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D7" w:rsidRPr="003E6FD7" w:rsidRDefault="003E6FD7" w:rsidP="003E6FD7">
      <w:pPr>
        <w:shd w:val="clear" w:color="auto" w:fill="FFC000"/>
        <w:jc w:val="center"/>
        <w:rPr>
          <w:rFonts w:ascii="Tahoma" w:hAnsi="Tahoma" w:cs="Tahoma"/>
          <w:b/>
          <w:bCs/>
          <w:sz w:val="28"/>
          <w:szCs w:val="28"/>
        </w:rPr>
      </w:pPr>
      <w:r w:rsidRPr="003E6FD7">
        <w:rPr>
          <w:rFonts w:ascii="Tahoma" w:hAnsi="Tahoma" w:cs="Tahoma"/>
          <w:b/>
          <w:bCs/>
          <w:sz w:val="28"/>
          <w:szCs w:val="28"/>
        </w:rPr>
        <w:t>АВСТРІЙСЬКА ПРОГУЛЯНКА (шкільні канікули)</w:t>
      </w:r>
    </w:p>
    <w:p w:rsidR="003E6FD7" w:rsidRPr="003E6FD7" w:rsidRDefault="003E6FD7" w:rsidP="003E6FD7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3E6FD7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22.10.2023</w:t>
      </w:r>
    </w:p>
    <w:p w:rsidR="003E6FD7" w:rsidRPr="003E6FD7" w:rsidRDefault="003E6FD7" w:rsidP="003E6FD7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3E6FD7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29.10.2023</w:t>
      </w:r>
    </w:p>
    <w:p w:rsidR="003E6FD7" w:rsidRPr="003E6FD7" w:rsidRDefault="003E6FD7" w:rsidP="003E6FD7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3E6FD7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16.12.2023</w:t>
      </w:r>
    </w:p>
    <w:p w:rsidR="003E6FD7" w:rsidRPr="003E6FD7" w:rsidRDefault="003E6FD7" w:rsidP="003E6FD7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</w:pPr>
      <w:r w:rsidRPr="003E6FD7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uk-UA"/>
        </w:rPr>
        <w:t>23.12.2023</w:t>
      </w:r>
    </w:p>
    <w:p w:rsidR="003E6FD7" w:rsidRPr="003E6FD7" w:rsidRDefault="003E6FD7" w:rsidP="003E6FD7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Тривалість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:</w:t>
      </w:r>
      <w:r w:rsidR="00D76282" w:rsidRPr="00D76282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4 </w:t>
      </w:r>
      <w:proofErr w:type="spellStart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дн</w:t>
      </w:r>
      <w:r w:rsidRPr="003E6FD7">
        <w:rPr>
          <w:rFonts w:ascii="Tahoma" w:hAnsi="Tahoma" w:cs="Tahoma"/>
          <w:b/>
          <w:bCs/>
          <w:color w:val="212529"/>
          <w:sz w:val="22"/>
          <w:szCs w:val="22"/>
        </w:rPr>
        <w:t>i</w:t>
      </w:r>
      <w:proofErr w:type="spellEnd"/>
    </w:p>
    <w:p w:rsidR="003E6FD7" w:rsidRPr="003E6FD7" w:rsidRDefault="003E6FD7" w:rsidP="003E6FD7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Маршрут:</w:t>
      </w:r>
      <w:r w:rsidR="00D76282" w:rsidRPr="00D76282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Мукачево - Будапешт - </w:t>
      </w:r>
      <w:proofErr w:type="spellStart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Грац</w:t>
      </w:r>
      <w:proofErr w:type="spellEnd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* - Мукачево</w:t>
      </w:r>
    </w:p>
    <w:p w:rsidR="003E6FD7" w:rsidRPr="003E6FD7" w:rsidRDefault="003E6FD7" w:rsidP="003E6FD7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Транспорт:</w:t>
      </w:r>
      <w:r w:rsidR="00D76282">
        <w:rPr>
          <w:rFonts w:ascii="Tahoma" w:hAnsi="Tahoma" w:cs="Tahoma"/>
          <w:color w:val="212529"/>
          <w:sz w:val="22"/>
          <w:szCs w:val="22"/>
        </w:rPr>
        <w:t xml:space="preserve"> </w:t>
      </w:r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Автобус</w:t>
      </w:r>
    </w:p>
    <w:p w:rsidR="003E6FD7" w:rsidRPr="00D76282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 xml:space="preserve">1 </w:t>
      </w:r>
      <w:r w:rsidRPr="00D76282">
        <w:rPr>
          <w:rFonts w:ascii="Tahoma" w:hAnsi="Tahoma" w:cs="Tahoma"/>
          <w:b/>
          <w:i/>
          <w:color w:val="FFFFFF"/>
        </w:rPr>
        <w:t>день</w:t>
      </w:r>
    </w:p>
    <w:p w:rsidR="003E6FD7" w:rsidRPr="00D76282" w:rsidRDefault="003E6FD7" w:rsidP="00D76282">
      <w:pPr>
        <w:pStyle w:val="6"/>
        <w:shd w:val="clear" w:color="auto" w:fill="49B162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>Знайомство зі столицею Угорщини</w:t>
      </w:r>
    </w:p>
    <w:p w:rsidR="003E6FD7" w:rsidRPr="003E6FD7" w:rsidRDefault="003E6FD7" w:rsidP="00D1141F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Прибуття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в Мукачево.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Зустріч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представником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компанії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Сакумс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біля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автобусу (автобус буде подано на парковку на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привокзальній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площі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).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Орієнтовний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час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збору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туристів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- 06:40. Посадка в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комфортабельний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автобус.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Виїзд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на кордон о 07:00. Час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виїзду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може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змінюватись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просимо перед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бронюванням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туру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уточнювати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Перетин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кордону.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Переїзд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до Будапешту.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 xml:space="preserve">Запрошуємо Вас на екскурсію </w:t>
      </w:r>
      <w:proofErr w:type="spellStart"/>
      <w:r w:rsidRPr="003E6FD7">
        <w:rPr>
          <w:rFonts w:ascii="Tahoma" w:hAnsi="Tahoma" w:cs="Tahoma"/>
          <w:color w:val="212529"/>
        </w:rPr>
        <w:t>екскурсію</w:t>
      </w:r>
      <w:proofErr w:type="spellEnd"/>
      <w:r w:rsidR="00D76282">
        <w:rPr>
          <w:rFonts w:ascii="Tahoma" w:hAnsi="Tahoma" w:cs="Tahoma"/>
          <w:b/>
          <w:bCs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"Душа і серце Будапешту"</w:t>
      </w:r>
      <w:r w:rsidRPr="003E6FD7">
        <w:rPr>
          <w:rFonts w:ascii="Tahoma" w:hAnsi="Tahoma" w:cs="Tahoma"/>
          <w:color w:val="212529"/>
        </w:rPr>
        <w:t xml:space="preserve">. Справжня душа Будапешту – Базиліка Святого </w:t>
      </w:r>
      <w:proofErr w:type="spellStart"/>
      <w:r w:rsidRPr="003E6FD7">
        <w:rPr>
          <w:rFonts w:ascii="Tahoma" w:hAnsi="Tahoma" w:cs="Tahoma"/>
          <w:color w:val="212529"/>
        </w:rPr>
        <w:t>Іштвана</w:t>
      </w:r>
      <w:proofErr w:type="spellEnd"/>
      <w:r w:rsidRPr="003E6FD7">
        <w:rPr>
          <w:rFonts w:ascii="Tahoma" w:hAnsi="Tahoma" w:cs="Tahoma"/>
          <w:color w:val="212529"/>
        </w:rPr>
        <w:t xml:space="preserve"> – одна з трьох найбільших угорських базилік. Зачаровують її бронзові барельєфи та мозаїка на колонах і стінах, розписаний купол із біблійними сценами про створення світу. Далі шлях пролягатиме через площу Свободи до серця Будапешту – Парламенту. Це найбільша урядова резиденція в Європі, яку будували 19 років! Насолодившись красою будівлі та видами на Дунай, ми продовжимо маршрут по набережній до ланцюгового мосту </w:t>
      </w:r>
      <w:proofErr w:type="spellStart"/>
      <w:r w:rsidRPr="003E6FD7">
        <w:rPr>
          <w:rFonts w:ascii="Tahoma" w:hAnsi="Tahoma" w:cs="Tahoma"/>
          <w:color w:val="212529"/>
        </w:rPr>
        <w:t>Сечені</w:t>
      </w:r>
      <w:proofErr w:type="spellEnd"/>
      <w:r w:rsidRPr="003E6FD7">
        <w:rPr>
          <w:rFonts w:ascii="Tahoma" w:hAnsi="Tahoma" w:cs="Tahoma"/>
          <w:color w:val="212529"/>
        </w:rPr>
        <w:t xml:space="preserve"> – найкрасивішого та найбільш </w:t>
      </w:r>
      <w:proofErr w:type="spellStart"/>
      <w:r w:rsidRPr="003E6FD7">
        <w:rPr>
          <w:rFonts w:ascii="Tahoma" w:hAnsi="Tahoma" w:cs="Tahoma"/>
          <w:color w:val="212529"/>
        </w:rPr>
        <w:t>впізнаваного</w:t>
      </w:r>
      <w:proofErr w:type="spellEnd"/>
      <w:r w:rsidRPr="003E6FD7">
        <w:rPr>
          <w:rFonts w:ascii="Tahoma" w:hAnsi="Tahoma" w:cs="Tahoma"/>
          <w:color w:val="212529"/>
        </w:rPr>
        <w:t xml:space="preserve"> мосту Будапешта. Ми послухаємо легенди, пов'язані з ним. Далі прогулюючись набережною </w:t>
      </w:r>
      <w:proofErr w:type="spellStart"/>
      <w:r w:rsidRPr="003E6FD7">
        <w:rPr>
          <w:rFonts w:ascii="Tahoma" w:hAnsi="Tahoma" w:cs="Tahoma"/>
          <w:color w:val="212529"/>
        </w:rPr>
        <w:t>Пешту</w:t>
      </w:r>
      <w:proofErr w:type="spellEnd"/>
      <w:r w:rsidRPr="003E6FD7">
        <w:rPr>
          <w:rFonts w:ascii="Tahoma" w:hAnsi="Tahoma" w:cs="Tahoma"/>
          <w:color w:val="212529"/>
        </w:rPr>
        <w:t>, побачимо багато пам'ятників, сумних і кумедних, дізнаємося їхню історії, концертний зал "</w:t>
      </w:r>
      <w:proofErr w:type="spellStart"/>
      <w:r w:rsidRPr="003E6FD7">
        <w:rPr>
          <w:rFonts w:ascii="Tahoma" w:hAnsi="Tahoma" w:cs="Tahoma"/>
          <w:color w:val="212529"/>
        </w:rPr>
        <w:t>Вігадо</w:t>
      </w:r>
      <w:proofErr w:type="spellEnd"/>
      <w:r w:rsidRPr="003E6FD7">
        <w:rPr>
          <w:rFonts w:ascii="Tahoma" w:hAnsi="Tahoma" w:cs="Tahoma"/>
          <w:color w:val="212529"/>
        </w:rPr>
        <w:t>", де виступали знамениті композитори. Ми впевнені, що Ви закохаєтеся в Будапешт ще більше.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Вільний час. Пропонуємо відвідати</w:t>
      </w:r>
      <w:r w:rsidR="00D76282">
        <w:rPr>
          <w:rFonts w:ascii="Tahoma" w:hAnsi="Tahoma" w:cs="Tahoma"/>
          <w:b/>
          <w:bCs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торгово-розважальний центр «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Кампона</w:t>
      </w:r>
      <w:proofErr w:type="spellEnd"/>
      <w:r w:rsidRPr="003E6FD7">
        <w:rPr>
          <w:rFonts w:ascii="Tahoma" w:hAnsi="Tahoma" w:cs="Tahoma"/>
          <w:b/>
          <w:bCs/>
          <w:color w:val="212529"/>
        </w:rPr>
        <w:t>»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(10 євро + для бажаючих вхідний квиток в </w:t>
      </w:r>
      <w:proofErr w:type="spellStart"/>
      <w:r w:rsidRPr="003E6FD7">
        <w:rPr>
          <w:rFonts w:ascii="Tahoma" w:hAnsi="Tahoma" w:cs="Tahoma"/>
          <w:color w:val="212529"/>
        </w:rPr>
        <w:t>тропікарій</w:t>
      </w:r>
      <w:proofErr w:type="spellEnd"/>
      <w:r w:rsidRPr="003E6FD7">
        <w:rPr>
          <w:rFonts w:ascii="Tahoma" w:hAnsi="Tahoma" w:cs="Tahoma"/>
          <w:color w:val="212529"/>
        </w:rPr>
        <w:t>-океанарій). Тут розташований найбільший в центральній Європі</w:t>
      </w:r>
      <w:r w:rsidR="00D76282">
        <w:rPr>
          <w:rFonts w:ascii="Tahoma" w:hAnsi="Tahoma" w:cs="Tahoma"/>
          <w:color w:val="212529"/>
        </w:rPr>
        <w:t xml:space="preserve">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Тропікарій</w:t>
      </w:r>
      <w:proofErr w:type="spellEnd"/>
      <w:r w:rsidRPr="003E6FD7">
        <w:rPr>
          <w:rFonts w:ascii="Tahoma" w:hAnsi="Tahoma" w:cs="Tahoma"/>
          <w:b/>
          <w:bCs/>
          <w:color w:val="212529"/>
        </w:rPr>
        <w:t>-океанарій</w:t>
      </w:r>
      <w:r w:rsidRPr="003E6FD7">
        <w:rPr>
          <w:rFonts w:ascii="Tahoma" w:hAnsi="Tahoma" w:cs="Tahoma"/>
          <w:color w:val="212529"/>
        </w:rPr>
        <w:t>. Це 11-метровий тунель з акулами, екзотичними рептиліями, веселими мавпочками і барвистими тропічними пташками, просто над головою! Можна власноруч погодувати алігаторів або навіть намокнути під тропічною зливою. А також можна відвідати супермаркет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"ТЕSCO"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, де буде можливість придбати угорські </w:t>
      </w:r>
      <w:proofErr w:type="spellStart"/>
      <w:r w:rsidRPr="003E6FD7">
        <w:rPr>
          <w:rFonts w:ascii="Tahoma" w:hAnsi="Tahoma" w:cs="Tahoma"/>
          <w:color w:val="212529"/>
        </w:rPr>
        <w:t>смаколики</w:t>
      </w:r>
      <w:proofErr w:type="spellEnd"/>
      <w:r w:rsidRPr="003E6FD7">
        <w:rPr>
          <w:rFonts w:ascii="Tahoma" w:hAnsi="Tahoma" w:cs="Tahoma"/>
          <w:color w:val="212529"/>
        </w:rPr>
        <w:t xml:space="preserve"> та сувеніри - паприку, унікум, марципани та багато іншого! Обід*.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Чудовим завершенням дня для Вас стане</w:t>
      </w:r>
      <w:r w:rsidR="00D76282">
        <w:rPr>
          <w:rFonts w:ascii="Tahoma" w:hAnsi="Tahoma" w:cs="Tahoma"/>
          <w:b/>
          <w:bCs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"Будапешт в ілюмінації"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(25 євро для дорослих / 20 євро для дітей) - захоплююча прогулянка на кораблику Дунаєм під святково ілюмінованими мостами з солодким напоєм для дітей та бокалом шампанського для дорослих. Ви отримаєте насолоду від шедеврів архітектури, що прикрашають набережну: Рибацький Бастіон, Королівський палац, Парламент, і мости, пропливаючи під якими, варто обов’язково загадати бажання, яке неодмінно </w:t>
      </w:r>
      <w:proofErr w:type="spellStart"/>
      <w:r w:rsidRPr="003E6FD7">
        <w:rPr>
          <w:rFonts w:ascii="Tahoma" w:hAnsi="Tahoma" w:cs="Tahoma"/>
          <w:color w:val="212529"/>
        </w:rPr>
        <w:t>збудеться</w:t>
      </w:r>
      <w:proofErr w:type="spellEnd"/>
      <w:r w:rsidRPr="003E6FD7">
        <w:rPr>
          <w:rFonts w:ascii="Tahoma" w:hAnsi="Tahoma" w:cs="Tahoma"/>
          <w:color w:val="212529"/>
        </w:rPr>
        <w:t>! Переїзд в готель. Розміщення. Нічліг.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3E6FD7" w:rsidRPr="00D76282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 xml:space="preserve">2 </w:t>
      </w:r>
      <w:r w:rsidRPr="00D76282">
        <w:rPr>
          <w:rFonts w:ascii="Tahoma" w:hAnsi="Tahoma" w:cs="Tahoma"/>
          <w:b/>
          <w:i/>
          <w:color w:val="FFFFFF"/>
        </w:rPr>
        <w:t>день</w:t>
      </w:r>
    </w:p>
    <w:p w:rsidR="003E6FD7" w:rsidRPr="00D76282" w:rsidRDefault="003E6FD7" w:rsidP="00D76282">
      <w:pPr>
        <w:pStyle w:val="6"/>
        <w:shd w:val="clear" w:color="auto" w:fill="49B162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>Перлина Австрії - величний Відень та його родзинки</w:t>
      </w:r>
    </w:p>
    <w:p w:rsidR="003E6FD7" w:rsidRPr="003E6FD7" w:rsidRDefault="003E6FD7" w:rsidP="00D1141F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Сніданок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Виселення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з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готелю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Переїзд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до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Відня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Запрошуємо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за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екскурсію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</w:rPr>
        <w:t> </w:t>
      </w:r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"</w:t>
      </w:r>
      <w:proofErr w:type="spellStart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Величний</w:t>
      </w:r>
      <w:proofErr w:type="spellEnd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Відень</w:t>
      </w:r>
      <w:proofErr w:type="spellEnd"/>
      <w:r w:rsidRPr="003E6FD7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"</w:t>
      </w: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Неповторне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місто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де в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усьому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відчувається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небувалий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розмах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колишньої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імперії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Неймовірно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lastRenderedPageBreak/>
        <w:t>красивий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затишний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історичний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центр,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оточений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садами та парками.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Почнемо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знайомство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із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Віденської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Рингштрассе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Вулиця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побудована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на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місці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старих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місцевих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стін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яку зараз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прикрашають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розкішні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готелі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та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історичні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пам’ятки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: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площа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Марії-Терезії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Парламент, Ратуша,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Віденська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опера.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Далі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на вас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чекає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знайомство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з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історичним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центром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імперського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Відня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: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зимова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резиденція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династії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Габсбургів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величний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собор Св. Стефана,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розкішна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торговельна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вулиця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Грабен та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Альбертина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Обід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*.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У вільний час радимо відвідати: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«Скарбницю Габсбургів»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(25 євро для дорослих/15 євро для дітей). Кожна існуюча імперія мала свої скарбниці. Габсбурги не були виключенням. Віденська Скарбниця Габсбургів - один із надзвичайних музеїв міста. Тут зберігаються безцінні предмети найвищого рангу: Священна Чаша </w:t>
      </w:r>
      <w:proofErr w:type="spellStart"/>
      <w:r w:rsidRPr="003E6FD7">
        <w:rPr>
          <w:rFonts w:ascii="Tahoma" w:hAnsi="Tahoma" w:cs="Tahoma"/>
          <w:color w:val="212529"/>
        </w:rPr>
        <w:t>Граалю</w:t>
      </w:r>
      <w:proofErr w:type="spellEnd"/>
      <w:r w:rsidRPr="003E6FD7">
        <w:rPr>
          <w:rFonts w:ascii="Tahoma" w:hAnsi="Tahoma" w:cs="Tahoma"/>
          <w:color w:val="212529"/>
        </w:rPr>
        <w:t>, Спис Долі, церковні реліквії, незвичайна колекція Корон, королівських регалій та інших символів влади. 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 xml:space="preserve">палац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Шенбрунн</w:t>
      </w:r>
      <w:proofErr w:type="spellEnd"/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(12 євро + вхідний квиток 17 євро для дорослих / 9 євро для дітей). Ця літня резиденція династії Габсбургів зачарує Вас розкішними імператорськими залами, а також масштабним парковим комплексом, де можна буде прогулятись у вільний час. На території Ви знайдете чудовий зоопарк, сад троянд, оранжерею, та обов’язково відвідайте павільйон </w:t>
      </w:r>
      <w:proofErr w:type="spellStart"/>
      <w:r w:rsidRPr="003E6FD7">
        <w:rPr>
          <w:rFonts w:ascii="Tahoma" w:hAnsi="Tahoma" w:cs="Tahoma"/>
          <w:color w:val="212529"/>
        </w:rPr>
        <w:t>Глоріетту</w:t>
      </w:r>
      <w:proofErr w:type="spellEnd"/>
      <w:r w:rsidRPr="003E6FD7">
        <w:rPr>
          <w:rFonts w:ascii="Tahoma" w:hAnsi="Tahoma" w:cs="Tahoma"/>
          <w:color w:val="212529"/>
        </w:rPr>
        <w:t>, звідки відкривається приголомшлива панорама на місто.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відвідування Віденського зоопарку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(25 євро </w:t>
      </w:r>
      <w:proofErr w:type="spellStart"/>
      <w:r w:rsidRPr="003E6FD7">
        <w:rPr>
          <w:rFonts w:ascii="Tahoma" w:hAnsi="Tahoma" w:cs="Tahoma"/>
          <w:color w:val="212529"/>
        </w:rPr>
        <w:t>дор</w:t>
      </w:r>
      <w:proofErr w:type="spellEnd"/>
      <w:r w:rsidRPr="003E6FD7">
        <w:rPr>
          <w:rFonts w:ascii="Tahoma" w:hAnsi="Tahoma" w:cs="Tahoma"/>
          <w:color w:val="212529"/>
        </w:rPr>
        <w:t>. / 20 євро діти) який є найстарішим зоопарком в світі, і вже чотири рази був визнаний кращим зоопарком Європи. Ведмедик-панда, молоде покоління слоненят і багато інших рідкісних тварин щорічно приваблюють сюди більше двох мільйонів гостей. Від пінгвінів і орангутанів до великих панд: відкрийте для себе більш 700 видів тварин і насолодіться унікальною атмосферою пам'ятки всесвітньої культурної спадщини ЮНЕСКО. Пориньте в різні світи проживання тварин: від Арктики до тропіків!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</w:t>
      </w:r>
      <w:r w:rsidR="00D76282">
        <w:rPr>
          <w:rFonts w:ascii="Tahoma" w:hAnsi="Tahoma" w:cs="Tahoma"/>
          <w:color w:val="212529"/>
        </w:rPr>
        <w:t xml:space="preserve"> </w:t>
      </w:r>
      <w:r w:rsidR="00D76282">
        <w:rPr>
          <w:rFonts w:ascii="Tahoma" w:hAnsi="Tahoma" w:cs="Tahoma"/>
          <w:b/>
          <w:bCs/>
          <w:color w:val="212529"/>
        </w:rPr>
        <w:t xml:space="preserve">Парк </w:t>
      </w:r>
      <w:proofErr w:type="spellStart"/>
      <w:r w:rsidR="00D76282">
        <w:rPr>
          <w:rFonts w:ascii="Tahoma" w:hAnsi="Tahoma" w:cs="Tahoma"/>
          <w:b/>
          <w:bCs/>
          <w:color w:val="212529"/>
        </w:rPr>
        <w:t>Пратер</w:t>
      </w:r>
      <w:proofErr w:type="spellEnd"/>
      <w:r w:rsidR="00D76282">
        <w:rPr>
          <w:rFonts w:ascii="Tahoma" w:hAnsi="Tahoma" w:cs="Tahoma"/>
          <w:b/>
          <w:bCs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(10 </w:t>
      </w:r>
      <w:proofErr w:type="spellStart"/>
      <w:r w:rsidRPr="003E6FD7">
        <w:rPr>
          <w:rFonts w:ascii="Tahoma" w:hAnsi="Tahoma" w:cs="Tahoma"/>
          <w:color w:val="212529"/>
        </w:rPr>
        <w:t>євро+додатково</w:t>
      </w:r>
      <w:proofErr w:type="spellEnd"/>
      <w:r w:rsidRPr="003E6FD7">
        <w:rPr>
          <w:rFonts w:ascii="Tahoma" w:hAnsi="Tahoma" w:cs="Tahoma"/>
          <w:color w:val="212529"/>
        </w:rPr>
        <w:t xml:space="preserve"> сплачується вхідний квиток) - сучасний віденський світ розваг. Він пропонує понад 250 атракціонів. Це і найбільша ланцюговий карусель у світі - </w:t>
      </w:r>
      <w:proofErr w:type="spellStart"/>
      <w:r w:rsidRPr="003E6FD7">
        <w:rPr>
          <w:rFonts w:ascii="Tahoma" w:hAnsi="Tahoma" w:cs="Tahoma"/>
          <w:color w:val="212529"/>
        </w:rPr>
        <w:t>Пратертурм</w:t>
      </w:r>
      <w:proofErr w:type="spellEnd"/>
      <w:r w:rsidRPr="003E6FD7">
        <w:rPr>
          <w:rFonts w:ascii="Tahoma" w:hAnsi="Tahoma" w:cs="Tahoma"/>
          <w:color w:val="212529"/>
        </w:rPr>
        <w:t xml:space="preserve">, висота якої 117 м, а швидкість 60 км / год. Також вразить Вас найстаріший і відомий атракціон - колесо огляду. Не менш цікавим виявиться музей Мадам </w:t>
      </w:r>
      <w:proofErr w:type="spellStart"/>
      <w:r w:rsidRPr="003E6FD7">
        <w:rPr>
          <w:rFonts w:ascii="Tahoma" w:hAnsi="Tahoma" w:cs="Tahoma"/>
          <w:color w:val="212529"/>
        </w:rPr>
        <w:t>Тюссо</w:t>
      </w:r>
      <w:proofErr w:type="spellEnd"/>
      <w:r w:rsidRPr="003E6FD7">
        <w:rPr>
          <w:rFonts w:ascii="Tahoma" w:hAnsi="Tahoma" w:cs="Tahoma"/>
          <w:color w:val="212529"/>
        </w:rPr>
        <w:t xml:space="preserve">, де відвідувачі зустрінуть імператрицю Елізабет, Арнольда Шварценеггера, Густава </w:t>
      </w:r>
      <w:proofErr w:type="spellStart"/>
      <w:r w:rsidRPr="003E6FD7">
        <w:rPr>
          <w:rFonts w:ascii="Tahoma" w:hAnsi="Tahoma" w:cs="Tahoma"/>
          <w:color w:val="212529"/>
        </w:rPr>
        <w:t>Клімта</w:t>
      </w:r>
      <w:proofErr w:type="spellEnd"/>
      <w:r w:rsidRPr="003E6FD7">
        <w:rPr>
          <w:rFonts w:ascii="Tahoma" w:hAnsi="Tahoma" w:cs="Tahoma"/>
          <w:color w:val="212529"/>
        </w:rPr>
        <w:t xml:space="preserve">, </w:t>
      </w:r>
      <w:proofErr w:type="spellStart"/>
      <w:r w:rsidRPr="003E6FD7">
        <w:rPr>
          <w:rFonts w:ascii="Tahoma" w:hAnsi="Tahoma" w:cs="Tahoma"/>
          <w:color w:val="212529"/>
        </w:rPr>
        <w:t>Фалько</w:t>
      </w:r>
      <w:proofErr w:type="spellEnd"/>
      <w:r w:rsidRPr="003E6FD7">
        <w:rPr>
          <w:rFonts w:ascii="Tahoma" w:hAnsi="Tahoma" w:cs="Tahoma"/>
          <w:color w:val="212529"/>
        </w:rPr>
        <w:t xml:space="preserve"> і ще багато світових знаменитостей. Заряд позитивних емоцій гарантують і інші розваги </w:t>
      </w:r>
      <w:proofErr w:type="spellStart"/>
      <w:r w:rsidRPr="003E6FD7">
        <w:rPr>
          <w:rFonts w:ascii="Tahoma" w:hAnsi="Tahoma" w:cs="Tahoma"/>
          <w:color w:val="212529"/>
        </w:rPr>
        <w:t>Пратера</w:t>
      </w:r>
      <w:proofErr w:type="spellEnd"/>
      <w:r w:rsidRPr="003E6FD7">
        <w:rPr>
          <w:rFonts w:ascii="Tahoma" w:hAnsi="Tahoma" w:cs="Tahoma"/>
          <w:color w:val="212529"/>
        </w:rPr>
        <w:t xml:space="preserve">: картинги, автодроми, «килим-літак», батути, лабіринт, кімната сміху, залізниця в печері, міні-гольф, ігрові автомати, квіткове колесо, </w:t>
      </w:r>
      <w:proofErr w:type="spellStart"/>
      <w:r w:rsidRPr="003E6FD7">
        <w:rPr>
          <w:rFonts w:ascii="Tahoma" w:hAnsi="Tahoma" w:cs="Tahoma"/>
          <w:color w:val="212529"/>
        </w:rPr>
        <w:t>гірки</w:t>
      </w:r>
      <w:proofErr w:type="spellEnd"/>
      <w:r w:rsidRPr="003E6FD7">
        <w:rPr>
          <w:rFonts w:ascii="Tahoma" w:hAnsi="Tahoma" w:cs="Tahoma"/>
          <w:color w:val="212529"/>
        </w:rPr>
        <w:t xml:space="preserve">, гойдалки, тири та багато іншого! Парк </w:t>
      </w:r>
      <w:proofErr w:type="spellStart"/>
      <w:r w:rsidRPr="003E6FD7">
        <w:rPr>
          <w:rFonts w:ascii="Tahoma" w:hAnsi="Tahoma" w:cs="Tahoma"/>
          <w:color w:val="212529"/>
        </w:rPr>
        <w:t>Пратер</w:t>
      </w:r>
      <w:proofErr w:type="spellEnd"/>
      <w:r w:rsidRPr="003E6FD7">
        <w:rPr>
          <w:rFonts w:ascii="Tahoma" w:hAnsi="Tahoma" w:cs="Tahoma"/>
          <w:color w:val="212529"/>
        </w:rPr>
        <w:t xml:space="preserve"> у Відні - це центр шуму і розваг з безліччю атракціонів, де дорослі на якийсь час стають дітьми, а їх чада отримують справжнє задоволення від проведення часу тут!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</w:t>
      </w:r>
      <w:r w:rsidR="00D76282">
        <w:rPr>
          <w:rFonts w:ascii="Tahoma" w:hAnsi="Tahoma" w:cs="Tahoma"/>
          <w:b/>
          <w:bCs/>
          <w:color w:val="212529"/>
        </w:rPr>
        <w:t xml:space="preserve"> "Музей </w:t>
      </w:r>
      <w:proofErr w:type="spellStart"/>
      <w:r w:rsidR="00D76282">
        <w:rPr>
          <w:rFonts w:ascii="Tahoma" w:hAnsi="Tahoma" w:cs="Tahoma"/>
          <w:b/>
          <w:bCs/>
          <w:color w:val="212529"/>
        </w:rPr>
        <w:t>Сісі</w:t>
      </w:r>
      <w:proofErr w:type="spellEnd"/>
      <w:r w:rsidR="00D76282">
        <w:rPr>
          <w:rFonts w:ascii="Tahoma" w:hAnsi="Tahoma" w:cs="Tahoma"/>
          <w:b/>
          <w:bCs/>
          <w:color w:val="212529"/>
        </w:rPr>
        <w:t xml:space="preserve">" </w:t>
      </w:r>
      <w:r w:rsidRPr="003E6FD7">
        <w:rPr>
          <w:rFonts w:ascii="Tahoma" w:hAnsi="Tahoma" w:cs="Tahoma"/>
          <w:color w:val="212529"/>
        </w:rPr>
        <w:t xml:space="preserve">(15 </w:t>
      </w:r>
      <w:proofErr w:type="spellStart"/>
      <w:r w:rsidRPr="003E6FD7">
        <w:rPr>
          <w:rFonts w:ascii="Tahoma" w:hAnsi="Tahoma" w:cs="Tahoma"/>
          <w:color w:val="212529"/>
        </w:rPr>
        <w:t>євро+вх</w:t>
      </w:r>
      <w:proofErr w:type="spellEnd"/>
      <w:r w:rsidRPr="003E6FD7">
        <w:rPr>
          <w:rFonts w:ascii="Tahoma" w:hAnsi="Tahoma" w:cs="Tahoma"/>
          <w:color w:val="212529"/>
        </w:rPr>
        <w:t xml:space="preserve"> квиток) - прекрасна, всіма улюблена імператриця - в цій якості Єлизавета давно стала культовою фігурою. Музей </w:t>
      </w:r>
      <w:proofErr w:type="spellStart"/>
      <w:r w:rsidRPr="003E6FD7">
        <w:rPr>
          <w:rFonts w:ascii="Tahoma" w:hAnsi="Tahoma" w:cs="Tahoma"/>
          <w:color w:val="212529"/>
        </w:rPr>
        <w:t>Сісі</w:t>
      </w:r>
      <w:proofErr w:type="spellEnd"/>
      <w:r w:rsidRPr="003E6FD7">
        <w:rPr>
          <w:rFonts w:ascii="Tahoma" w:hAnsi="Tahoma" w:cs="Tahoma"/>
          <w:color w:val="212529"/>
        </w:rPr>
        <w:t xml:space="preserve"> в імператорських покоях </w:t>
      </w:r>
      <w:proofErr w:type="spellStart"/>
      <w:r w:rsidRPr="003E6FD7">
        <w:rPr>
          <w:rFonts w:ascii="Tahoma" w:hAnsi="Tahoma" w:cs="Tahoma"/>
          <w:color w:val="212529"/>
        </w:rPr>
        <w:t>Хофбурга</w:t>
      </w:r>
      <w:proofErr w:type="spellEnd"/>
      <w:r w:rsidRPr="003E6FD7">
        <w:rPr>
          <w:rFonts w:ascii="Tahoma" w:hAnsi="Tahoma" w:cs="Tahoma"/>
          <w:color w:val="212529"/>
        </w:rPr>
        <w:t xml:space="preserve"> протиставляє цьому міфу реальність. До числа найбільш примітних експонатів відносяться незліченні особисті речі Єлизавети, а також знамениті портрети прекрасної імператриці.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- екскурсію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"Легенди та історії Відня"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(20 євро для дорослих/15 євро для дітей).Під час екскурсії мова буде йти про історії та легенди. Ви почуєте про перших правителів Австрії </w:t>
      </w:r>
      <w:proofErr w:type="spellStart"/>
      <w:r w:rsidRPr="003E6FD7">
        <w:rPr>
          <w:rFonts w:ascii="Tahoma" w:hAnsi="Tahoma" w:cs="Tahoma"/>
          <w:color w:val="212529"/>
        </w:rPr>
        <w:t>Бабенбергів</w:t>
      </w:r>
      <w:proofErr w:type="spellEnd"/>
      <w:r w:rsidRPr="003E6FD7">
        <w:rPr>
          <w:rFonts w:ascii="Tahoma" w:hAnsi="Tahoma" w:cs="Tahoma"/>
          <w:color w:val="212529"/>
        </w:rPr>
        <w:t xml:space="preserve">, про легенди і таємниці собору </w:t>
      </w:r>
      <w:proofErr w:type="spellStart"/>
      <w:r w:rsidRPr="003E6FD7">
        <w:rPr>
          <w:rFonts w:ascii="Tahoma" w:hAnsi="Tahoma" w:cs="Tahoma"/>
          <w:color w:val="212529"/>
        </w:rPr>
        <w:t>Св</w:t>
      </w:r>
      <w:proofErr w:type="spellEnd"/>
      <w:r w:rsidRPr="003E6FD7">
        <w:rPr>
          <w:rFonts w:ascii="Tahoma" w:hAnsi="Tahoma" w:cs="Tahoma"/>
          <w:color w:val="212529"/>
        </w:rPr>
        <w:t xml:space="preserve">. Штефана, про лицарські та чернечі ордени, гільдії та ремесла. Ви дізнаєтеся історію походження назв багатьох вулиць та площ, легенду про появу пісеньки «Ох, мій милий Августин»; відвідаєте старий університетський квартал, місця, де жив Моцарт, де був переможений Василіск; побачите весільний фонтан та знаменитий годинник «АНКЕР», а також квартал, де знаходиться старовинна церква Відня – </w:t>
      </w:r>
      <w:proofErr w:type="spellStart"/>
      <w:r w:rsidRPr="003E6FD7">
        <w:rPr>
          <w:rFonts w:ascii="Tahoma" w:hAnsi="Tahoma" w:cs="Tahoma"/>
          <w:color w:val="212529"/>
        </w:rPr>
        <w:t>Рупрехтскірхе</w:t>
      </w:r>
      <w:proofErr w:type="spellEnd"/>
      <w:r w:rsidRPr="003E6FD7">
        <w:rPr>
          <w:rFonts w:ascii="Tahoma" w:hAnsi="Tahoma" w:cs="Tahoma"/>
          <w:color w:val="212529"/>
        </w:rPr>
        <w:t>. Ця екскурсія подарує неперевершені емоції та познайомить з Віднем ще ближче.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lastRenderedPageBreak/>
        <w:t>-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Віденську Оперу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>(15 євро + вхідний білет 9 євро), яка, безсумнівно, є головною пам’яткою Австрії і музичною столицею світу мистецтва. Ми познайомимося з історією будівлі Опери, долею і творчістю її архітекторів, побачимо прекрасні інтер’єри холів і салонів, побуваємо у глядацькому залі. Ви дізнаєтеся про музикантів, які виступали і виступають на її сцені, про ті світові рекорди, які були тут встановлені, про традиції проведення Віденського Оперного балу і про те, чим живе цей театр у наші дні.</w:t>
      </w:r>
    </w:p>
    <w:p w:rsidR="003E6FD7" w:rsidRDefault="003E6FD7" w:rsidP="00D76282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Переїзд в готель. Нічліг.</w:t>
      </w:r>
    </w:p>
    <w:p w:rsidR="00D76282" w:rsidRPr="00D76282" w:rsidRDefault="00D76282" w:rsidP="00D76282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3E6FD7" w:rsidRPr="00D76282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 xml:space="preserve">3 </w:t>
      </w:r>
      <w:r w:rsidRPr="00D76282">
        <w:rPr>
          <w:rFonts w:ascii="Tahoma" w:hAnsi="Tahoma" w:cs="Tahoma"/>
          <w:b/>
          <w:i/>
          <w:color w:val="FFFFFF"/>
        </w:rPr>
        <w:t>день</w:t>
      </w:r>
    </w:p>
    <w:p w:rsidR="003E6FD7" w:rsidRPr="00D76282" w:rsidRDefault="003E6FD7" w:rsidP="00D76282">
      <w:pPr>
        <w:pStyle w:val="6"/>
        <w:shd w:val="clear" w:color="auto" w:fill="49B162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 xml:space="preserve">Столиця </w:t>
      </w:r>
      <w:proofErr w:type="spellStart"/>
      <w:r w:rsidRPr="00D76282">
        <w:rPr>
          <w:rFonts w:ascii="Tahoma" w:hAnsi="Tahoma" w:cs="Tahoma"/>
          <w:b/>
          <w:color w:val="FFFFFF"/>
        </w:rPr>
        <w:t>Штирії</w:t>
      </w:r>
      <w:proofErr w:type="spellEnd"/>
      <w:r w:rsidRPr="00D76282">
        <w:rPr>
          <w:rFonts w:ascii="Tahoma" w:hAnsi="Tahoma" w:cs="Tahoma"/>
          <w:b/>
          <w:color w:val="FFFFFF"/>
        </w:rPr>
        <w:t xml:space="preserve"> - </w:t>
      </w:r>
      <w:proofErr w:type="spellStart"/>
      <w:r w:rsidRPr="00D76282">
        <w:rPr>
          <w:rFonts w:ascii="Tahoma" w:hAnsi="Tahoma" w:cs="Tahoma"/>
          <w:b/>
          <w:color w:val="FFFFFF"/>
        </w:rPr>
        <w:t>Грац</w:t>
      </w:r>
      <w:proofErr w:type="spellEnd"/>
      <w:r w:rsidRPr="00D76282">
        <w:rPr>
          <w:rFonts w:ascii="Tahoma" w:hAnsi="Tahoma" w:cs="Tahoma"/>
          <w:b/>
          <w:color w:val="FFFFFF"/>
        </w:rPr>
        <w:t xml:space="preserve"> та найбільший замок Австрії</w:t>
      </w:r>
    </w:p>
    <w:p w:rsidR="003E6FD7" w:rsidRPr="00D76282" w:rsidRDefault="003E6FD7" w:rsidP="00D1141F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>Сніданок</w:t>
      </w:r>
      <w:proofErr w:type="spellEnd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>Виселення</w:t>
      </w:r>
      <w:proofErr w:type="spellEnd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 xml:space="preserve"> з </w:t>
      </w:r>
      <w:proofErr w:type="spellStart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>готелю</w:t>
      </w:r>
      <w:proofErr w:type="spellEnd"/>
      <w:r w:rsidRPr="00D76282">
        <w:rPr>
          <w:rFonts w:ascii="Tahoma" w:hAnsi="Tahoma" w:cs="Tahoma"/>
          <w:color w:val="212529"/>
          <w:sz w:val="22"/>
          <w:szCs w:val="22"/>
          <w:lang w:val="ru-RU"/>
        </w:rPr>
        <w:t>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Запрошуємо на оглядову екскурсію містом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>«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Грац</w:t>
      </w:r>
      <w:proofErr w:type="spellEnd"/>
      <w:r w:rsidRPr="003E6FD7">
        <w:rPr>
          <w:rFonts w:ascii="Tahoma" w:hAnsi="Tahoma" w:cs="Tahoma"/>
          <w:b/>
          <w:bCs/>
          <w:color w:val="212529"/>
        </w:rPr>
        <w:t xml:space="preserve"> – столиця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Штирії</w:t>
      </w:r>
      <w:proofErr w:type="spellEnd"/>
      <w:r w:rsidRPr="003E6FD7">
        <w:rPr>
          <w:rFonts w:ascii="Tahoma" w:hAnsi="Tahoma" w:cs="Tahoma"/>
          <w:b/>
          <w:bCs/>
          <w:color w:val="212529"/>
        </w:rPr>
        <w:t>»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(20 євро для дорослих/15 євро для дітей). Пішохідна екскурсія по історичній частині старовинного </w:t>
      </w:r>
      <w:proofErr w:type="spellStart"/>
      <w:r w:rsidRPr="003E6FD7">
        <w:rPr>
          <w:rFonts w:ascii="Tahoma" w:hAnsi="Tahoma" w:cs="Tahoma"/>
          <w:color w:val="212529"/>
        </w:rPr>
        <w:t>Грацу</w:t>
      </w:r>
      <w:proofErr w:type="spellEnd"/>
      <w:r w:rsidRPr="003E6FD7">
        <w:rPr>
          <w:rFonts w:ascii="Tahoma" w:hAnsi="Tahoma" w:cs="Tahoma"/>
          <w:color w:val="212529"/>
        </w:rPr>
        <w:t xml:space="preserve">, яка вдало поєднує архітектуру бароко і ренесансу. Ви відвідаєте острів Мур, пройдете до будівлі Ратуші на головній площі міста, де будете милуватися красивими архітектурними будівлями 16 століття. Також побачите фонтан ерцгерцога Іоанна, адміністративну будівлю </w:t>
      </w:r>
      <w:proofErr w:type="spellStart"/>
      <w:r w:rsidRPr="003E6FD7">
        <w:rPr>
          <w:rFonts w:ascii="Tahoma" w:hAnsi="Tahoma" w:cs="Tahoma"/>
          <w:color w:val="212529"/>
        </w:rPr>
        <w:t>Ландхаус</w:t>
      </w:r>
      <w:proofErr w:type="spellEnd"/>
      <w:r w:rsidRPr="003E6FD7">
        <w:rPr>
          <w:rFonts w:ascii="Tahoma" w:hAnsi="Tahoma" w:cs="Tahoma"/>
          <w:color w:val="212529"/>
        </w:rPr>
        <w:t xml:space="preserve">, Арсенал і собор святого </w:t>
      </w:r>
      <w:proofErr w:type="spellStart"/>
      <w:r w:rsidRPr="003E6FD7">
        <w:rPr>
          <w:rFonts w:ascii="Tahoma" w:hAnsi="Tahoma" w:cs="Tahoma"/>
          <w:color w:val="212529"/>
        </w:rPr>
        <w:t>Егідія</w:t>
      </w:r>
      <w:proofErr w:type="spellEnd"/>
      <w:r w:rsidRPr="003E6FD7">
        <w:rPr>
          <w:rFonts w:ascii="Tahoma" w:hAnsi="Tahoma" w:cs="Tahoma"/>
          <w:color w:val="212529"/>
        </w:rPr>
        <w:t xml:space="preserve">. Найцікавішою пам'яткою міста є замок </w:t>
      </w:r>
      <w:proofErr w:type="spellStart"/>
      <w:r w:rsidRPr="003E6FD7">
        <w:rPr>
          <w:rFonts w:ascii="Tahoma" w:hAnsi="Tahoma" w:cs="Tahoma"/>
          <w:color w:val="212529"/>
        </w:rPr>
        <w:t>Шлоссберг</w:t>
      </w:r>
      <w:proofErr w:type="spellEnd"/>
      <w:r w:rsidRPr="003E6FD7">
        <w:rPr>
          <w:rFonts w:ascii="Tahoma" w:hAnsi="Tahoma" w:cs="Tahoma"/>
          <w:color w:val="212529"/>
        </w:rPr>
        <w:t xml:space="preserve"> і відома </w:t>
      </w:r>
      <w:proofErr w:type="spellStart"/>
      <w:r w:rsidRPr="003E6FD7">
        <w:rPr>
          <w:rFonts w:ascii="Tahoma" w:hAnsi="Tahoma" w:cs="Tahoma"/>
          <w:color w:val="212529"/>
        </w:rPr>
        <w:t>Годиникова</w:t>
      </w:r>
      <w:proofErr w:type="spellEnd"/>
      <w:r w:rsidRPr="003E6FD7">
        <w:rPr>
          <w:rFonts w:ascii="Tahoma" w:hAnsi="Tahoma" w:cs="Tahoma"/>
          <w:color w:val="212529"/>
        </w:rPr>
        <w:t xml:space="preserve"> вежа, звідки відкриється чудова панорама міста. У вільний час можна віддатися </w:t>
      </w:r>
      <w:proofErr w:type="spellStart"/>
      <w:r w:rsidRPr="003E6FD7">
        <w:rPr>
          <w:rFonts w:ascii="Tahoma" w:hAnsi="Tahoma" w:cs="Tahoma"/>
          <w:color w:val="212529"/>
        </w:rPr>
        <w:t>шопінгу</w:t>
      </w:r>
      <w:proofErr w:type="spellEnd"/>
      <w:r w:rsidRPr="003E6FD7">
        <w:rPr>
          <w:rFonts w:ascii="Tahoma" w:hAnsi="Tahoma" w:cs="Tahoma"/>
          <w:color w:val="212529"/>
        </w:rPr>
        <w:t>, посидіти в одному з живописних ресторанів, послухати музику вуличних музикантів чи відвідати музей. Також у Вас буде можливість відвідати</w:t>
      </w:r>
      <w:r w:rsidR="00D76282">
        <w:rPr>
          <w:rFonts w:ascii="Tahoma" w:hAnsi="Tahoma" w:cs="Tahoma"/>
          <w:color w:val="212529"/>
        </w:rPr>
        <w:t xml:space="preserve"> </w:t>
      </w:r>
      <w:r w:rsidR="00D76282">
        <w:rPr>
          <w:rFonts w:ascii="Tahoma" w:hAnsi="Tahoma" w:cs="Tahoma"/>
          <w:b/>
          <w:bCs/>
          <w:color w:val="212529"/>
        </w:rPr>
        <w:t xml:space="preserve">Замкову Гору, або </w:t>
      </w:r>
      <w:proofErr w:type="spellStart"/>
      <w:r w:rsidR="00D76282">
        <w:rPr>
          <w:rFonts w:ascii="Tahoma" w:hAnsi="Tahoma" w:cs="Tahoma"/>
          <w:b/>
          <w:bCs/>
          <w:color w:val="212529"/>
        </w:rPr>
        <w:t>Шлоссберг</w:t>
      </w:r>
      <w:proofErr w:type="spellEnd"/>
      <w:r w:rsidR="00D76282">
        <w:rPr>
          <w:rFonts w:ascii="Tahoma" w:hAnsi="Tahoma" w:cs="Tahoma"/>
          <w:b/>
          <w:bCs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(8 євро) – височина в найстарішій частині </w:t>
      </w:r>
      <w:proofErr w:type="spellStart"/>
      <w:r w:rsidRPr="003E6FD7">
        <w:rPr>
          <w:rFonts w:ascii="Tahoma" w:hAnsi="Tahoma" w:cs="Tahoma"/>
          <w:color w:val="212529"/>
        </w:rPr>
        <w:t>Граца</w:t>
      </w:r>
      <w:proofErr w:type="spellEnd"/>
      <w:r w:rsidRPr="003E6FD7">
        <w:rPr>
          <w:rFonts w:ascii="Tahoma" w:hAnsi="Tahoma" w:cs="Tahoma"/>
          <w:color w:val="212529"/>
        </w:rPr>
        <w:t xml:space="preserve">. З неї добре видно не лише саме місто, але й його околиці. До речі, найкраще споглядати </w:t>
      </w:r>
      <w:proofErr w:type="spellStart"/>
      <w:r w:rsidRPr="003E6FD7">
        <w:rPr>
          <w:rFonts w:ascii="Tahoma" w:hAnsi="Tahoma" w:cs="Tahoma"/>
          <w:color w:val="212529"/>
        </w:rPr>
        <w:t>Грац</w:t>
      </w:r>
      <w:proofErr w:type="spellEnd"/>
      <w:r w:rsidRPr="003E6FD7">
        <w:rPr>
          <w:rFonts w:ascii="Tahoma" w:hAnsi="Tahoma" w:cs="Tahoma"/>
          <w:color w:val="212529"/>
        </w:rPr>
        <w:t xml:space="preserve"> із вежі </w:t>
      </w:r>
      <w:proofErr w:type="spellStart"/>
      <w:r w:rsidRPr="003E6FD7">
        <w:rPr>
          <w:rFonts w:ascii="Tahoma" w:hAnsi="Tahoma" w:cs="Tahoma"/>
          <w:color w:val="212529"/>
        </w:rPr>
        <w:t>Уртурм</w:t>
      </w:r>
      <w:proofErr w:type="spellEnd"/>
      <w:r w:rsidRPr="003E6FD7">
        <w:rPr>
          <w:rFonts w:ascii="Tahoma" w:hAnsi="Tahoma" w:cs="Tahoma"/>
          <w:color w:val="212529"/>
        </w:rPr>
        <w:t xml:space="preserve"> (Годинникової вежі), яка теж тут знаходиться. Навколо вежі з характерним дерев'яним проходом в'ються поряд з плющем численні любовні історії. До речі, це теж символ: багато жителів містечка цілуються тут в перший раз. Романтичний настрій гарантовано! Обід*.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У вільний час пропонуємо відвідання</w:t>
      </w:r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b/>
          <w:bCs/>
          <w:color w:val="212529"/>
        </w:rPr>
        <w:t xml:space="preserve">замку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Рігерсбург</w:t>
      </w:r>
      <w:proofErr w:type="spellEnd"/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(30 євро для дорослих/20 євро для дітей, відвідування можливе з квітня по листопад) – найбільший замок Австрії. Він розташований на високій скелі, звідки відкривається неймовірний краєвид на околиці. Жодного разу за всю історію вороги не захопили його. У 18-му столітті замок перейшов у власність давнього роду Ліхтенштейн, які володіють ним до цього дня. Піднятися до фортеці можна пішки або ліфтом. Популярністю користується і Замок відьом на території замку. Річ у тім, що в </w:t>
      </w:r>
      <w:proofErr w:type="spellStart"/>
      <w:r w:rsidRPr="003E6FD7">
        <w:rPr>
          <w:rFonts w:ascii="Tahoma" w:hAnsi="Tahoma" w:cs="Tahoma"/>
          <w:color w:val="212529"/>
        </w:rPr>
        <w:t>Рігерсбурзі</w:t>
      </w:r>
      <w:proofErr w:type="spellEnd"/>
      <w:r w:rsidRPr="003E6FD7">
        <w:rPr>
          <w:rFonts w:ascii="Tahoma" w:hAnsi="Tahoma" w:cs="Tahoma"/>
          <w:color w:val="212529"/>
        </w:rPr>
        <w:t xml:space="preserve"> проходили так звані «процеси над відьмами». У музеї також можна побачити дошку, на якій намальовані маршрути польотів місцевих відьом.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Переїзд у Будапешт. Заселення в готель. Нічліг.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3E6FD7" w:rsidRPr="00D76282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 xml:space="preserve">4 </w:t>
      </w:r>
      <w:r w:rsidRPr="00D76282">
        <w:rPr>
          <w:rFonts w:ascii="Tahoma" w:hAnsi="Tahoma" w:cs="Tahoma"/>
          <w:b/>
          <w:i/>
          <w:color w:val="FFFFFF"/>
        </w:rPr>
        <w:t>день</w:t>
      </w:r>
    </w:p>
    <w:p w:rsidR="003E6FD7" w:rsidRPr="00D76282" w:rsidRDefault="003E6FD7" w:rsidP="00D76282">
      <w:pPr>
        <w:pStyle w:val="6"/>
        <w:shd w:val="clear" w:color="auto" w:fill="49B162"/>
        <w:jc w:val="center"/>
        <w:rPr>
          <w:rFonts w:ascii="Tahoma" w:hAnsi="Tahoma" w:cs="Tahoma"/>
          <w:b/>
          <w:color w:val="FFFFFF"/>
        </w:rPr>
      </w:pPr>
      <w:r w:rsidRPr="00D76282">
        <w:rPr>
          <w:rFonts w:ascii="Tahoma" w:hAnsi="Tahoma" w:cs="Tahoma"/>
          <w:b/>
          <w:color w:val="FFFFFF"/>
        </w:rPr>
        <w:t>Мукачево</w:t>
      </w:r>
    </w:p>
    <w:p w:rsidR="003E6FD7" w:rsidRPr="003E6FD7" w:rsidRDefault="003E6FD7" w:rsidP="00D1141F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Сніданок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Виселення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з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готелю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Переїзд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по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території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Угорщини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Для бажаючих відвідання термальних</w:t>
      </w:r>
      <w:r w:rsidR="00D76282">
        <w:rPr>
          <w:rFonts w:ascii="Tahoma" w:hAnsi="Tahoma" w:cs="Tahoma"/>
          <w:color w:val="212529"/>
        </w:rPr>
        <w:t xml:space="preserve">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купалень</w:t>
      </w:r>
      <w:proofErr w:type="spellEnd"/>
      <w:r w:rsidRPr="003E6FD7">
        <w:rPr>
          <w:rFonts w:ascii="Tahoma" w:hAnsi="Tahoma" w:cs="Tahoma"/>
          <w:b/>
          <w:bCs/>
          <w:color w:val="212529"/>
        </w:rPr>
        <w:t xml:space="preserve"> в м. </w:t>
      </w:r>
      <w:proofErr w:type="spellStart"/>
      <w:r w:rsidRPr="003E6FD7">
        <w:rPr>
          <w:rFonts w:ascii="Tahoma" w:hAnsi="Tahoma" w:cs="Tahoma"/>
          <w:b/>
          <w:bCs/>
          <w:color w:val="212529"/>
        </w:rPr>
        <w:t>Мішкольц-Тапольца</w:t>
      </w:r>
      <w:proofErr w:type="spellEnd"/>
      <w:r w:rsidR="00D76282">
        <w:rPr>
          <w:rFonts w:ascii="Tahoma" w:hAnsi="Tahoma" w:cs="Tahoma"/>
          <w:color w:val="212529"/>
        </w:rPr>
        <w:t xml:space="preserve"> </w:t>
      </w:r>
      <w:r w:rsidRPr="003E6FD7">
        <w:rPr>
          <w:rFonts w:ascii="Tahoma" w:hAnsi="Tahoma" w:cs="Tahoma"/>
          <w:color w:val="212529"/>
        </w:rPr>
        <w:t xml:space="preserve">(18 євро). Принадність купання в мінеральній воді з природнім підігрівом оцінили ще римські завойовники. Саме римляни виявили лікувальні властивості знаменитого комплексу печерних </w:t>
      </w:r>
      <w:proofErr w:type="spellStart"/>
      <w:r w:rsidRPr="003E6FD7">
        <w:rPr>
          <w:rFonts w:ascii="Tahoma" w:hAnsi="Tahoma" w:cs="Tahoma"/>
          <w:color w:val="212529"/>
        </w:rPr>
        <w:t>купалень</w:t>
      </w:r>
      <w:proofErr w:type="spellEnd"/>
      <w:r w:rsidRPr="003E6FD7">
        <w:rPr>
          <w:rFonts w:ascii="Tahoma" w:hAnsi="Tahoma" w:cs="Tahoma"/>
          <w:color w:val="212529"/>
        </w:rPr>
        <w:t xml:space="preserve"> поблизу </w:t>
      </w:r>
      <w:proofErr w:type="spellStart"/>
      <w:r w:rsidRPr="003E6FD7">
        <w:rPr>
          <w:rFonts w:ascii="Tahoma" w:hAnsi="Tahoma" w:cs="Tahoma"/>
          <w:color w:val="212529"/>
        </w:rPr>
        <w:t>Мішкольц-Тапольца</w:t>
      </w:r>
      <w:proofErr w:type="spellEnd"/>
      <w:r w:rsidRPr="003E6FD7">
        <w:rPr>
          <w:rFonts w:ascii="Tahoma" w:hAnsi="Tahoma" w:cs="Tahoma"/>
          <w:color w:val="212529"/>
        </w:rPr>
        <w:t xml:space="preserve"> і вони ж побудували перші термальні купальні. Практично невичерпні джерела і зараз забезпечують водою сучасні купальні, побудовані на місці римських терм: басейни, </w:t>
      </w:r>
      <w:proofErr w:type="spellStart"/>
      <w:r w:rsidRPr="003E6FD7">
        <w:rPr>
          <w:rFonts w:ascii="Tahoma" w:hAnsi="Tahoma" w:cs="Tahoma"/>
          <w:color w:val="212529"/>
        </w:rPr>
        <w:t>джакузі</w:t>
      </w:r>
      <w:proofErr w:type="spellEnd"/>
      <w:r w:rsidRPr="003E6FD7">
        <w:rPr>
          <w:rFonts w:ascii="Tahoma" w:hAnsi="Tahoma" w:cs="Tahoma"/>
          <w:color w:val="212529"/>
        </w:rPr>
        <w:t xml:space="preserve">, штучні хвилі лікувального комплексу з термальними ваннами, і все це в підземних гротах гори </w:t>
      </w:r>
      <w:proofErr w:type="spellStart"/>
      <w:r w:rsidRPr="003E6FD7">
        <w:rPr>
          <w:rFonts w:ascii="Tahoma" w:hAnsi="Tahoma" w:cs="Tahoma"/>
          <w:color w:val="212529"/>
        </w:rPr>
        <w:t>Верхедь</w:t>
      </w:r>
      <w:proofErr w:type="spellEnd"/>
      <w:r w:rsidRPr="003E6FD7">
        <w:rPr>
          <w:rFonts w:ascii="Tahoma" w:hAnsi="Tahoma" w:cs="Tahoma"/>
          <w:color w:val="212529"/>
        </w:rPr>
        <w:t>.</w:t>
      </w:r>
    </w:p>
    <w:p w:rsidR="003E6FD7" w:rsidRPr="003E6FD7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lastRenderedPageBreak/>
        <w:t>Виїзд в Україну. Перетин угорсько-українського кордону. Приїзд в Мукачево. Посадка на потяг після 22:00.</w:t>
      </w:r>
    </w:p>
    <w:p w:rsidR="003E6FD7" w:rsidRPr="00D76282" w:rsidRDefault="003E6FD7" w:rsidP="003E6FD7">
      <w:pPr>
        <w:shd w:val="clear" w:color="auto" w:fill="FFFFFF"/>
        <w:jc w:val="both"/>
        <w:rPr>
          <w:rFonts w:ascii="Tahoma" w:hAnsi="Tahoma" w:cs="Tahoma"/>
          <w:color w:val="212529"/>
          <w:sz w:val="28"/>
          <w:szCs w:val="28"/>
        </w:rPr>
      </w:pPr>
      <w:r w:rsidRPr="00D76282">
        <w:rPr>
          <w:rStyle w:val="leftcaption"/>
          <w:rFonts w:ascii="Tahoma" w:hAnsi="Tahoma" w:cs="Tahoma"/>
          <w:b/>
          <w:bCs/>
          <w:color w:val="FFFFFF"/>
          <w:sz w:val="28"/>
          <w:szCs w:val="28"/>
          <w:shd w:val="clear" w:color="auto" w:fill="48509D"/>
        </w:rPr>
        <w:t>Вартість туру</w:t>
      </w:r>
    </w:p>
    <w:p w:rsidR="003E6FD7" w:rsidRPr="003E6FD7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Раннє бронювання</w:t>
      </w:r>
    </w:p>
    <w:p w:rsidR="003E6FD7" w:rsidRPr="003E6FD7" w:rsidRDefault="003E6FD7" w:rsidP="00D76282">
      <w:pPr>
        <w:pStyle w:val="6"/>
        <w:shd w:val="clear" w:color="auto" w:fill="F1874C"/>
        <w:spacing w:before="0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235 EUR</w:t>
      </w:r>
    </w:p>
    <w:p w:rsidR="003E6FD7" w:rsidRPr="003E6FD7" w:rsidRDefault="003E6FD7" w:rsidP="003E6FD7">
      <w:pPr>
        <w:pStyle w:val="a8"/>
        <w:shd w:val="clear" w:color="auto" w:fill="F5F5F5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При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бронюванні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за 6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тижнів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до початку туру</w:t>
      </w:r>
    </w:p>
    <w:p w:rsidR="003E6FD7" w:rsidRPr="003E6FD7" w:rsidRDefault="003E6FD7" w:rsidP="00D76282">
      <w:pPr>
        <w:pStyle w:val="5"/>
        <w:shd w:val="clear" w:color="auto" w:fill="48509D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Базова вартість</w:t>
      </w:r>
    </w:p>
    <w:p w:rsidR="003E6FD7" w:rsidRPr="003E6FD7" w:rsidRDefault="003E6FD7" w:rsidP="00D76282">
      <w:pPr>
        <w:pStyle w:val="6"/>
        <w:shd w:val="clear" w:color="auto" w:fill="F1874C"/>
        <w:spacing w:before="0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245 EUR</w:t>
      </w:r>
    </w:p>
    <w:p w:rsidR="003E6FD7" w:rsidRPr="003E6FD7" w:rsidRDefault="003E6FD7" w:rsidP="003E6FD7">
      <w:pPr>
        <w:pStyle w:val="a8"/>
        <w:shd w:val="clear" w:color="auto" w:fill="F5F5F5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Без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попередньої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покупки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факультативних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екскурсій</w:t>
      </w:r>
      <w:proofErr w:type="spellEnd"/>
    </w:p>
    <w:p w:rsidR="003E6FD7" w:rsidRPr="003E6FD7" w:rsidRDefault="003E6FD7" w:rsidP="003E6FD7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Доплата за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одномісне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розміщення</w:t>
      </w:r>
      <w:proofErr w:type="spellEnd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 xml:space="preserve"> – 60 </w:t>
      </w:r>
      <w:proofErr w:type="spellStart"/>
      <w:r w:rsidRPr="003E6FD7">
        <w:rPr>
          <w:rFonts w:ascii="Tahoma" w:hAnsi="Tahoma" w:cs="Tahoma"/>
          <w:color w:val="212529"/>
          <w:sz w:val="22"/>
          <w:szCs w:val="22"/>
          <w:lang w:val="ru-RU"/>
        </w:rPr>
        <w:t>євро</w:t>
      </w:r>
      <w:proofErr w:type="spellEnd"/>
    </w:p>
    <w:p w:rsidR="003E6FD7" w:rsidRPr="003E6FD7" w:rsidRDefault="003E6FD7" w:rsidP="00D76282">
      <w:pPr>
        <w:pStyle w:val="6"/>
        <w:shd w:val="clear" w:color="auto" w:fill="48509D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Входить у вартість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Проїзд автобусом за всім маршрутом;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Проживання за маршрутом у готелях рівня 3*;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Харчування – сніданки;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Медичне страхування ;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Супровід керівником групи всім маршрутом;</w:t>
      </w:r>
    </w:p>
    <w:p w:rsidR="003E6FD7" w:rsidRPr="003E6FD7" w:rsidRDefault="003E6FD7" w:rsidP="003E6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Оглядові екскурсії по маршруту: Будапешт, Відень. </w:t>
      </w:r>
    </w:p>
    <w:p w:rsidR="003E6FD7" w:rsidRPr="003E6FD7" w:rsidRDefault="003E6FD7" w:rsidP="00D76282">
      <w:pPr>
        <w:pStyle w:val="6"/>
        <w:shd w:val="clear" w:color="auto" w:fill="F1874C"/>
        <w:jc w:val="center"/>
        <w:rPr>
          <w:rFonts w:ascii="Tahoma" w:hAnsi="Tahoma" w:cs="Tahoma"/>
          <w:color w:val="FFFFFF"/>
        </w:rPr>
      </w:pPr>
      <w:r w:rsidRPr="003E6FD7">
        <w:rPr>
          <w:rFonts w:ascii="Tahoma" w:hAnsi="Tahoma" w:cs="Tahoma"/>
          <w:color w:val="FFFFFF"/>
        </w:rPr>
        <w:t>Не входить у вартість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Курортний збір (оплачується при бронюванні туру) - 6 євро з особи;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 xml:space="preserve">Додаткових 3 </w:t>
      </w:r>
      <w:proofErr w:type="spellStart"/>
      <w:r w:rsidRPr="003E6FD7">
        <w:rPr>
          <w:rFonts w:ascii="Tahoma" w:hAnsi="Tahoma" w:cs="Tahoma"/>
          <w:color w:val="212529"/>
        </w:rPr>
        <w:t>обідо</w:t>
      </w:r>
      <w:proofErr w:type="spellEnd"/>
      <w:r w:rsidRPr="003E6FD7">
        <w:rPr>
          <w:rFonts w:ascii="Tahoma" w:hAnsi="Tahoma" w:cs="Tahoma"/>
          <w:color w:val="212529"/>
        </w:rPr>
        <w:t>/вечері - 60 євро (без напоїв). Замовлення та оплата до початку туру;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Факультативні екскурсії; 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Проїзд громадським транспортом;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Особисті витрати;</w:t>
      </w:r>
    </w:p>
    <w:p w:rsidR="003E6FD7" w:rsidRPr="003E6FD7" w:rsidRDefault="003E6FD7" w:rsidP="003E6F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3E6FD7">
        <w:rPr>
          <w:rFonts w:ascii="Tahoma" w:hAnsi="Tahoma" w:cs="Tahoma"/>
          <w:color w:val="212529"/>
        </w:rPr>
        <w:t>Туристам із Києва Туроператор «САКУМС» може надати послуги щодо придбання залізничних квитків Київ-Мукачево-Київ - 1750 грн. купе.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D56922" w:rsidRPr="003E6FD7" w:rsidRDefault="00D56922" w:rsidP="003E6FD7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D56922" w:rsidRPr="003E6FD7" w:rsidSect="003E6FD7">
      <w:head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D7" w:rsidRDefault="003E6FD7" w:rsidP="003E6FD7">
      <w:pPr>
        <w:spacing w:after="0" w:line="240" w:lineRule="auto"/>
      </w:pPr>
      <w:r>
        <w:separator/>
      </w:r>
    </w:p>
  </w:endnote>
  <w:endnote w:type="continuationSeparator" w:id="0">
    <w:p w:rsidR="003E6FD7" w:rsidRDefault="003E6FD7" w:rsidP="003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D7" w:rsidRDefault="003E6FD7" w:rsidP="003E6FD7">
      <w:pPr>
        <w:spacing w:after="0" w:line="240" w:lineRule="auto"/>
      </w:pPr>
      <w:r>
        <w:separator/>
      </w:r>
    </w:p>
  </w:footnote>
  <w:footnote w:type="continuationSeparator" w:id="0">
    <w:p w:rsidR="003E6FD7" w:rsidRDefault="003E6FD7" w:rsidP="003E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D7" w:rsidRPr="003E6FD7" w:rsidRDefault="003E6FD7" w:rsidP="003E6FD7">
    <w:pPr>
      <w:pStyle w:val="1"/>
      <w:tabs>
        <w:tab w:val="num" w:pos="432"/>
      </w:tabs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3E6FD7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3E6FD7" w:rsidRPr="00794915" w:rsidRDefault="003E6FD7" w:rsidP="003E6FD7">
    <w:pPr>
      <w:pStyle w:val="a8"/>
      <w:tabs>
        <w:tab w:val="left" w:pos="3045"/>
        <w:tab w:val="right" w:pos="10773"/>
      </w:tabs>
      <w:spacing w:before="0" w:beforeAutospacing="0" w:after="0" w:afterAutospacing="0"/>
      <w:rPr>
        <w:rFonts w:ascii="Arial" w:hAnsi="Arial" w:cs="Arial"/>
        <w:color w:val="212529"/>
        <w:sz w:val="21"/>
        <w:szCs w:val="21"/>
        <w:lang w:val="ru-RU"/>
      </w:rPr>
    </w:pP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hyperlink r:id="rId3" w:tooltip="Lifecell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3E6FD7" w:rsidRPr="00794915" w:rsidRDefault="003E6FD7" w:rsidP="003E6FD7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3E6FD7" w:rsidRPr="003E6FD7" w:rsidRDefault="003E6FD7" w:rsidP="003E6FD7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3E6FD7" w:rsidRDefault="003E6F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274355"/>
    <w:multiLevelType w:val="multilevel"/>
    <w:tmpl w:val="9E2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A5E6F"/>
    <w:multiLevelType w:val="multilevel"/>
    <w:tmpl w:val="323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1"/>
    <w:rsid w:val="002F5771"/>
    <w:rsid w:val="003E6FD7"/>
    <w:rsid w:val="00D1141F"/>
    <w:rsid w:val="00D56922"/>
    <w:rsid w:val="00D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9AFB72"/>
  <w15:chartTrackingRefBased/>
  <w15:docId w15:val="{9813059E-2172-49DC-B7F3-F26115C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FD7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FD7"/>
  </w:style>
  <w:style w:type="paragraph" w:styleId="a5">
    <w:name w:val="footer"/>
    <w:basedOn w:val="a"/>
    <w:link w:val="a6"/>
    <w:uiPriority w:val="99"/>
    <w:unhideWhenUsed/>
    <w:rsid w:val="003E6F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FD7"/>
  </w:style>
  <w:style w:type="character" w:customStyle="1" w:styleId="10">
    <w:name w:val="Заголовок 1 Знак"/>
    <w:basedOn w:val="a0"/>
    <w:link w:val="1"/>
    <w:rsid w:val="003E6FD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3E6FD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E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E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E6F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F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3E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6949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2023-09-05T10:36:00Z</dcterms:created>
  <dcterms:modified xsi:type="dcterms:W3CDTF">2023-09-05T10:58:00Z</dcterms:modified>
</cp:coreProperties>
</file>