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2D" w:rsidRPr="00DF5A2D" w:rsidRDefault="00DF5A2D" w:rsidP="00DF5A2D">
      <w:pPr>
        <w:shd w:val="clear" w:color="auto" w:fill="FFC000"/>
        <w:jc w:val="center"/>
        <w:rPr>
          <w:rFonts w:ascii="Tahoma" w:hAnsi="Tahoma" w:cs="Tahoma"/>
          <w:b/>
          <w:bCs/>
        </w:rPr>
      </w:pPr>
      <w:r w:rsidRPr="00DF5A2D">
        <w:rPr>
          <w:rFonts w:ascii="Tahoma" w:hAnsi="Tahoma" w:cs="Tahoma"/>
          <w:b/>
          <w:bCs/>
          <w:sz w:val="28"/>
          <w:szCs w:val="28"/>
        </w:rPr>
        <w:t>КАНІКУЛИ</w:t>
      </w:r>
      <w:r w:rsidRPr="00DF5A2D">
        <w:rPr>
          <w:rFonts w:ascii="Tahoma" w:hAnsi="Tahoma" w:cs="Tahoma"/>
          <w:b/>
          <w:bCs/>
        </w:rPr>
        <w:t xml:space="preserve"> В СТАМБУЛІ (шкільні канікули)</w:t>
      </w:r>
    </w:p>
    <w:p w:rsidR="00DF5A2D" w:rsidRPr="00DF5A2D" w:rsidRDefault="00DF5A2D" w:rsidP="00DF5A2D">
      <w:pPr>
        <w:shd w:val="clear" w:color="auto" w:fill="5BC475"/>
        <w:spacing w:after="0" w:line="240" w:lineRule="auto"/>
        <w:jc w:val="center"/>
        <w:rPr>
          <w:rFonts w:ascii="Tahoma" w:eastAsia="Times New Roman" w:hAnsi="Tahoma" w:cs="Tahoma"/>
          <w:b/>
          <w:bCs/>
          <w:color w:val="FFFFFF"/>
          <w:sz w:val="24"/>
          <w:szCs w:val="24"/>
          <w:lang w:eastAsia="uk-UA"/>
        </w:rPr>
      </w:pPr>
      <w:r w:rsidRPr="00DF5A2D">
        <w:rPr>
          <w:rFonts w:ascii="Tahoma" w:eastAsia="Times New Roman" w:hAnsi="Tahoma" w:cs="Tahoma"/>
          <w:b/>
          <w:bCs/>
          <w:color w:val="FFFFFF"/>
          <w:sz w:val="24"/>
          <w:szCs w:val="24"/>
          <w:lang w:eastAsia="uk-UA"/>
        </w:rPr>
        <w:t>21.10.2023</w:t>
      </w:r>
    </w:p>
    <w:p w:rsidR="00DF5A2D" w:rsidRPr="00DF5A2D" w:rsidRDefault="00DF5A2D" w:rsidP="00DF5A2D">
      <w:pPr>
        <w:shd w:val="clear" w:color="auto" w:fill="5BC475"/>
        <w:spacing w:after="0" w:line="240" w:lineRule="auto"/>
        <w:jc w:val="center"/>
        <w:rPr>
          <w:rFonts w:ascii="Tahoma" w:eastAsia="Times New Roman" w:hAnsi="Tahoma" w:cs="Tahoma"/>
          <w:b/>
          <w:bCs/>
          <w:color w:val="FFFFFF"/>
          <w:sz w:val="24"/>
          <w:szCs w:val="24"/>
          <w:lang w:eastAsia="uk-UA"/>
        </w:rPr>
      </w:pPr>
      <w:r w:rsidRPr="00DF5A2D">
        <w:rPr>
          <w:rFonts w:ascii="Tahoma" w:eastAsia="Times New Roman" w:hAnsi="Tahoma" w:cs="Tahoma"/>
          <w:b/>
          <w:bCs/>
          <w:color w:val="FFFFFF"/>
          <w:sz w:val="24"/>
          <w:szCs w:val="24"/>
          <w:lang w:eastAsia="uk-UA"/>
        </w:rPr>
        <w:t>28.10.2023</w:t>
      </w:r>
    </w:p>
    <w:p w:rsidR="00DF5A2D" w:rsidRPr="00DF5A2D" w:rsidRDefault="00DF5A2D" w:rsidP="00DF5A2D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2"/>
          <w:szCs w:val="22"/>
        </w:rPr>
      </w:pPr>
      <w:r w:rsidRPr="00DF5A2D">
        <w:rPr>
          <w:rFonts w:ascii="Tahoma" w:hAnsi="Tahoma" w:cs="Tahoma"/>
          <w:sz w:val="22"/>
          <w:szCs w:val="22"/>
        </w:rPr>
        <w:br/>
      </w:r>
      <w:r w:rsidR="00480ED4">
        <w:rPr>
          <w:rFonts w:ascii="Tahoma" w:hAnsi="Tahoma" w:cs="Tahoma"/>
          <w:color w:val="212529"/>
          <w:sz w:val="22"/>
          <w:szCs w:val="22"/>
        </w:rPr>
        <w:t xml:space="preserve">Тривалість: </w:t>
      </w:r>
      <w:r w:rsidRPr="00DF5A2D">
        <w:rPr>
          <w:rFonts w:ascii="Tahoma" w:hAnsi="Tahoma" w:cs="Tahoma"/>
          <w:b/>
          <w:bCs/>
          <w:color w:val="212529"/>
          <w:sz w:val="22"/>
          <w:szCs w:val="22"/>
        </w:rPr>
        <w:t xml:space="preserve">7 </w:t>
      </w:r>
      <w:proofErr w:type="spellStart"/>
      <w:r w:rsidRPr="00DF5A2D">
        <w:rPr>
          <w:rFonts w:ascii="Tahoma" w:hAnsi="Tahoma" w:cs="Tahoma"/>
          <w:b/>
          <w:bCs/>
          <w:color w:val="212529"/>
          <w:sz w:val="22"/>
          <w:szCs w:val="22"/>
        </w:rPr>
        <w:t>днiв</w:t>
      </w:r>
      <w:proofErr w:type="spellEnd"/>
    </w:p>
    <w:p w:rsidR="00DF5A2D" w:rsidRPr="00DF5A2D" w:rsidRDefault="00480ED4" w:rsidP="00DF5A2D">
      <w:pPr>
        <w:pStyle w:val="a7"/>
        <w:shd w:val="clear" w:color="auto" w:fill="FFFFFF"/>
        <w:rPr>
          <w:rFonts w:ascii="Tahoma" w:hAnsi="Tahoma" w:cs="Tahoma"/>
          <w:color w:val="212529"/>
          <w:sz w:val="22"/>
          <w:szCs w:val="22"/>
        </w:rPr>
      </w:pPr>
      <w:r>
        <w:rPr>
          <w:rFonts w:ascii="Tahoma" w:hAnsi="Tahoma" w:cs="Tahoma"/>
          <w:color w:val="212529"/>
          <w:sz w:val="22"/>
          <w:szCs w:val="22"/>
        </w:rPr>
        <w:t xml:space="preserve">Маршрут: </w:t>
      </w:r>
      <w:r w:rsidR="00DF5A2D" w:rsidRPr="00DF5A2D">
        <w:rPr>
          <w:rFonts w:ascii="Tahoma" w:hAnsi="Tahoma" w:cs="Tahoma"/>
          <w:b/>
          <w:bCs/>
          <w:color w:val="212529"/>
          <w:sz w:val="22"/>
          <w:szCs w:val="22"/>
        </w:rPr>
        <w:t>Київ - Одеса* - Стамбул - Київ</w:t>
      </w:r>
    </w:p>
    <w:p w:rsidR="00DF5A2D" w:rsidRPr="00DF5A2D" w:rsidRDefault="00480ED4" w:rsidP="00DF5A2D">
      <w:pPr>
        <w:pStyle w:val="a7"/>
        <w:shd w:val="clear" w:color="auto" w:fill="FFFFFF"/>
        <w:rPr>
          <w:rFonts w:ascii="Tahoma" w:hAnsi="Tahoma" w:cs="Tahoma"/>
          <w:b/>
          <w:bCs/>
          <w:color w:val="212529"/>
          <w:sz w:val="22"/>
          <w:szCs w:val="22"/>
        </w:rPr>
      </w:pPr>
      <w:r>
        <w:rPr>
          <w:rFonts w:ascii="Tahoma" w:hAnsi="Tahoma" w:cs="Tahoma"/>
          <w:color w:val="212529"/>
          <w:sz w:val="22"/>
          <w:szCs w:val="22"/>
        </w:rPr>
        <w:t xml:space="preserve">Транспорт: </w:t>
      </w:r>
      <w:r w:rsidR="00DF5A2D" w:rsidRPr="00DF5A2D">
        <w:rPr>
          <w:rFonts w:ascii="Tahoma" w:hAnsi="Tahoma" w:cs="Tahoma"/>
          <w:b/>
          <w:bCs/>
          <w:color w:val="212529"/>
          <w:sz w:val="22"/>
          <w:szCs w:val="22"/>
        </w:rPr>
        <w:t>Автобус</w:t>
      </w:r>
    </w:p>
    <w:p w:rsidR="00DF5A2D" w:rsidRPr="00DF5A2D" w:rsidRDefault="00DF5A2D" w:rsidP="00DF5A2D">
      <w:pPr>
        <w:shd w:val="clear" w:color="auto" w:fill="48509D"/>
        <w:spacing w:before="100" w:beforeAutospacing="1"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DF5A2D">
        <w:rPr>
          <w:rFonts w:ascii="Tahoma" w:eastAsia="Times New Roman" w:hAnsi="Tahoma" w:cs="Tahoma"/>
          <w:b/>
          <w:bCs/>
          <w:color w:val="FFFFFF"/>
          <w:lang w:eastAsia="uk-UA"/>
        </w:rPr>
        <w:t xml:space="preserve">1 </w:t>
      </w:r>
      <w:r w:rsidRPr="00DF5A2D">
        <w:rPr>
          <w:rFonts w:ascii="Tahoma" w:eastAsia="Times New Roman" w:hAnsi="Tahoma" w:cs="Tahoma"/>
          <w:b/>
          <w:bCs/>
          <w:i/>
          <w:color w:val="FFFFFF"/>
          <w:lang w:eastAsia="uk-UA"/>
        </w:rPr>
        <w:t>день</w:t>
      </w:r>
    </w:p>
    <w:p w:rsidR="00DF5A2D" w:rsidRPr="00DF5A2D" w:rsidRDefault="00DF5A2D" w:rsidP="00DF5A2D">
      <w:pPr>
        <w:shd w:val="clear" w:color="auto" w:fill="49B162"/>
        <w:spacing w:before="100" w:beforeAutospacing="1" w:after="0" w:line="240" w:lineRule="auto"/>
        <w:jc w:val="center"/>
        <w:outlineLvl w:val="5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DF5A2D">
        <w:rPr>
          <w:rFonts w:ascii="Tahoma" w:eastAsia="Times New Roman" w:hAnsi="Tahoma" w:cs="Tahoma"/>
          <w:b/>
          <w:bCs/>
          <w:color w:val="FFFFFF"/>
          <w:lang w:eastAsia="uk-UA"/>
        </w:rPr>
        <w:t>Початок незабутньої подорожі</w:t>
      </w:r>
      <w:r>
        <w:rPr>
          <w:rFonts w:ascii="Tahoma" w:eastAsia="Times New Roman" w:hAnsi="Tahoma" w:cs="Tahoma"/>
          <w:b/>
          <w:bCs/>
          <w:color w:val="FFFFFF"/>
          <w:lang w:eastAsia="uk-UA"/>
        </w:rPr>
        <w:br/>
      </w:r>
    </w:p>
    <w:p w:rsidR="00DF5A2D" w:rsidRPr="00DF5A2D" w:rsidRDefault="00DF5A2D" w:rsidP="00DF5A2D">
      <w:pPr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DF5A2D">
        <w:rPr>
          <w:rFonts w:ascii="Tahoma" w:eastAsia="Times New Roman" w:hAnsi="Tahoma" w:cs="Tahoma"/>
          <w:color w:val="212529"/>
          <w:lang w:eastAsia="uk-UA"/>
        </w:rPr>
        <w:t>08:00 - Організований виїзд автобусом з Києва.</w:t>
      </w:r>
    </w:p>
    <w:p w:rsidR="00DF5A2D" w:rsidRPr="00DF5A2D" w:rsidRDefault="00DF5A2D" w:rsidP="00DF5A2D">
      <w:pPr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DF5A2D">
        <w:rPr>
          <w:rFonts w:ascii="Tahoma" w:eastAsia="Times New Roman" w:hAnsi="Tahoma" w:cs="Tahoma"/>
          <w:color w:val="212529"/>
          <w:lang w:eastAsia="uk-UA"/>
        </w:rPr>
        <w:t>Можливе приєднання туристів у Одесі.</w:t>
      </w:r>
    </w:p>
    <w:p w:rsidR="00DF5A2D" w:rsidRPr="00DF5A2D" w:rsidRDefault="00480ED4" w:rsidP="00DF5A2D">
      <w:pPr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t xml:space="preserve">Проходження кордону. </w:t>
      </w:r>
      <w:r w:rsidR="00DF5A2D" w:rsidRPr="00DF5A2D">
        <w:rPr>
          <w:rFonts w:ascii="Tahoma" w:eastAsia="Times New Roman" w:hAnsi="Tahoma" w:cs="Tahoma"/>
          <w:b/>
          <w:bCs/>
          <w:color w:val="212529"/>
          <w:lang w:eastAsia="uk-UA"/>
        </w:rPr>
        <w:t>Нічний переїзд по території Румунії в Стамбул.</w:t>
      </w:r>
    </w:p>
    <w:p w:rsidR="00DF5A2D" w:rsidRPr="00DF5A2D" w:rsidRDefault="00DF5A2D" w:rsidP="00DF5A2D">
      <w:pPr>
        <w:shd w:val="clear" w:color="auto" w:fill="48509D"/>
        <w:spacing w:before="100" w:beforeAutospacing="1"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DF5A2D">
        <w:rPr>
          <w:rFonts w:ascii="Tahoma" w:eastAsia="Times New Roman" w:hAnsi="Tahoma" w:cs="Tahoma"/>
          <w:b/>
          <w:bCs/>
          <w:color w:val="FFFFFF"/>
          <w:lang w:eastAsia="uk-UA"/>
        </w:rPr>
        <w:t xml:space="preserve">2 </w:t>
      </w:r>
      <w:r w:rsidRPr="00DF5A2D">
        <w:rPr>
          <w:rFonts w:ascii="Tahoma" w:eastAsia="Times New Roman" w:hAnsi="Tahoma" w:cs="Tahoma"/>
          <w:b/>
          <w:bCs/>
          <w:i/>
          <w:color w:val="FFFFFF"/>
          <w:lang w:eastAsia="uk-UA"/>
        </w:rPr>
        <w:t>день</w:t>
      </w:r>
    </w:p>
    <w:p w:rsidR="00DF5A2D" w:rsidRPr="00DF5A2D" w:rsidRDefault="00DF5A2D" w:rsidP="00DF5A2D">
      <w:pPr>
        <w:shd w:val="clear" w:color="auto" w:fill="49B162"/>
        <w:spacing w:before="100" w:beforeAutospacing="1" w:after="0" w:line="240" w:lineRule="auto"/>
        <w:jc w:val="center"/>
        <w:outlineLvl w:val="5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DF5A2D">
        <w:rPr>
          <w:rFonts w:ascii="Tahoma" w:eastAsia="Times New Roman" w:hAnsi="Tahoma" w:cs="Tahoma"/>
          <w:b/>
          <w:bCs/>
          <w:color w:val="FFFFFF"/>
          <w:lang w:eastAsia="uk-UA"/>
        </w:rPr>
        <w:t xml:space="preserve">Місто контрастів </w:t>
      </w:r>
      <w:r>
        <w:rPr>
          <w:rFonts w:ascii="Tahoma" w:eastAsia="Times New Roman" w:hAnsi="Tahoma" w:cs="Tahoma"/>
          <w:b/>
          <w:bCs/>
          <w:color w:val="FFFFFF"/>
          <w:lang w:eastAsia="uk-UA"/>
        </w:rPr>
        <w:t>–</w:t>
      </w:r>
      <w:r w:rsidRPr="00DF5A2D">
        <w:rPr>
          <w:rFonts w:ascii="Tahoma" w:eastAsia="Times New Roman" w:hAnsi="Tahoma" w:cs="Tahoma"/>
          <w:b/>
          <w:bCs/>
          <w:color w:val="FFFFFF"/>
          <w:lang w:eastAsia="uk-UA"/>
        </w:rPr>
        <w:t xml:space="preserve"> Стамбул</w:t>
      </w:r>
      <w:r>
        <w:rPr>
          <w:rFonts w:ascii="Tahoma" w:eastAsia="Times New Roman" w:hAnsi="Tahoma" w:cs="Tahoma"/>
          <w:b/>
          <w:bCs/>
          <w:color w:val="FFFFFF"/>
          <w:lang w:eastAsia="uk-UA"/>
        </w:rPr>
        <w:br/>
      </w:r>
    </w:p>
    <w:p w:rsidR="00DF5A2D" w:rsidRPr="00DF5A2D" w:rsidRDefault="00DF5A2D" w:rsidP="00DF5A2D">
      <w:pPr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DF5A2D">
        <w:rPr>
          <w:rFonts w:ascii="Tahoma" w:eastAsia="Times New Roman" w:hAnsi="Tahoma" w:cs="Tahoma"/>
          <w:b/>
          <w:bCs/>
          <w:color w:val="212529"/>
          <w:lang w:eastAsia="uk-UA"/>
        </w:rPr>
        <w:t>Переїзд в Стамбул</w:t>
      </w:r>
      <w:r w:rsidRPr="00DF5A2D">
        <w:rPr>
          <w:rFonts w:ascii="Tahoma" w:eastAsia="Times New Roman" w:hAnsi="Tahoma" w:cs="Tahoma"/>
          <w:color w:val="212529"/>
          <w:lang w:eastAsia="uk-UA"/>
        </w:rPr>
        <w:t>. Запрош</w:t>
      </w:r>
      <w:r w:rsidR="00480ED4">
        <w:rPr>
          <w:rFonts w:ascii="Tahoma" w:eastAsia="Times New Roman" w:hAnsi="Tahoma" w:cs="Tahoma"/>
          <w:color w:val="212529"/>
          <w:lang w:eastAsia="uk-UA"/>
        </w:rPr>
        <w:t xml:space="preserve">уємо усіх на оглядову екскурсію </w:t>
      </w:r>
      <w:r w:rsidRPr="00DF5A2D">
        <w:rPr>
          <w:rFonts w:ascii="Tahoma" w:eastAsia="Times New Roman" w:hAnsi="Tahoma" w:cs="Tahoma"/>
          <w:b/>
          <w:bCs/>
          <w:color w:val="212529"/>
          <w:lang w:eastAsia="uk-UA"/>
        </w:rPr>
        <w:t>"Місто контрастів - Стамбул"</w:t>
      </w:r>
      <w:r w:rsidRPr="00DF5A2D">
        <w:rPr>
          <w:rFonts w:ascii="Tahoma" w:eastAsia="Times New Roman" w:hAnsi="Tahoma" w:cs="Tahoma"/>
          <w:color w:val="212529"/>
          <w:lang w:eastAsia="uk-UA"/>
        </w:rPr>
        <w:t xml:space="preserve">. Стамбул - найбільше місто Туреччини, головний торговий, промисловий і культурний центр, основний порт країни. Розташований на берегах протоки Босфор, що розділяє його на європейську і азіатську частини, сполучені мостами і </w:t>
      </w:r>
      <w:proofErr w:type="spellStart"/>
      <w:r w:rsidRPr="00DF5A2D">
        <w:rPr>
          <w:rFonts w:ascii="Tahoma" w:eastAsia="Times New Roman" w:hAnsi="Tahoma" w:cs="Tahoma"/>
          <w:color w:val="212529"/>
          <w:lang w:eastAsia="uk-UA"/>
        </w:rPr>
        <w:t>метротунелем</w:t>
      </w:r>
      <w:proofErr w:type="spellEnd"/>
      <w:r w:rsidRPr="00DF5A2D">
        <w:rPr>
          <w:rFonts w:ascii="Tahoma" w:eastAsia="Times New Roman" w:hAnsi="Tahoma" w:cs="Tahoma"/>
          <w:color w:val="212529"/>
          <w:lang w:eastAsia="uk-UA"/>
        </w:rPr>
        <w:t xml:space="preserve">. Ви відвідаєте Блакитну Мечеть, яка вразить внутрішнім оздобленням небесно-блакитного кольору. Площа </w:t>
      </w:r>
      <w:proofErr w:type="spellStart"/>
      <w:r w:rsidRPr="00DF5A2D">
        <w:rPr>
          <w:rFonts w:ascii="Tahoma" w:eastAsia="Times New Roman" w:hAnsi="Tahoma" w:cs="Tahoma"/>
          <w:color w:val="212529"/>
          <w:lang w:eastAsia="uk-UA"/>
        </w:rPr>
        <w:t>Султанахмет</w:t>
      </w:r>
      <w:proofErr w:type="spellEnd"/>
      <w:r w:rsidRPr="00DF5A2D">
        <w:rPr>
          <w:rFonts w:ascii="Tahoma" w:eastAsia="Times New Roman" w:hAnsi="Tahoma" w:cs="Tahoma"/>
          <w:color w:val="212529"/>
          <w:lang w:eastAsia="uk-UA"/>
        </w:rPr>
        <w:t xml:space="preserve"> відкриє скриньку </w:t>
      </w:r>
      <w:proofErr w:type="spellStart"/>
      <w:r w:rsidRPr="00DF5A2D">
        <w:rPr>
          <w:rFonts w:ascii="Tahoma" w:eastAsia="Times New Roman" w:hAnsi="Tahoma" w:cs="Tahoma"/>
          <w:color w:val="212529"/>
          <w:lang w:eastAsia="uk-UA"/>
        </w:rPr>
        <w:t>коштовностей</w:t>
      </w:r>
      <w:proofErr w:type="spellEnd"/>
      <w:r w:rsidRPr="00DF5A2D">
        <w:rPr>
          <w:rFonts w:ascii="Tahoma" w:eastAsia="Times New Roman" w:hAnsi="Tahoma" w:cs="Tahoma"/>
          <w:color w:val="212529"/>
          <w:lang w:eastAsia="uk-UA"/>
        </w:rPr>
        <w:t xml:space="preserve"> : Єгипетський обеліск, Німецький фонтан і Зміїну колону. Ви дізнаєтеся частинку великої історії могутньої держави.</w:t>
      </w:r>
      <w:r w:rsidR="00480ED4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 </w:t>
      </w:r>
      <w:r w:rsidRPr="00DF5A2D">
        <w:rPr>
          <w:rFonts w:ascii="Tahoma" w:eastAsia="Times New Roman" w:hAnsi="Tahoma" w:cs="Tahoma"/>
          <w:b/>
          <w:bCs/>
          <w:color w:val="212529"/>
          <w:lang w:eastAsia="uk-UA"/>
        </w:rPr>
        <w:t>Обід*. </w:t>
      </w:r>
    </w:p>
    <w:p w:rsidR="00DF5A2D" w:rsidRPr="00DF5A2D" w:rsidRDefault="00DF5A2D" w:rsidP="00DF5A2D">
      <w:pPr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DF5A2D">
        <w:rPr>
          <w:rFonts w:ascii="Tahoma" w:eastAsia="Times New Roman" w:hAnsi="Tahoma" w:cs="Tahoma"/>
          <w:color w:val="212529"/>
          <w:lang w:eastAsia="uk-UA"/>
        </w:rPr>
        <w:t> Вільний час</w:t>
      </w:r>
      <w:r w:rsidR="00480ED4">
        <w:rPr>
          <w:rFonts w:ascii="Tahoma" w:eastAsia="Times New Roman" w:hAnsi="Tahoma" w:cs="Tahoma"/>
          <w:color w:val="212529"/>
          <w:lang w:eastAsia="uk-UA"/>
        </w:rPr>
        <w:t xml:space="preserve">. Запрошуємо Вас на екскурсію у </w:t>
      </w:r>
      <w:r w:rsidRPr="00DF5A2D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мечеть </w:t>
      </w:r>
      <w:r w:rsidR="00480ED4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Сулеймана і усипальню Роксолани </w:t>
      </w:r>
      <w:r w:rsidRPr="00DF5A2D">
        <w:rPr>
          <w:rFonts w:ascii="Tahoma" w:eastAsia="Times New Roman" w:hAnsi="Tahoma" w:cs="Tahoma"/>
          <w:color w:val="212529"/>
          <w:lang w:eastAsia="uk-UA"/>
        </w:rPr>
        <w:t xml:space="preserve">(20 євро для дорослих, 15 євро для дітей). Цей величезний комплекс, побудований в 1557 році без яких-небудь кранів, бульдозерів, комп'ютерного моделювання і сучасних будівельних матеріалів, вражає не лише архітектурними формами і елементами, але і застосуванням технологій, які дозволили пережити за 450 років 89 (!!!) серйозних землетрусів силою більше 7 балів за шкалою Ріхтер. Найголовнішими похованнями на цьому кладовищі є два мавзолеї - самого Сулеймана і його улюбленої дружини, знаменитої Роксолани, яка була родом з України, і стала матір'ю подальшого падишаха </w:t>
      </w:r>
      <w:proofErr w:type="spellStart"/>
      <w:r w:rsidRPr="00DF5A2D">
        <w:rPr>
          <w:rFonts w:ascii="Tahoma" w:eastAsia="Times New Roman" w:hAnsi="Tahoma" w:cs="Tahoma"/>
          <w:color w:val="212529"/>
          <w:lang w:eastAsia="uk-UA"/>
        </w:rPr>
        <w:t>Селіма</w:t>
      </w:r>
      <w:proofErr w:type="spellEnd"/>
      <w:r w:rsidRPr="00DF5A2D">
        <w:rPr>
          <w:rFonts w:ascii="Tahoma" w:eastAsia="Times New Roman" w:hAnsi="Tahoma" w:cs="Tahoma"/>
          <w:color w:val="212529"/>
          <w:lang w:eastAsia="uk-UA"/>
        </w:rPr>
        <w:t xml:space="preserve"> 2. Мавзолей (</w:t>
      </w:r>
      <w:proofErr w:type="spellStart"/>
      <w:r w:rsidRPr="00DF5A2D">
        <w:rPr>
          <w:rFonts w:ascii="Tahoma" w:eastAsia="Times New Roman" w:hAnsi="Tahoma" w:cs="Tahoma"/>
          <w:color w:val="212529"/>
          <w:lang w:eastAsia="uk-UA"/>
        </w:rPr>
        <w:t>тюрбе</w:t>
      </w:r>
      <w:proofErr w:type="spellEnd"/>
      <w:r w:rsidRPr="00DF5A2D">
        <w:rPr>
          <w:rFonts w:ascii="Tahoma" w:eastAsia="Times New Roman" w:hAnsi="Tahoma" w:cs="Tahoma"/>
          <w:color w:val="212529"/>
          <w:lang w:eastAsia="uk-UA"/>
        </w:rPr>
        <w:t>) Сулеймана знаходиться в самому центрі кладовища і він набагато пишніший, ніж мавзолей дружини.</w:t>
      </w:r>
    </w:p>
    <w:p w:rsidR="00DF5A2D" w:rsidRPr="00DF5A2D" w:rsidRDefault="00DF5A2D" w:rsidP="00DF5A2D">
      <w:pPr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DF5A2D">
        <w:rPr>
          <w:rFonts w:ascii="Tahoma" w:eastAsia="Times New Roman" w:hAnsi="Tahoma" w:cs="Tahoma"/>
          <w:b/>
          <w:bCs/>
          <w:color w:val="212529"/>
          <w:lang w:eastAsia="uk-UA"/>
        </w:rPr>
        <w:t>Обід*.</w:t>
      </w:r>
      <w:r w:rsidR="00480ED4">
        <w:rPr>
          <w:rFonts w:ascii="Tahoma" w:eastAsia="Times New Roman" w:hAnsi="Tahoma" w:cs="Tahoma"/>
          <w:color w:val="212529"/>
          <w:lang w:eastAsia="uk-UA"/>
        </w:rPr>
        <w:t xml:space="preserve"> </w:t>
      </w:r>
      <w:r w:rsidRPr="00DF5A2D">
        <w:rPr>
          <w:rFonts w:ascii="Tahoma" w:eastAsia="Times New Roman" w:hAnsi="Tahoma" w:cs="Tahoma"/>
          <w:color w:val="212529"/>
          <w:lang w:eastAsia="uk-UA"/>
        </w:rPr>
        <w:t>Поселення в готель.</w:t>
      </w:r>
    </w:p>
    <w:p w:rsidR="00DF5A2D" w:rsidRPr="00DF5A2D" w:rsidRDefault="00DF5A2D" w:rsidP="00DF5A2D">
      <w:pPr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proofErr w:type="spellStart"/>
      <w:r w:rsidRPr="00DF5A2D">
        <w:rPr>
          <w:rFonts w:ascii="Tahoma" w:eastAsia="Times New Roman" w:hAnsi="Tahoma" w:cs="Tahoma"/>
          <w:color w:val="212529"/>
          <w:lang w:eastAsia="uk-UA"/>
        </w:rPr>
        <w:t>Бажаючіх</w:t>
      </w:r>
      <w:proofErr w:type="spellEnd"/>
      <w:r w:rsidRPr="00DF5A2D">
        <w:rPr>
          <w:rFonts w:ascii="Tahoma" w:eastAsia="Times New Roman" w:hAnsi="Tahoma" w:cs="Tahoma"/>
          <w:color w:val="212529"/>
          <w:lang w:eastAsia="uk-UA"/>
        </w:rPr>
        <w:t xml:space="preserve"> запрошуємо на вечірню</w:t>
      </w:r>
      <w:r w:rsidR="00480ED4">
        <w:rPr>
          <w:rFonts w:ascii="Tahoma" w:eastAsia="Times New Roman" w:hAnsi="Tahoma" w:cs="Tahoma"/>
          <w:color w:val="212529"/>
          <w:lang w:eastAsia="uk-UA"/>
        </w:rPr>
        <w:t xml:space="preserve"> прогулянку на кораблику та шоу </w:t>
      </w:r>
      <w:proofErr w:type="spellStart"/>
      <w:r w:rsidRPr="00DF5A2D">
        <w:rPr>
          <w:rFonts w:ascii="Tahoma" w:eastAsia="Times New Roman" w:hAnsi="Tahoma" w:cs="Tahoma"/>
          <w:b/>
          <w:bCs/>
          <w:color w:val="212529"/>
          <w:lang w:eastAsia="uk-UA"/>
        </w:rPr>
        <w:t>Turkish</w:t>
      </w:r>
      <w:proofErr w:type="spellEnd"/>
      <w:r w:rsidRPr="00DF5A2D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 </w:t>
      </w:r>
      <w:proofErr w:type="spellStart"/>
      <w:r w:rsidRPr="00DF5A2D">
        <w:rPr>
          <w:rFonts w:ascii="Tahoma" w:eastAsia="Times New Roman" w:hAnsi="Tahoma" w:cs="Tahoma"/>
          <w:b/>
          <w:bCs/>
          <w:color w:val="212529"/>
          <w:lang w:eastAsia="uk-UA"/>
        </w:rPr>
        <w:t>night</w:t>
      </w:r>
      <w:proofErr w:type="spellEnd"/>
      <w:r w:rsidR="00480ED4">
        <w:rPr>
          <w:rFonts w:ascii="Tahoma" w:eastAsia="Times New Roman" w:hAnsi="Tahoma" w:cs="Tahoma"/>
          <w:color w:val="212529"/>
          <w:lang w:eastAsia="uk-UA"/>
        </w:rPr>
        <w:t xml:space="preserve"> </w:t>
      </w:r>
      <w:r w:rsidRPr="00DF5A2D">
        <w:rPr>
          <w:rFonts w:ascii="Tahoma" w:eastAsia="Times New Roman" w:hAnsi="Tahoma" w:cs="Tahoma"/>
          <w:color w:val="212529"/>
          <w:lang w:eastAsia="uk-UA"/>
        </w:rPr>
        <w:t>(50 євро для дорослих/40 євро для дітей). Ви побачите справжній танець живота від східних красунь, інсценування турецького весілля і історію Османської імперії, що театралізується. На вечерю будуть запропоновані дуже смачні страви турецької національної кухні і 2 напої місцевого виробництва. Цей прекрасний вечір закінчиться дискотекою, під час якої звучатиме європейська і турецька музика. </w:t>
      </w:r>
    </w:p>
    <w:p w:rsidR="00DF5A2D" w:rsidRPr="00DF5A2D" w:rsidRDefault="00DF5A2D" w:rsidP="00DF5A2D">
      <w:pPr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DF5A2D">
        <w:rPr>
          <w:rFonts w:ascii="Tahoma" w:eastAsia="Times New Roman" w:hAnsi="Tahoma" w:cs="Tahoma"/>
          <w:b/>
          <w:bCs/>
          <w:color w:val="212529"/>
          <w:lang w:eastAsia="uk-UA"/>
        </w:rPr>
        <w:t>Ночівля.</w:t>
      </w:r>
    </w:p>
    <w:p w:rsidR="00DF5A2D" w:rsidRPr="00DF5A2D" w:rsidRDefault="00DF5A2D" w:rsidP="00DF5A2D">
      <w:pPr>
        <w:shd w:val="clear" w:color="auto" w:fill="48509D"/>
        <w:spacing w:before="100" w:beforeAutospacing="1"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DF5A2D">
        <w:rPr>
          <w:rFonts w:ascii="Tahoma" w:eastAsia="Times New Roman" w:hAnsi="Tahoma" w:cs="Tahoma"/>
          <w:b/>
          <w:bCs/>
          <w:color w:val="FFFFFF"/>
          <w:lang w:eastAsia="uk-UA"/>
        </w:rPr>
        <w:t xml:space="preserve">3 </w:t>
      </w:r>
      <w:r w:rsidRPr="00DF5A2D">
        <w:rPr>
          <w:rFonts w:ascii="Tahoma" w:eastAsia="Times New Roman" w:hAnsi="Tahoma" w:cs="Tahoma"/>
          <w:b/>
          <w:bCs/>
          <w:i/>
          <w:color w:val="FFFFFF"/>
          <w:lang w:eastAsia="uk-UA"/>
        </w:rPr>
        <w:t>день</w:t>
      </w:r>
    </w:p>
    <w:p w:rsidR="00DF5A2D" w:rsidRPr="00DF5A2D" w:rsidRDefault="00DF5A2D" w:rsidP="00DF5A2D">
      <w:pPr>
        <w:shd w:val="clear" w:color="auto" w:fill="49B162"/>
        <w:spacing w:before="100" w:beforeAutospacing="1" w:after="100" w:afterAutospacing="1" w:line="240" w:lineRule="auto"/>
        <w:jc w:val="center"/>
        <w:outlineLvl w:val="5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DF5A2D">
        <w:rPr>
          <w:rFonts w:ascii="Tahoma" w:eastAsia="Times New Roman" w:hAnsi="Tahoma" w:cs="Tahoma"/>
          <w:b/>
          <w:bCs/>
          <w:color w:val="FFFFFF"/>
          <w:lang w:eastAsia="uk-UA"/>
        </w:rPr>
        <w:t>Найвизначніші мечеті та пам'ятники Стамбулу</w:t>
      </w:r>
      <w:r>
        <w:rPr>
          <w:rFonts w:ascii="Tahoma" w:eastAsia="Times New Roman" w:hAnsi="Tahoma" w:cs="Tahoma"/>
          <w:b/>
          <w:bCs/>
          <w:color w:val="FFFFFF"/>
          <w:lang w:eastAsia="uk-UA"/>
        </w:rPr>
        <w:br/>
      </w:r>
    </w:p>
    <w:p w:rsidR="00DF5A2D" w:rsidRPr="00DF5A2D" w:rsidRDefault="00DF5A2D" w:rsidP="00DF5A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DF5A2D">
        <w:rPr>
          <w:rFonts w:ascii="Tahoma" w:eastAsia="Times New Roman" w:hAnsi="Tahoma" w:cs="Tahoma"/>
          <w:color w:val="212529"/>
          <w:lang w:eastAsia="uk-UA"/>
        </w:rPr>
        <w:lastRenderedPageBreak/>
        <w:t>Сніданок. Вільний день. Факультативно пропонуємо відправитися з нами  наступні екскурсії:</w:t>
      </w:r>
    </w:p>
    <w:p w:rsidR="00DF5A2D" w:rsidRPr="00DF5A2D" w:rsidRDefault="00480ED4" w:rsidP="00DF5A2D">
      <w:pPr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t xml:space="preserve">- </w:t>
      </w:r>
      <w:proofErr w:type="spellStart"/>
      <w:r w:rsidR="00DF5A2D" w:rsidRPr="00DF5A2D">
        <w:rPr>
          <w:rFonts w:ascii="Tahoma" w:eastAsia="Times New Roman" w:hAnsi="Tahoma" w:cs="Tahoma"/>
          <w:b/>
          <w:bCs/>
          <w:color w:val="212529"/>
          <w:lang w:eastAsia="uk-UA"/>
        </w:rPr>
        <w:t>Айя</w:t>
      </w:r>
      <w:proofErr w:type="spellEnd"/>
      <w:r w:rsidR="00DF5A2D" w:rsidRPr="00DF5A2D">
        <w:rPr>
          <w:rFonts w:ascii="Tahoma" w:eastAsia="Times New Roman" w:hAnsi="Tahoma" w:cs="Tahoma"/>
          <w:b/>
          <w:bCs/>
          <w:color w:val="212529"/>
          <w:lang w:eastAsia="uk-UA"/>
        </w:rPr>
        <w:t>-Софія і Цистерна Базиліка</w:t>
      </w:r>
      <w:r>
        <w:rPr>
          <w:rFonts w:ascii="Tahoma" w:eastAsia="Times New Roman" w:hAnsi="Tahoma" w:cs="Tahoma"/>
          <w:color w:val="212529"/>
          <w:lang w:eastAsia="uk-UA"/>
        </w:rPr>
        <w:t xml:space="preserve"> </w:t>
      </w:r>
      <w:r w:rsidR="00DF5A2D" w:rsidRPr="00DF5A2D">
        <w:rPr>
          <w:rFonts w:ascii="Tahoma" w:eastAsia="Times New Roman" w:hAnsi="Tahoma" w:cs="Tahoma"/>
          <w:color w:val="212529"/>
          <w:lang w:eastAsia="uk-UA"/>
        </w:rPr>
        <w:t>(20 євро для дорослих, 15 євро для дітей +</w:t>
      </w:r>
      <w:proofErr w:type="spellStart"/>
      <w:r w:rsidR="00DF5A2D" w:rsidRPr="00DF5A2D">
        <w:rPr>
          <w:rFonts w:ascii="Tahoma" w:eastAsia="Times New Roman" w:hAnsi="Tahoma" w:cs="Tahoma"/>
          <w:color w:val="212529"/>
          <w:lang w:eastAsia="uk-UA"/>
        </w:rPr>
        <w:t>вх</w:t>
      </w:r>
      <w:proofErr w:type="spellEnd"/>
      <w:r w:rsidR="00DF5A2D" w:rsidRPr="00DF5A2D">
        <w:rPr>
          <w:rFonts w:ascii="Tahoma" w:eastAsia="Times New Roman" w:hAnsi="Tahoma" w:cs="Tahoma"/>
          <w:color w:val="212529"/>
          <w:lang w:eastAsia="uk-UA"/>
        </w:rPr>
        <w:t xml:space="preserve">. квиток). Як думаєте, чи можна православний собор перетворити на мечеть? Ще як можна. </w:t>
      </w:r>
      <w:proofErr w:type="spellStart"/>
      <w:r w:rsidR="00DF5A2D" w:rsidRPr="00DF5A2D">
        <w:rPr>
          <w:rFonts w:ascii="Tahoma" w:eastAsia="Times New Roman" w:hAnsi="Tahoma" w:cs="Tahoma"/>
          <w:color w:val="212529"/>
          <w:lang w:eastAsia="uk-UA"/>
        </w:rPr>
        <w:t>Айя</w:t>
      </w:r>
      <w:proofErr w:type="spellEnd"/>
      <w:r w:rsidR="00DF5A2D" w:rsidRPr="00DF5A2D">
        <w:rPr>
          <w:rFonts w:ascii="Tahoma" w:eastAsia="Times New Roman" w:hAnsi="Tahoma" w:cs="Tahoma"/>
          <w:color w:val="212529"/>
          <w:lang w:eastAsia="uk-UA"/>
        </w:rPr>
        <w:t xml:space="preserve"> Софія яскраве тому підтвердження. У мусульманських храмах заборонені зображення людей і тварин. Мечеті прикрашають красивими орнаментами і плитками. Саме завдяки цьому факту, збереглися багато фресок. Зовні розміри храму відчути неможливо. Тільки всередині собору можна зрозуміти істинні масштаби </w:t>
      </w:r>
      <w:proofErr w:type="spellStart"/>
      <w:r w:rsidR="00DF5A2D" w:rsidRPr="00DF5A2D">
        <w:rPr>
          <w:rFonts w:ascii="Tahoma" w:eastAsia="Times New Roman" w:hAnsi="Tahoma" w:cs="Tahoma"/>
          <w:color w:val="212529"/>
          <w:lang w:eastAsia="uk-UA"/>
        </w:rPr>
        <w:t>Айя</w:t>
      </w:r>
      <w:proofErr w:type="spellEnd"/>
      <w:r w:rsidR="00DF5A2D" w:rsidRPr="00DF5A2D">
        <w:rPr>
          <w:rFonts w:ascii="Tahoma" w:eastAsia="Times New Roman" w:hAnsi="Tahoma" w:cs="Tahoma"/>
          <w:color w:val="212529"/>
          <w:lang w:eastAsia="uk-UA"/>
        </w:rPr>
        <w:t xml:space="preserve"> Софії. </w:t>
      </w:r>
      <w:proofErr w:type="spellStart"/>
      <w:r w:rsidR="00DF5A2D" w:rsidRPr="00DF5A2D">
        <w:rPr>
          <w:rFonts w:ascii="Tahoma" w:eastAsia="Times New Roman" w:hAnsi="Tahoma" w:cs="Tahoma"/>
          <w:color w:val="212529"/>
          <w:lang w:eastAsia="uk-UA"/>
        </w:rPr>
        <w:t>Цисті́рна</w:t>
      </w:r>
      <w:proofErr w:type="spellEnd"/>
      <w:r w:rsidR="00DF5A2D" w:rsidRPr="00DF5A2D">
        <w:rPr>
          <w:rFonts w:ascii="Tahoma" w:eastAsia="Times New Roman" w:hAnsi="Tahoma" w:cs="Tahoma"/>
          <w:color w:val="212529"/>
          <w:lang w:eastAsia="uk-UA"/>
        </w:rPr>
        <w:t xml:space="preserve"> </w:t>
      </w:r>
      <w:proofErr w:type="spellStart"/>
      <w:r w:rsidR="00DF5A2D" w:rsidRPr="00DF5A2D">
        <w:rPr>
          <w:rFonts w:ascii="Tahoma" w:eastAsia="Times New Roman" w:hAnsi="Tahoma" w:cs="Tahoma"/>
          <w:color w:val="212529"/>
          <w:lang w:eastAsia="uk-UA"/>
        </w:rPr>
        <w:t>Бази́лиця</w:t>
      </w:r>
      <w:proofErr w:type="spellEnd"/>
      <w:r w:rsidR="00DF5A2D" w:rsidRPr="00DF5A2D">
        <w:rPr>
          <w:rFonts w:ascii="Tahoma" w:eastAsia="Times New Roman" w:hAnsi="Tahoma" w:cs="Tahoma"/>
          <w:color w:val="212529"/>
          <w:lang w:eastAsia="uk-UA"/>
        </w:rPr>
        <w:t xml:space="preserve"> - одне з найбільших , які збереглися, древніх підземних водосховищ Константинополя, що має деяку подібність з палацовим комплексом. Якщо Ви не були в цих місцях то можна рахувати, що і в Стамбулі Ви не були.</w:t>
      </w:r>
    </w:p>
    <w:p w:rsidR="00DF5A2D" w:rsidRPr="00DF5A2D" w:rsidRDefault="00480ED4" w:rsidP="00DF5A2D">
      <w:pPr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t xml:space="preserve">- </w:t>
      </w:r>
      <w:r w:rsidR="00DF5A2D" w:rsidRPr="00DF5A2D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Палац </w:t>
      </w:r>
      <w:proofErr w:type="spellStart"/>
      <w:r w:rsidR="00DF5A2D" w:rsidRPr="00DF5A2D">
        <w:rPr>
          <w:rFonts w:ascii="Tahoma" w:eastAsia="Times New Roman" w:hAnsi="Tahoma" w:cs="Tahoma"/>
          <w:b/>
          <w:bCs/>
          <w:color w:val="212529"/>
          <w:lang w:eastAsia="uk-UA"/>
        </w:rPr>
        <w:t>Топкапи</w:t>
      </w:r>
      <w:proofErr w:type="spellEnd"/>
      <w:r>
        <w:rPr>
          <w:rFonts w:ascii="Tahoma" w:eastAsia="Times New Roman" w:hAnsi="Tahoma" w:cs="Tahoma"/>
          <w:color w:val="212529"/>
          <w:lang w:eastAsia="uk-UA"/>
        </w:rPr>
        <w:t xml:space="preserve"> </w:t>
      </w:r>
      <w:r w:rsidR="00DF5A2D" w:rsidRPr="00DF5A2D">
        <w:rPr>
          <w:rFonts w:ascii="Tahoma" w:eastAsia="Times New Roman" w:hAnsi="Tahoma" w:cs="Tahoma"/>
          <w:color w:val="212529"/>
          <w:lang w:eastAsia="uk-UA"/>
        </w:rPr>
        <w:t>(20 євро для дорослих, 15 євро для дітей +</w:t>
      </w:r>
      <w:proofErr w:type="spellStart"/>
      <w:r w:rsidR="00DF5A2D" w:rsidRPr="00DF5A2D">
        <w:rPr>
          <w:rFonts w:ascii="Tahoma" w:eastAsia="Times New Roman" w:hAnsi="Tahoma" w:cs="Tahoma"/>
          <w:color w:val="212529"/>
          <w:lang w:eastAsia="uk-UA"/>
        </w:rPr>
        <w:t>вх</w:t>
      </w:r>
      <w:proofErr w:type="spellEnd"/>
      <w:r w:rsidR="00DF5A2D" w:rsidRPr="00DF5A2D">
        <w:rPr>
          <w:rFonts w:ascii="Tahoma" w:eastAsia="Times New Roman" w:hAnsi="Tahoma" w:cs="Tahoma"/>
          <w:color w:val="212529"/>
          <w:lang w:eastAsia="uk-UA"/>
        </w:rPr>
        <w:t xml:space="preserve">. квиток) головний палац Османської імперії до середини XIX століття. Розташований в історичному центрі Стамбулу, на мисі </w:t>
      </w:r>
      <w:proofErr w:type="spellStart"/>
      <w:r w:rsidR="00DF5A2D" w:rsidRPr="00DF5A2D">
        <w:rPr>
          <w:rFonts w:ascii="Tahoma" w:eastAsia="Times New Roman" w:hAnsi="Tahoma" w:cs="Tahoma"/>
          <w:color w:val="212529"/>
          <w:lang w:eastAsia="uk-UA"/>
        </w:rPr>
        <w:t>Сарайбурну</w:t>
      </w:r>
      <w:proofErr w:type="spellEnd"/>
      <w:r w:rsidR="00DF5A2D" w:rsidRPr="00DF5A2D">
        <w:rPr>
          <w:rFonts w:ascii="Tahoma" w:eastAsia="Times New Roman" w:hAnsi="Tahoma" w:cs="Tahoma"/>
          <w:color w:val="212529"/>
          <w:lang w:eastAsia="uk-UA"/>
        </w:rPr>
        <w:t>, в місці впадання Босфору і Золотого Рогу в Мармурове море.</w:t>
      </w:r>
    </w:p>
    <w:p w:rsidR="00DF5A2D" w:rsidRPr="00DF5A2D" w:rsidRDefault="00480ED4" w:rsidP="00DF5A2D">
      <w:pPr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t xml:space="preserve">- </w:t>
      </w:r>
      <w:r w:rsidR="00DF5A2D" w:rsidRPr="00DF5A2D">
        <w:rPr>
          <w:rFonts w:ascii="Tahoma" w:eastAsia="Times New Roman" w:hAnsi="Tahoma" w:cs="Tahoma"/>
          <w:b/>
          <w:bCs/>
          <w:color w:val="212529"/>
          <w:lang w:eastAsia="uk-UA"/>
        </w:rPr>
        <w:t>Прогулянка на кораблику по Босфору</w:t>
      </w:r>
      <w:r>
        <w:rPr>
          <w:rFonts w:ascii="Tahoma" w:eastAsia="Times New Roman" w:hAnsi="Tahoma" w:cs="Tahoma"/>
          <w:color w:val="212529"/>
          <w:lang w:eastAsia="uk-UA"/>
        </w:rPr>
        <w:t xml:space="preserve"> </w:t>
      </w:r>
      <w:r w:rsidR="00DF5A2D" w:rsidRPr="00DF5A2D">
        <w:rPr>
          <w:rFonts w:ascii="Tahoma" w:eastAsia="Times New Roman" w:hAnsi="Tahoma" w:cs="Tahoma"/>
          <w:color w:val="212529"/>
          <w:lang w:eastAsia="uk-UA"/>
        </w:rPr>
        <w:t>(25 євро для дорослих, 20 євро для дітей). Перебування в Стамбулі буде неповним без прогулянки по протоці Босфор, природною водною межею між Європою і Азією. Вам відкриються прекрасні види на Стамбул, величні палаци і фортеці, Дівочу Вежу, що самотньо розмістилася посеред водної гладіні Босфору.</w:t>
      </w:r>
    </w:p>
    <w:p w:rsidR="00DF5A2D" w:rsidRPr="00DF5A2D" w:rsidRDefault="00DF5A2D" w:rsidP="00DF5A2D">
      <w:pPr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DF5A2D">
        <w:rPr>
          <w:rFonts w:ascii="Tahoma" w:eastAsia="Times New Roman" w:hAnsi="Tahoma" w:cs="Tahoma"/>
          <w:b/>
          <w:bCs/>
          <w:color w:val="212529"/>
          <w:lang w:eastAsia="uk-UA"/>
        </w:rPr>
        <w:t>Вечеря*. </w:t>
      </w:r>
      <w:r w:rsidR="00480ED4">
        <w:rPr>
          <w:rFonts w:ascii="Tahoma" w:eastAsia="Times New Roman" w:hAnsi="Tahoma" w:cs="Tahoma"/>
          <w:color w:val="212529"/>
          <w:lang w:eastAsia="uk-UA"/>
        </w:rPr>
        <w:t xml:space="preserve">Повернення в готель. </w:t>
      </w:r>
      <w:r w:rsidRPr="00DF5A2D">
        <w:rPr>
          <w:rFonts w:ascii="Tahoma" w:eastAsia="Times New Roman" w:hAnsi="Tahoma" w:cs="Tahoma"/>
          <w:b/>
          <w:bCs/>
          <w:color w:val="212529"/>
          <w:lang w:eastAsia="uk-UA"/>
        </w:rPr>
        <w:t>Ночівля.</w:t>
      </w:r>
    </w:p>
    <w:p w:rsidR="00DF5A2D" w:rsidRPr="00DF5A2D" w:rsidRDefault="00DF5A2D" w:rsidP="00DF5A2D">
      <w:pPr>
        <w:shd w:val="clear" w:color="auto" w:fill="48509D"/>
        <w:spacing w:before="100" w:beforeAutospacing="1"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DF5A2D">
        <w:rPr>
          <w:rFonts w:ascii="Tahoma" w:eastAsia="Times New Roman" w:hAnsi="Tahoma" w:cs="Tahoma"/>
          <w:b/>
          <w:bCs/>
          <w:color w:val="FFFFFF"/>
          <w:lang w:eastAsia="uk-UA"/>
        </w:rPr>
        <w:t xml:space="preserve">4 </w:t>
      </w:r>
      <w:r w:rsidRPr="00DF5A2D">
        <w:rPr>
          <w:rFonts w:ascii="Tahoma" w:eastAsia="Times New Roman" w:hAnsi="Tahoma" w:cs="Tahoma"/>
          <w:b/>
          <w:bCs/>
          <w:i/>
          <w:color w:val="FFFFFF"/>
          <w:lang w:eastAsia="uk-UA"/>
        </w:rPr>
        <w:t>день</w:t>
      </w:r>
    </w:p>
    <w:p w:rsidR="00DF5A2D" w:rsidRPr="00DF5A2D" w:rsidRDefault="00DF5A2D" w:rsidP="00DF5A2D">
      <w:pPr>
        <w:shd w:val="clear" w:color="auto" w:fill="49B162"/>
        <w:spacing w:before="100" w:beforeAutospacing="1" w:after="0" w:line="240" w:lineRule="auto"/>
        <w:jc w:val="center"/>
        <w:outlineLvl w:val="5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DF5A2D">
        <w:rPr>
          <w:rFonts w:ascii="Tahoma" w:eastAsia="Times New Roman" w:hAnsi="Tahoma" w:cs="Tahoma"/>
          <w:b/>
          <w:bCs/>
          <w:color w:val="FFFFFF"/>
          <w:lang w:eastAsia="uk-UA"/>
        </w:rPr>
        <w:t>Символ розквіту і одночасного занепаду Османської імперії</w:t>
      </w:r>
      <w:r>
        <w:rPr>
          <w:rFonts w:ascii="Tahoma" w:eastAsia="Times New Roman" w:hAnsi="Tahoma" w:cs="Tahoma"/>
          <w:b/>
          <w:bCs/>
          <w:color w:val="FFFFFF"/>
          <w:lang w:eastAsia="uk-UA"/>
        </w:rPr>
        <w:br/>
      </w:r>
    </w:p>
    <w:p w:rsidR="00DF5A2D" w:rsidRPr="00DF5A2D" w:rsidRDefault="00DF5A2D" w:rsidP="00DF5A2D">
      <w:pPr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DF5A2D">
        <w:rPr>
          <w:rFonts w:ascii="Tahoma" w:eastAsia="Times New Roman" w:hAnsi="Tahoma" w:cs="Tahoma"/>
          <w:color w:val="212529"/>
          <w:lang w:eastAsia="uk-UA"/>
        </w:rPr>
        <w:t xml:space="preserve">Сніданок. Вільний день в Стамбулі. Час для </w:t>
      </w:r>
      <w:proofErr w:type="spellStart"/>
      <w:r w:rsidRPr="00DF5A2D">
        <w:rPr>
          <w:rFonts w:ascii="Tahoma" w:eastAsia="Times New Roman" w:hAnsi="Tahoma" w:cs="Tahoma"/>
          <w:color w:val="212529"/>
          <w:lang w:eastAsia="uk-UA"/>
        </w:rPr>
        <w:t>шопінгу</w:t>
      </w:r>
      <w:proofErr w:type="spellEnd"/>
      <w:r w:rsidRPr="00DF5A2D">
        <w:rPr>
          <w:rFonts w:ascii="Tahoma" w:eastAsia="Times New Roman" w:hAnsi="Tahoma" w:cs="Tahoma"/>
          <w:color w:val="212529"/>
          <w:lang w:eastAsia="uk-UA"/>
        </w:rPr>
        <w:t xml:space="preserve"> та відпочинку.</w:t>
      </w:r>
    </w:p>
    <w:p w:rsidR="00DF5A2D" w:rsidRPr="00DF5A2D" w:rsidRDefault="00DF5A2D" w:rsidP="00DF5A2D">
      <w:pPr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DF5A2D">
        <w:rPr>
          <w:rFonts w:ascii="Tahoma" w:eastAsia="Times New Roman" w:hAnsi="Tahoma" w:cs="Tahoma"/>
          <w:color w:val="212529"/>
          <w:lang w:eastAsia="uk-UA"/>
        </w:rPr>
        <w:t>Запрошуємо на екскурсії:</w:t>
      </w:r>
    </w:p>
    <w:p w:rsidR="00DF5A2D" w:rsidRPr="00DF5A2D" w:rsidRDefault="00480ED4" w:rsidP="00DF5A2D">
      <w:pPr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t xml:space="preserve">- </w:t>
      </w:r>
      <w:r w:rsidR="00DF5A2D" w:rsidRPr="00DF5A2D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палац Стамбулу - </w:t>
      </w:r>
      <w:proofErr w:type="spellStart"/>
      <w:r w:rsidR="00DF5A2D" w:rsidRPr="00DF5A2D">
        <w:rPr>
          <w:rFonts w:ascii="Tahoma" w:eastAsia="Times New Roman" w:hAnsi="Tahoma" w:cs="Tahoma"/>
          <w:b/>
          <w:bCs/>
          <w:color w:val="212529"/>
          <w:lang w:eastAsia="uk-UA"/>
        </w:rPr>
        <w:t>Долмабахче</w:t>
      </w:r>
      <w:proofErr w:type="spellEnd"/>
      <w:r>
        <w:rPr>
          <w:rFonts w:ascii="Tahoma" w:eastAsia="Times New Roman" w:hAnsi="Tahoma" w:cs="Tahoma"/>
          <w:color w:val="212529"/>
          <w:lang w:eastAsia="uk-UA"/>
        </w:rPr>
        <w:t xml:space="preserve"> </w:t>
      </w:r>
      <w:r w:rsidR="00DF5A2D" w:rsidRPr="00DF5A2D">
        <w:rPr>
          <w:rFonts w:ascii="Tahoma" w:eastAsia="Times New Roman" w:hAnsi="Tahoma" w:cs="Tahoma"/>
          <w:color w:val="212529"/>
          <w:lang w:eastAsia="uk-UA"/>
        </w:rPr>
        <w:t>(20 євро для дорослих, 15 євро для дітей +</w:t>
      </w:r>
      <w:proofErr w:type="spellStart"/>
      <w:r w:rsidR="00DF5A2D" w:rsidRPr="00DF5A2D">
        <w:rPr>
          <w:rFonts w:ascii="Tahoma" w:eastAsia="Times New Roman" w:hAnsi="Tahoma" w:cs="Tahoma"/>
          <w:color w:val="212529"/>
          <w:lang w:eastAsia="uk-UA"/>
        </w:rPr>
        <w:t>вх</w:t>
      </w:r>
      <w:proofErr w:type="spellEnd"/>
      <w:r w:rsidR="00DF5A2D" w:rsidRPr="00DF5A2D">
        <w:rPr>
          <w:rFonts w:ascii="Tahoma" w:eastAsia="Times New Roman" w:hAnsi="Tahoma" w:cs="Tahoma"/>
          <w:color w:val="212529"/>
          <w:lang w:eastAsia="uk-UA"/>
        </w:rPr>
        <w:t xml:space="preserve">. квиток). Палац </w:t>
      </w:r>
      <w:proofErr w:type="spellStart"/>
      <w:r w:rsidR="00DF5A2D" w:rsidRPr="00DF5A2D">
        <w:rPr>
          <w:rFonts w:ascii="Tahoma" w:eastAsia="Times New Roman" w:hAnsi="Tahoma" w:cs="Tahoma"/>
          <w:color w:val="212529"/>
          <w:lang w:eastAsia="uk-UA"/>
        </w:rPr>
        <w:t>Долмабахче</w:t>
      </w:r>
      <w:proofErr w:type="spellEnd"/>
      <w:r w:rsidR="00DF5A2D" w:rsidRPr="00DF5A2D">
        <w:rPr>
          <w:rFonts w:ascii="Tahoma" w:eastAsia="Times New Roman" w:hAnsi="Tahoma" w:cs="Tahoma"/>
          <w:color w:val="212529"/>
          <w:lang w:eastAsia="uk-UA"/>
        </w:rPr>
        <w:t xml:space="preserve"> в Стамбулі - це символ розквіту і одночасного занепаду Османської імперії. Нічого величнішого і грандіозного немає в усьому світі. Величезні площі, багаті матеріали, розкішне оздоблення - все свідчить про колишню міць і велич Туреччини XIX століття. Розкішний палац </w:t>
      </w:r>
      <w:proofErr w:type="spellStart"/>
      <w:r w:rsidR="00DF5A2D" w:rsidRPr="00DF5A2D">
        <w:rPr>
          <w:rFonts w:ascii="Tahoma" w:eastAsia="Times New Roman" w:hAnsi="Tahoma" w:cs="Tahoma"/>
          <w:color w:val="212529"/>
          <w:lang w:eastAsia="uk-UA"/>
        </w:rPr>
        <w:t>Долмабахче</w:t>
      </w:r>
      <w:proofErr w:type="spellEnd"/>
      <w:r w:rsidR="00DF5A2D" w:rsidRPr="00DF5A2D">
        <w:rPr>
          <w:rFonts w:ascii="Tahoma" w:eastAsia="Times New Roman" w:hAnsi="Tahoma" w:cs="Tahoma"/>
          <w:color w:val="212529"/>
          <w:lang w:eastAsia="uk-UA"/>
        </w:rPr>
        <w:t xml:space="preserve">, самий «нетурецьких» з монарших резиденцій в Стамбулі, був створений для того, щоб позмагатися в помпезності з кращими палацами європейських правителів. Треба сказати, султану </w:t>
      </w:r>
      <w:proofErr w:type="spellStart"/>
      <w:r w:rsidR="00DF5A2D" w:rsidRPr="00DF5A2D">
        <w:rPr>
          <w:rFonts w:ascii="Tahoma" w:eastAsia="Times New Roman" w:hAnsi="Tahoma" w:cs="Tahoma"/>
          <w:color w:val="212529"/>
          <w:lang w:eastAsia="uk-UA"/>
        </w:rPr>
        <w:t>Абдул-Меджидов</w:t>
      </w:r>
      <w:proofErr w:type="spellEnd"/>
      <w:r w:rsidR="00DF5A2D" w:rsidRPr="00DF5A2D">
        <w:rPr>
          <w:rFonts w:ascii="Tahoma" w:eastAsia="Times New Roman" w:hAnsi="Tahoma" w:cs="Tahoma"/>
          <w:color w:val="212529"/>
          <w:lang w:eastAsia="uk-UA"/>
        </w:rPr>
        <w:t xml:space="preserve"> цей зухвалий задум вдався з великим успіхом - блискучий стиль бароко знайшов на берегах Босфору особливий шарм, в чому може переконатися кожен відвідувач палацу </w:t>
      </w:r>
      <w:proofErr w:type="spellStart"/>
      <w:r w:rsidR="00DF5A2D" w:rsidRPr="00DF5A2D">
        <w:rPr>
          <w:rFonts w:ascii="Tahoma" w:eastAsia="Times New Roman" w:hAnsi="Tahoma" w:cs="Tahoma"/>
          <w:color w:val="212529"/>
          <w:lang w:eastAsia="uk-UA"/>
        </w:rPr>
        <w:t>Долмабахче</w:t>
      </w:r>
      <w:proofErr w:type="spellEnd"/>
      <w:r w:rsidR="00DF5A2D" w:rsidRPr="00DF5A2D">
        <w:rPr>
          <w:rFonts w:ascii="Tahoma" w:eastAsia="Times New Roman" w:hAnsi="Tahoma" w:cs="Tahoma"/>
          <w:color w:val="212529"/>
          <w:lang w:eastAsia="uk-UA"/>
        </w:rPr>
        <w:t>.</w:t>
      </w:r>
    </w:p>
    <w:p w:rsidR="00DF5A2D" w:rsidRPr="00DF5A2D" w:rsidRDefault="00480ED4" w:rsidP="00DF5A2D">
      <w:pPr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t xml:space="preserve">- </w:t>
      </w:r>
      <w:r>
        <w:rPr>
          <w:rFonts w:ascii="Tahoma" w:eastAsia="Times New Roman" w:hAnsi="Tahoma" w:cs="Tahoma"/>
          <w:b/>
          <w:bCs/>
          <w:color w:val="212529"/>
          <w:lang w:eastAsia="uk-UA"/>
        </w:rPr>
        <w:t xml:space="preserve">Морський Акваріум </w:t>
      </w:r>
      <w:r w:rsidR="00DF5A2D" w:rsidRPr="00DF5A2D">
        <w:rPr>
          <w:rFonts w:ascii="Tahoma" w:eastAsia="Times New Roman" w:hAnsi="Tahoma" w:cs="Tahoma"/>
          <w:color w:val="212529"/>
          <w:lang w:eastAsia="uk-UA"/>
        </w:rPr>
        <w:t>(10 євро +</w:t>
      </w:r>
      <w:proofErr w:type="spellStart"/>
      <w:r w:rsidR="00DF5A2D" w:rsidRPr="00DF5A2D">
        <w:rPr>
          <w:rFonts w:ascii="Tahoma" w:eastAsia="Times New Roman" w:hAnsi="Tahoma" w:cs="Tahoma"/>
          <w:color w:val="212529"/>
          <w:lang w:eastAsia="uk-UA"/>
        </w:rPr>
        <w:t>вх</w:t>
      </w:r>
      <w:proofErr w:type="spellEnd"/>
      <w:r w:rsidR="00DF5A2D" w:rsidRPr="00DF5A2D">
        <w:rPr>
          <w:rFonts w:ascii="Tahoma" w:eastAsia="Times New Roman" w:hAnsi="Tahoma" w:cs="Tahoma"/>
          <w:color w:val="212529"/>
          <w:lang w:eastAsia="uk-UA"/>
        </w:rPr>
        <w:t>. квиток). В акваріумах об'‎</w:t>
      </w:r>
      <w:proofErr w:type="spellStart"/>
      <w:r w:rsidR="00DF5A2D" w:rsidRPr="00DF5A2D">
        <w:rPr>
          <w:rFonts w:ascii="Tahoma" w:eastAsia="Times New Roman" w:hAnsi="Tahoma" w:cs="Tahoma"/>
          <w:color w:val="212529"/>
          <w:lang w:eastAsia="uk-UA"/>
        </w:rPr>
        <w:t>ємом</w:t>
      </w:r>
      <w:proofErr w:type="spellEnd"/>
      <w:r w:rsidR="00DF5A2D" w:rsidRPr="00DF5A2D">
        <w:rPr>
          <w:rFonts w:ascii="Tahoma" w:eastAsia="Times New Roman" w:hAnsi="Tahoma" w:cs="Tahoma"/>
          <w:color w:val="212529"/>
          <w:lang w:eastAsia="uk-UA"/>
        </w:rPr>
        <w:t xml:space="preserve"> 5 млн. літрів можна побачити близько 15 тис. риб і інших морських мешканців! Також саме в цьому акваріумі міститься найбільша коле</w:t>
      </w:r>
      <w:r>
        <w:rPr>
          <w:rFonts w:ascii="Tahoma" w:eastAsia="Times New Roman" w:hAnsi="Tahoma" w:cs="Tahoma"/>
          <w:color w:val="212529"/>
          <w:lang w:eastAsia="uk-UA"/>
        </w:rPr>
        <w:t xml:space="preserve">кція акул в Європі - 55 особин. </w:t>
      </w:r>
      <w:r>
        <w:rPr>
          <w:rFonts w:ascii="Tahoma" w:eastAsia="Times New Roman" w:hAnsi="Tahoma" w:cs="Tahoma"/>
          <w:b/>
          <w:bCs/>
          <w:color w:val="212529"/>
          <w:lang w:eastAsia="uk-UA"/>
        </w:rPr>
        <w:t xml:space="preserve">Вечеря*. Ночівля. </w:t>
      </w:r>
    </w:p>
    <w:p w:rsidR="00DF5A2D" w:rsidRPr="00DF5A2D" w:rsidRDefault="00DF5A2D" w:rsidP="00DF5A2D">
      <w:pPr>
        <w:shd w:val="clear" w:color="auto" w:fill="48509D"/>
        <w:spacing w:before="100" w:beforeAutospacing="1"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DF5A2D">
        <w:rPr>
          <w:rFonts w:ascii="Tahoma" w:eastAsia="Times New Roman" w:hAnsi="Tahoma" w:cs="Tahoma"/>
          <w:b/>
          <w:bCs/>
          <w:color w:val="FFFFFF"/>
          <w:lang w:eastAsia="uk-UA"/>
        </w:rPr>
        <w:t xml:space="preserve">5 </w:t>
      </w:r>
      <w:r w:rsidRPr="00DF5A2D">
        <w:rPr>
          <w:rFonts w:ascii="Tahoma" w:eastAsia="Times New Roman" w:hAnsi="Tahoma" w:cs="Tahoma"/>
          <w:b/>
          <w:bCs/>
          <w:i/>
          <w:color w:val="FFFFFF"/>
          <w:lang w:eastAsia="uk-UA"/>
        </w:rPr>
        <w:t>день</w:t>
      </w:r>
    </w:p>
    <w:p w:rsidR="00DF5A2D" w:rsidRPr="00DF5A2D" w:rsidRDefault="00DF5A2D" w:rsidP="00DF5A2D">
      <w:pPr>
        <w:shd w:val="clear" w:color="auto" w:fill="49B162"/>
        <w:spacing w:before="100" w:beforeAutospacing="1" w:after="0" w:line="240" w:lineRule="auto"/>
        <w:jc w:val="center"/>
        <w:outlineLvl w:val="5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DF5A2D">
        <w:rPr>
          <w:rFonts w:ascii="Tahoma" w:eastAsia="Times New Roman" w:hAnsi="Tahoma" w:cs="Tahoma"/>
          <w:b/>
          <w:bCs/>
          <w:color w:val="FFFFFF"/>
          <w:lang w:eastAsia="uk-UA"/>
        </w:rPr>
        <w:t>Чарівний Стамбул</w:t>
      </w:r>
      <w:r>
        <w:rPr>
          <w:rFonts w:ascii="Tahoma" w:eastAsia="Times New Roman" w:hAnsi="Tahoma" w:cs="Tahoma"/>
          <w:b/>
          <w:bCs/>
          <w:color w:val="FFFFFF"/>
          <w:lang w:eastAsia="uk-UA"/>
        </w:rPr>
        <w:br/>
      </w:r>
    </w:p>
    <w:p w:rsidR="00DF5A2D" w:rsidRPr="00DF5A2D" w:rsidRDefault="00480ED4" w:rsidP="00DF5A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b/>
          <w:bCs/>
          <w:color w:val="212529"/>
          <w:lang w:eastAsia="uk-UA"/>
        </w:rPr>
        <w:t xml:space="preserve">Сніданок. </w:t>
      </w:r>
      <w:r w:rsidR="00DF5A2D" w:rsidRPr="00DF5A2D">
        <w:rPr>
          <w:rFonts w:ascii="Tahoma" w:eastAsia="Times New Roman" w:hAnsi="Tahoma" w:cs="Tahoma"/>
          <w:color w:val="212529"/>
          <w:lang w:eastAsia="uk-UA"/>
        </w:rPr>
        <w:t>Вільний день в Стамбулі. Запрошуємо вас відвідати:</w:t>
      </w:r>
    </w:p>
    <w:p w:rsidR="00DF5A2D" w:rsidRPr="00DF5A2D" w:rsidRDefault="00480ED4" w:rsidP="00DF5A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t xml:space="preserve">- </w:t>
      </w:r>
      <w:r w:rsidR="00DF5A2D" w:rsidRPr="00DF5A2D">
        <w:rPr>
          <w:rFonts w:ascii="Tahoma" w:eastAsia="Times New Roman" w:hAnsi="Tahoma" w:cs="Tahoma"/>
          <w:b/>
          <w:bCs/>
          <w:color w:val="212529"/>
          <w:lang w:eastAsia="uk-UA"/>
        </w:rPr>
        <w:t>Стамбу</w:t>
      </w:r>
      <w:r>
        <w:rPr>
          <w:rFonts w:ascii="Tahoma" w:eastAsia="Times New Roman" w:hAnsi="Tahoma" w:cs="Tahoma"/>
          <w:b/>
          <w:bCs/>
          <w:color w:val="212529"/>
          <w:lang w:eastAsia="uk-UA"/>
        </w:rPr>
        <w:t>л вище неба (</w:t>
      </w:r>
      <w:proofErr w:type="spellStart"/>
      <w:r>
        <w:rPr>
          <w:rFonts w:ascii="Tahoma" w:eastAsia="Times New Roman" w:hAnsi="Tahoma" w:cs="Tahoma"/>
          <w:b/>
          <w:bCs/>
          <w:color w:val="212529"/>
          <w:lang w:eastAsia="uk-UA"/>
        </w:rPr>
        <w:t>Istanbul</w:t>
      </w:r>
      <w:proofErr w:type="spellEnd"/>
      <w:r>
        <w:rPr>
          <w:rFonts w:ascii="Tahoma" w:eastAsia="Times New Roman" w:hAnsi="Tahoma" w:cs="Tahoma"/>
          <w:b/>
          <w:bCs/>
          <w:color w:val="212529"/>
          <w:lang w:eastAsia="uk-UA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212529"/>
          <w:lang w:eastAsia="uk-UA"/>
        </w:rPr>
        <w:t>Sapphire</w:t>
      </w:r>
      <w:proofErr w:type="spellEnd"/>
      <w:r>
        <w:rPr>
          <w:rFonts w:ascii="Tahoma" w:eastAsia="Times New Roman" w:hAnsi="Tahoma" w:cs="Tahoma"/>
          <w:b/>
          <w:bCs/>
          <w:color w:val="212529"/>
          <w:lang w:eastAsia="uk-UA"/>
        </w:rPr>
        <w:t xml:space="preserve">) </w:t>
      </w:r>
      <w:r w:rsidR="00DF5A2D" w:rsidRPr="00DF5A2D">
        <w:rPr>
          <w:rFonts w:ascii="Tahoma" w:eastAsia="Times New Roman" w:hAnsi="Tahoma" w:cs="Tahoma"/>
          <w:color w:val="212529"/>
          <w:lang w:eastAsia="uk-UA"/>
        </w:rPr>
        <w:t xml:space="preserve">(25 євро для дорослих, 15 євро для дітей) на сьогодні є найвищою будівлею в Туреччині (261 метр, 66 поверхів). У вежі </w:t>
      </w:r>
      <w:proofErr w:type="spellStart"/>
      <w:r w:rsidR="00DF5A2D" w:rsidRPr="00DF5A2D">
        <w:rPr>
          <w:rFonts w:ascii="Tahoma" w:eastAsia="Times New Roman" w:hAnsi="Tahoma" w:cs="Tahoma"/>
          <w:color w:val="212529"/>
          <w:lang w:eastAsia="uk-UA"/>
        </w:rPr>
        <w:t>Істанбул</w:t>
      </w:r>
      <w:proofErr w:type="spellEnd"/>
      <w:r w:rsidR="00DF5A2D" w:rsidRPr="00DF5A2D">
        <w:rPr>
          <w:rFonts w:ascii="Tahoma" w:eastAsia="Times New Roman" w:hAnsi="Tahoma" w:cs="Tahoma"/>
          <w:color w:val="212529"/>
          <w:lang w:eastAsia="uk-UA"/>
        </w:rPr>
        <w:t xml:space="preserve"> Сапфір був відкритий оглядовий майданчик, з якого можна спостерігати за містом Стамбул з висоти 236 метрів.</w:t>
      </w:r>
    </w:p>
    <w:p w:rsidR="00DF5A2D" w:rsidRPr="00DF5A2D" w:rsidRDefault="00480ED4" w:rsidP="00DF5A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t xml:space="preserve">- </w:t>
      </w:r>
      <w:r w:rsidR="00DF5A2D" w:rsidRPr="00DF5A2D">
        <w:rPr>
          <w:rFonts w:ascii="Tahoma" w:eastAsia="Times New Roman" w:hAnsi="Tahoma" w:cs="Tahoma"/>
          <w:b/>
          <w:bCs/>
          <w:color w:val="212529"/>
          <w:lang w:eastAsia="uk-UA"/>
        </w:rPr>
        <w:t>Турецька лазня (</w:t>
      </w:r>
      <w:proofErr w:type="spellStart"/>
      <w:r w:rsidR="00DF5A2D" w:rsidRPr="00DF5A2D">
        <w:rPr>
          <w:rFonts w:ascii="Tahoma" w:eastAsia="Times New Roman" w:hAnsi="Tahoma" w:cs="Tahoma"/>
          <w:b/>
          <w:bCs/>
          <w:color w:val="212529"/>
          <w:lang w:eastAsia="uk-UA"/>
        </w:rPr>
        <w:t>Хаммам</w:t>
      </w:r>
      <w:proofErr w:type="spellEnd"/>
      <w:r w:rsidR="00DF5A2D" w:rsidRPr="00DF5A2D">
        <w:rPr>
          <w:rFonts w:ascii="Tahoma" w:eastAsia="Times New Roman" w:hAnsi="Tahoma" w:cs="Tahoma"/>
          <w:b/>
          <w:bCs/>
          <w:color w:val="212529"/>
          <w:lang w:eastAsia="uk-UA"/>
        </w:rPr>
        <w:t>)</w:t>
      </w:r>
      <w:r>
        <w:rPr>
          <w:rFonts w:ascii="Tahoma" w:eastAsia="Times New Roman" w:hAnsi="Tahoma" w:cs="Tahoma"/>
          <w:color w:val="212529"/>
          <w:lang w:eastAsia="uk-UA"/>
        </w:rPr>
        <w:t xml:space="preserve"> </w:t>
      </w:r>
      <w:r w:rsidR="00DF5A2D" w:rsidRPr="00DF5A2D">
        <w:rPr>
          <w:rFonts w:ascii="Tahoma" w:eastAsia="Times New Roman" w:hAnsi="Tahoma" w:cs="Tahoma"/>
          <w:color w:val="212529"/>
          <w:lang w:eastAsia="uk-UA"/>
        </w:rPr>
        <w:t xml:space="preserve">(40 євро для дорослих, 35 євро для дітей). Відвідування турецької лазні </w:t>
      </w:r>
      <w:proofErr w:type="spellStart"/>
      <w:r w:rsidR="00DF5A2D" w:rsidRPr="00DF5A2D">
        <w:rPr>
          <w:rFonts w:ascii="Tahoma" w:eastAsia="Times New Roman" w:hAnsi="Tahoma" w:cs="Tahoma"/>
          <w:color w:val="212529"/>
          <w:lang w:eastAsia="uk-UA"/>
        </w:rPr>
        <w:t>хаммам</w:t>
      </w:r>
      <w:proofErr w:type="spellEnd"/>
      <w:r w:rsidR="00DF5A2D" w:rsidRPr="00DF5A2D">
        <w:rPr>
          <w:rFonts w:ascii="Tahoma" w:eastAsia="Times New Roman" w:hAnsi="Tahoma" w:cs="Tahoma"/>
          <w:color w:val="212529"/>
          <w:lang w:eastAsia="uk-UA"/>
        </w:rPr>
        <w:t xml:space="preserve"> - кращий спосіб відновити сили і відпочити душею.</w:t>
      </w:r>
    </w:p>
    <w:p w:rsidR="00DF5A2D" w:rsidRPr="00DF5A2D" w:rsidRDefault="00DF5A2D" w:rsidP="00DF5A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DF5A2D">
        <w:rPr>
          <w:rFonts w:ascii="Tahoma" w:eastAsia="Times New Roman" w:hAnsi="Tahoma" w:cs="Tahoma"/>
          <w:b/>
          <w:bCs/>
          <w:color w:val="212529"/>
          <w:lang w:eastAsia="uk-UA"/>
        </w:rPr>
        <w:lastRenderedPageBreak/>
        <w:t>Вечеря*. Ночівля. </w:t>
      </w:r>
    </w:p>
    <w:p w:rsidR="00DF5A2D" w:rsidRPr="00DF5A2D" w:rsidRDefault="00DF5A2D" w:rsidP="00DF5A2D">
      <w:pPr>
        <w:shd w:val="clear" w:color="auto" w:fill="48509D"/>
        <w:spacing w:before="100" w:beforeAutospacing="1"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DF5A2D">
        <w:rPr>
          <w:rFonts w:ascii="Tahoma" w:eastAsia="Times New Roman" w:hAnsi="Tahoma" w:cs="Tahoma"/>
          <w:b/>
          <w:bCs/>
          <w:color w:val="FFFFFF"/>
          <w:lang w:eastAsia="uk-UA"/>
        </w:rPr>
        <w:t xml:space="preserve">6 </w:t>
      </w:r>
      <w:r w:rsidRPr="00DF5A2D">
        <w:rPr>
          <w:rFonts w:ascii="Tahoma" w:eastAsia="Times New Roman" w:hAnsi="Tahoma" w:cs="Tahoma"/>
          <w:b/>
          <w:bCs/>
          <w:i/>
          <w:color w:val="FFFFFF"/>
          <w:lang w:eastAsia="uk-UA"/>
        </w:rPr>
        <w:t>день</w:t>
      </w:r>
    </w:p>
    <w:p w:rsidR="00DF5A2D" w:rsidRPr="00DF5A2D" w:rsidRDefault="00DF5A2D" w:rsidP="00DF5A2D">
      <w:pPr>
        <w:shd w:val="clear" w:color="auto" w:fill="49B162"/>
        <w:spacing w:before="100" w:beforeAutospacing="1" w:after="0" w:line="240" w:lineRule="auto"/>
        <w:jc w:val="center"/>
        <w:outlineLvl w:val="5"/>
        <w:rPr>
          <w:rFonts w:ascii="Tahoma" w:eastAsia="Times New Roman" w:hAnsi="Tahoma" w:cs="Tahoma"/>
          <w:b/>
          <w:bCs/>
          <w:color w:val="FFFFFF"/>
          <w:lang w:eastAsia="uk-UA"/>
        </w:rPr>
      </w:pPr>
      <w:proofErr w:type="spellStart"/>
      <w:r w:rsidRPr="00DF5A2D">
        <w:rPr>
          <w:rFonts w:ascii="Tahoma" w:eastAsia="Times New Roman" w:hAnsi="Tahoma" w:cs="Tahoma"/>
          <w:b/>
          <w:bCs/>
          <w:color w:val="FFFFFF"/>
          <w:lang w:eastAsia="uk-UA"/>
        </w:rPr>
        <w:t>Шопінг</w:t>
      </w:r>
      <w:proofErr w:type="spellEnd"/>
      <w:r w:rsidRPr="00DF5A2D">
        <w:rPr>
          <w:rFonts w:ascii="Tahoma" w:eastAsia="Times New Roman" w:hAnsi="Tahoma" w:cs="Tahoma"/>
          <w:b/>
          <w:bCs/>
          <w:color w:val="FFFFFF"/>
          <w:lang w:eastAsia="uk-UA"/>
        </w:rPr>
        <w:t xml:space="preserve"> на Гранд Базар</w:t>
      </w:r>
      <w:r>
        <w:rPr>
          <w:rFonts w:ascii="Tahoma" w:eastAsia="Times New Roman" w:hAnsi="Tahoma" w:cs="Tahoma"/>
          <w:b/>
          <w:bCs/>
          <w:color w:val="FFFFFF"/>
          <w:lang w:eastAsia="uk-UA"/>
        </w:rPr>
        <w:br/>
      </w:r>
    </w:p>
    <w:p w:rsidR="00DF5A2D" w:rsidRPr="00DF5A2D" w:rsidRDefault="00DF5A2D" w:rsidP="00DF5A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DF5A2D">
        <w:rPr>
          <w:rFonts w:ascii="Tahoma" w:eastAsia="Times New Roman" w:hAnsi="Tahoma" w:cs="Tahoma"/>
          <w:b/>
          <w:bCs/>
          <w:color w:val="212529"/>
          <w:lang w:eastAsia="uk-UA"/>
        </w:rPr>
        <w:t>Сніданок. Виселення з готелю.</w:t>
      </w:r>
      <w:r w:rsidR="00480ED4">
        <w:rPr>
          <w:rFonts w:ascii="Tahoma" w:eastAsia="Times New Roman" w:hAnsi="Tahoma" w:cs="Tahoma"/>
          <w:color w:val="212529"/>
          <w:lang w:eastAsia="uk-UA"/>
        </w:rPr>
        <w:t xml:space="preserve"> </w:t>
      </w:r>
      <w:r w:rsidRPr="00DF5A2D">
        <w:rPr>
          <w:rFonts w:ascii="Tahoma" w:eastAsia="Times New Roman" w:hAnsi="Tahoma" w:cs="Tahoma"/>
          <w:color w:val="212529"/>
          <w:lang w:eastAsia="uk-UA"/>
        </w:rPr>
        <w:t>Вільний час для купівлі сувенірів і подарунків.</w:t>
      </w:r>
    </w:p>
    <w:p w:rsidR="00DF5A2D" w:rsidRPr="00DF5A2D" w:rsidRDefault="00DF5A2D" w:rsidP="00DF5A2D">
      <w:pPr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DF5A2D">
        <w:rPr>
          <w:rFonts w:ascii="Tahoma" w:eastAsia="Times New Roman" w:hAnsi="Tahoma" w:cs="Tahoma"/>
          <w:color w:val="212529"/>
          <w:lang w:eastAsia="uk-UA"/>
        </w:rPr>
        <w:t xml:space="preserve">Вільний час </w:t>
      </w:r>
      <w:proofErr w:type="spellStart"/>
      <w:r w:rsidRPr="00DF5A2D">
        <w:rPr>
          <w:rFonts w:ascii="Tahoma" w:eastAsia="Times New Roman" w:hAnsi="Tahoma" w:cs="Tahoma"/>
          <w:color w:val="212529"/>
          <w:lang w:eastAsia="uk-UA"/>
        </w:rPr>
        <w:t>шопінг</w:t>
      </w:r>
      <w:proofErr w:type="spellEnd"/>
      <w:r w:rsidRPr="00DF5A2D">
        <w:rPr>
          <w:rFonts w:ascii="Tahoma" w:eastAsia="Times New Roman" w:hAnsi="Tahoma" w:cs="Tahoma"/>
          <w:color w:val="212529"/>
          <w:lang w:eastAsia="uk-UA"/>
        </w:rPr>
        <w:t xml:space="preserve"> на Гранд Базар! Це - один з найбільших критих ринків у світі, який давно став найпопулярнішою пам'яткою старого Стамбула. Всередині ринку є 61 вулиця, 4400 крамниць, 2195 ательє, 18 фонтанів, 12 мечетей, 12 складів, одна школа, одна лазня, кілька кафе і пунктів обміну валюти. Чого тільки немає в лабіринтах Гранд-Базару - кераміка, золото, срібло, біжутерія, шалі, хустки, амулети, килими і багато іншого. Торгуватися просто необхідно, адже первісна ціна може бути завищена вдвічі. Це точно свято для очей, але траур для гаманця: мило і бісер, бронза і скло, рулони тканин, </w:t>
      </w:r>
      <w:proofErr w:type="spellStart"/>
      <w:r w:rsidRPr="00DF5A2D">
        <w:rPr>
          <w:rFonts w:ascii="Tahoma" w:eastAsia="Times New Roman" w:hAnsi="Tahoma" w:cs="Tahoma"/>
          <w:color w:val="212529"/>
          <w:lang w:eastAsia="uk-UA"/>
        </w:rPr>
        <w:t>тонни</w:t>
      </w:r>
      <w:proofErr w:type="spellEnd"/>
      <w:r w:rsidRPr="00DF5A2D">
        <w:rPr>
          <w:rFonts w:ascii="Tahoma" w:eastAsia="Times New Roman" w:hAnsi="Tahoma" w:cs="Tahoma"/>
          <w:color w:val="212529"/>
          <w:lang w:eastAsia="uk-UA"/>
        </w:rPr>
        <w:t xml:space="preserve"> міді, не дорога одяг і ароматний Ринок прянощів. Від покупок тут точно не втриматися. Загалом, якщо ви хочете відчути атмосферу східного базару і пересититися туристичним </w:t>
      </w:r>
      <w:proofErr w:type="spellStart"/>
      <w:r w:rsidRPr="00DF5A2D">
        <w:rPr>
          <w:rFonts w:ascii="Tahoma" w:eastAsia="Times New Roman" w:hAnsi="Tahoma" w:cs="Tahoma"/>
          <w:color w:val="212529"/>
          <w:lang w:eastAsia="uk-UA"/>
        </w:rPr>
        <w:t>ш</w:t>
      </w:r>
      <w:r w:rsidR="00480ED4">
        <w:rPr>
          <w:rFonts w:ascii="Tahoma" w:eastAsia="Times New Roman" w:hAnsi="Tahoma" w:cs="Tahoma"/>
          <w:color w:val="212529"/>
          <w:lang w:eastAsia="uk-UA"/>
        </w:rPr>
        <w:t>опінгом</w:t>
      </w:r>
      <w:proofErr w:type="spellEnd"/>
      <w:r w:rsidR="00480ED4">
        <w:rPr>
          <w:rFonts w:ascii="Tahoma" w:eastAsia="Times New Roman" w:hAnsi="Tahoma" w:cs="Tahoma"/>
          <w:color w:val="212529"/>
          <w:lang w:eastAsia="uk-UA"/>
        </w:rPr>
        <w:t xml:space="preserve"> одночасно, то вам сюди. </w:t>
      </w:r>
      <w:r w:rsidR="00480ED4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Обід*. </w:t>
      </w:r>
    </w:p>
    <w:p w:rsidR="00DF5A2D" w:rsidRPr="00DF5A2D" w:rsidRDefault="00480ED4" w:rsidP="00DF5A2D">
      <w:pPr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b/>
          <w:bCs/>
          <w:color w:val="212529"/>
          <w:lang w:eastAsia="uk-UA"/>
        </w:rPr>
        <w:t xml:space="preserve">Нічний переїзд в Україну. </w:t>
      </w:r>
      <w:bookmarkStart w:id="0" w:name="_GoBack"/>
      <w:bookmarkEnd w:id="0"/>
    </w:p>
    <w:p w:rsidR="00DF5A2D" w:rsidRPr="00DF5A2D" w:rsidRDefault="00DF5A2D" w:rsidP="00DF5A2D">
      <w:pPr>
        <w:shd w:val="clear" w:color="auto" w:fill="48509D"/>
        <w:spacing w:before="100" w:beforeAutospacing="1"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DF5A2D">
        <w:rPr>
          <w:rFonts w:ascii="Tahoma" w:eastAsia="Times New Roman" w:hAnsi="Tahoma" w:cs="Tahoma"/>
          <w:b/>
          <w:bCs/>
          <w:color w:val="FFFFFF"/>
          <w:lang w:eastAsia="uk-UA"/>
        </w:rPr>
        <w:t xml:space="preserve">7 </w:t>
      </w:r>
      <w:r w:rsidRPr="00DF5A2D">
        <w:rPr>
          <w:rFonts w:ascii="Tahoma" w:eastAsia="Times New Roman" w:hAnsi="Tahoma" w:cs="Tahoma"/>
          <w:b/>
          <w:bCs/>
          <w:i/>
          <w:color w:val="FFFFFF"/>
          <w:lang w:eastAsia="uk-UA"/>
        </w:rPr>
        <w:t>день</w:t>
      </w:r>
    </w:p>
    <w:p w:rsidR="00DF5A2D" w:rsidRPr="00DF5A2D" w:rsidRDefault="00DF5A2D" w:rsidP="00DF5A2D">
      <w:pPr>
        <w:shd w:val="clear" w:color="auto" w:fill="49B162"/>
        <w:spacing w:before="100" w:beforeAutospacing="1" w:after="100" w:afterAutospacing="1" w:line="240" w:lineRule="auto"/>
        <w:jc w:val="center"/>
        <w:outlineLvl w:val="5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DF5A2D">
        <w:rPr>
          <w:rFonts w:ascii="Tahoma" w:eastAsia="Times New Roman" w:hAnsi="Tahoma" w:cs="Tahoma"/>
          <w:b/>
          <w:bCs/>
          <w:color w:val="FFFFFF"/>
          <w:lang w:eastAsia="uk-UA"/>
        </w:rPr>
        <w:t>Повернення додому</w:t>
      </w:r>
    </w:p>
    <w:p w:rsidR="00724477" w:rsidRDefault="00DF5A2D" w:rsidP="007244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DF5A2D">
        <w:rPr>
          <w:rFonts w:ascii="Tahoma" w:eastAsia="Times New Roman" w:hAnsi="Tahoma" w:cs="Tahoma"/>
          <w:color w:val="212529"/>
          <w:lang w:eastAsia="uk-UA"/>
        </w:rPr>
        <w:t xml:space="preserve">Ранком прибуття в </w:t>
      </w:r>
      <w:proofErr w:type="spellStart"/>
      <w:r w:rsidRPr="00DF5A2D">
        <w:rPr>
          <w:rFonts w:ascii="Tahoma" w:eastAsia="Times New Roman" w:hAnsi="Tahoma" w:cs="Tahoma"/>
          <w:color w:val="212529"/>
          <w:lang w:eastAsia="uk-UA"/>
        </w:rPr>
        <w:t>Одессу</w:t>
      </w:r>
      <w:proofErr w:type="spellEnd"/>
      <w:r w:rsidRPr="00DF5A2D">
        <w:rPr>
          <w:rFonts w:ascii="Tahoma" w:eastAsia="Times New Roman" w:hAnsi="Tahoma" w:cs="Tahoma"/>
          <w:color w:val="212529"/>
          <w:lang w:eastAsia="uk-UA"/>
        </w:rPr>
        <w:t xml:space="preserve"> (залежить від проходження кордону).</w:t>
      </w:r>
    </w:p>
    <w:p w:rsidR="00DF5A2D" w:rsidRPr="00DF5A2D" w:rsidRDefault="00DF5A2D" w:rsidP="007244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DF5A2D">
        <w:rPr>
          <w:rFonts w:ascii="Tahoma" w:eastAsia="Times New Roman" w:hAnsi="Tahoma" w:cs="Tahoma"/>
          <w:color w:val="212529"/>
          <w:lang w:eastAsia="uk-UA"/>
        </w:rPr>
        <w:t>Ввечері прибуття в Київ</w:t>
      </w:r>
    </w:p>
    <w:p w:rsidR="00DF5A2D" w:rsidRPr="00724477" w:rsidRDefault="00DF5A2D" w:rsidP="00DF5A2D">
      <w:pPr>
        <w:shd w:val="clear" w:color="auto" w:fill="FFFFFF"/>
        <w:rPr>
          <w:rFonts w:ascii="Tahoma" w:hAnsi="Tahoma" w:cs="Tahoma"/>
          <w:color w:val="212529"/>
          <w:sz w:val="28"/>
          <w:szCs w:val="28"/>
        </w:rPr>
      </w:pPr>
      <w:r w:rsidRPr="00724477">
        <w:rPr>
          <w:rStyle w:val="leftcaption"/>
          <w:rFonts w:ascii="Tahoma" w:hAnsi="Tahoma" w:cs="Tahoma"/>
          <w:b/>
          <w:bCs/>
          <w:color w:val="FFFFFF"/>
          <w:sz w:val="28"/>
          <w:szCs w:val="28"/>
          <w:shd w:val="clear" w:color="auto" w:fill="48509D"/>
        </w:rPr>
        <w:t>Вартість туру</w:t>
      </w:r>
    </w:p>
    <w:p w:rsidR="00DF5A2D" w:rsidRPr="00724477" w:rsidRDefault="00DF5A2D" w:rsidP="00DF5A2D">
      <w:pPr>
        <w:pStyle w:val="5"/>
        <w:shd w:val="clear" w:color="auto" w:fill="48509D"/>
        <w:jc w:val="center"/>
        <w:rPr>
          <w:rFonts w:ascii="Tahoma" w:hAnsi="Tahoma" w:cs="Tahoma"/>
          <w:color w:val="FFFFFF"/>
          <w:sz w:val="22"/>
          <w:szCs w:val="22"/>
        </w:rPr>
      </w:pPr>
      <w:r w:rsidRPr="00724477">
        <w:rPr>
          <w:rFonts w:ascii="Tahoma" w:hAnsi="Tahoma" w:cs="Tahoma"/>
          <w:color w:val="FFFFFF"/>
          <w:sz w:val="22"/>
          <w:szCs w:val="22"/>
        </w:rPr>
        <w:t>SPО №1</w:t>
      </w:r>
    </w:p>
    <w:p w:rsidR="00DF5A2D" w:rsidRPr="00724477" w:rsidRDefault="00DF5A2D" w:rsidP="00724477">
      <w:pPr>
        <w:pStyle w:val="6"/>
        <w:shd w:val="clear" w:color="auto" w:fill="F1874C"/>
        <w:spacing w:before="0" w:beforeAutospacing="0" w:after="240" w:afterAutospacing="0"/>
        <w:jc w:val="center"/>
        <w:rPr>
          <w:rFonts w:ascii="Tahoma" w:hAnsi="Tahoma" w:cs="Tahoma"/>
          <w:color w:val="FFFFFF"/>
          <w:sz w:val="22"/>
          <w:szCs w:val="22"/>
        </w:rPr>
      </w:pPr>
      <w:r w:rsidRPr="00724477">
        <w:rPr>
          <w:rFonts w:ascii="Tahoma" w:hAnsi="Tahoma" w:cs="Tahoma"/>
          <w:color w:val="FFFFFF"/>
          <w:sz w:val="22"/>
          <w:szCs w:val="22"/>
        </w:rPr>
        <w:t>295 EUR</w:t>
      </w:r>
    </w:p>
    <w:p w:rsidR="00DF5A2D" w:rsidRPr="00724477" w:rsidRDefault="00DF5A2D" w:rsidP="00DF5A2D">
      <w:pPr>
        <w:pStyle w:val="a7"/>
        <w:shd w:val="clear" w:color="auto" w:fill="F5F5F5"/>
        <w:rPr>
          <w:rFonts w:ascii="Tahoma" w:hAnsi="Tahoma" w:cs="Tahoma"/>
          <w:color w:val="212529"/>
          <w:sz w:val="22"/>
          <w:szCs w:val="22"/>
        </w:rPr>
      </w:pPr>
      <w:r w:rsidRPr="00724477">
        <w:rPr>
          <w:rFonts w:ascii="Tahoma" w:hAnsi="Tahoma" w:cs="Tahoma"/>
          <w:color w:val="212529"/>
          <w:sz w:val="22"/>
          <w:szCs w:val="22"/>
        </w:rPr>
        <w:t>При ранньому бронюванні за 6 тижнів до початку туру</w:t>
      </w:r>
    </w:p>
    <w:p w:rsidR="00DF5A2D" w:rsidRPr="00724477" w:rsidRDefault="00DF5A2D" w:rsidP="00DF5A2D">
      <w:pPr>
        <w:pStyle w:val="5"/>
        <w:shd w:val="clear" w:color="auto" w:fill="48509D"/>
        <w:jc w:val="center"/>
        <w:rPr>
          <w:rFonts w:ascii="Tahoma" w:hAnsi="Tahoma" w:cs="Tahoma"/>
          <w:color w:val="FFFFFF"/>
          <w:sz w:val="22"/>
          <w:szCs w:val="22"/>
        </w:rPr>
      </w:pPr>
      <w:r w:rsidRPr="00724477">
        <w:rPr>
          <w:rFonts w:ascii="Tahoma" w:hAnsi="Tahoma" w:cs="Tahoma"/>
          <w:color w:val="FFFFFF"/>
          <w:sz w:val="22"/>
          <w:szCs w:val="22"/>
        </w:rPr>
        <w:t>Базова вартість</w:t>
      </w:r>
    </w:p>
    <w:p w:rsidR="00DF5A2D" w:rsidRPr="00724477" w:rsidRDefault="00DF5A2D" w:rsidP="00724477">
      <w:pPr>
        <w:pStyle w:val="6"/>
        <w:shd w:val="clear" w:color="auto" w:fill="F1874C"/>
        <w:spacing w:before="0" w:beforeAutospacing="0" w:after="240" w:afterAutospacing="0"/>
        <w:jc w:val="center"/>
        <w:rPr>
          <w:rFonts w:ascii="Tahoma" w:hAnsi="Tahoma" w:cs="Tahoma"/>
          <w:color w:val="FFFFFF"/>
          <w:sz w:val="22"/>
          <w:szCs w:val="22"/>
        </w:rPr>
      </w:pPr>
      <w:r w:rsidRPr="00724477">
        <w:rPr>
          <w:rFonts w:ascii="Tahoma" w:hAnsi="Tahoma" w:cs="Tahoma"/>
          <w:color w:val="FFFFFF"/>
          <w:sz w:val="22"/>
          <w:szCs w:val="22"/>
        </w:rPr>
        <w:t>310 EUR</w:t>
      </w:r>
    </w:p>
    <w:p w:rsidR="00DF5A2D" w:rsidRPr="00724477" w:rsidRDefault="00DF5A2D" w:rsidP="00DF5A2D">
      <w:pPr>
        <w:pStyle w:val="a7"/>
        <w:shd w:val="clear" w:color="auto" w:fill="F5F5F5"/>
        <w:rPr>
          <w:rFonts w:ascii="Tahoma" w:hAnsi="Tahoma" w:cs="Tahoma"/>
          <w:color w:val="212529"/>
          <w:sz w:val="22"/>
          <w:szCs w:val="22"/>
        </w:rPr>
      </w:pPr>
      <w:r w:rsidRPr="00724477">
        <w:rPr>
          <w:rFonts w:ascii="Tahoma" w:hAnsi="Tahoma" w:cs="Tahoma"/>
          <w:color w:val="212529"/>
          <w:sz w:val="22"/>
          <w:szCs w:val="22"/>
        </w:rPr>
        <w:t>Без попередньої покупки факультативних екскурсій</w:t>
      </w:r>
    </w:p>
    <w:p w:rsidR="00DF5A2D" w:rsidRPr="00724477" w:rsidRDefault="00DF5A2D" w:rsidP="00DF5A2D">
      <w:pPr>
        <w:pStyle w:val="a7"/>
        <w:shd w:val="clear" w:color="auto" w:fill="FFFFFF"/>
        <w:rPr>
          <w:rFonts w:ascii="Tahoma" w:hAnsi="Tahoma" w:cs="Tahoma"/>
          <w:color w:val="212529"/>
          <w:sz w:val="22"/>
          <w:szCs w:val="22"/>
        </w:rPr>
      </w:pPr>
      <w:r w:rsidRPr="00724477">
        <w:rPr>
          <w:rFonts w:ascii="Tahoma" w:hAnsi="Tahoma" w:cs="Tahoma"/>
          <w:color w:val="212529"/>
          <w:sz w:val="22"/>
          <w:szCs w:val="22"/>
        </w:rPr>
        <w:t>Доплата за одномісне розміщення в готелі - 45 євро</w:t>
      </w:r>
    </w:p>
    <w:p w:rsidR="00DF5A2D" w:rsidRPr="00724477" w:rsidRDefault="00DF5A2D" w:rsidP="00DF5A2D">
      <w:pPr>
        <w:pStyle w:val="6"/>
        <w:shd w:val="clear" w:color="auto" w:fill="48509D"/>
        <w:jc w:val="center"/>
        <w:rPr>
          <w:rFonts w:ascii="Tahoma" w:hAnsi="Tahoma" w:cs="Tahoma"/>
          <w:color w:val="FFFFFF"/>
          <w:sz w:val="22"/>
          <w:szCs w:val="22"/>
        </w:rPr>
      </w:pPr>
      <w:r w:rsidRPr="00724477">
        <w:rPr>
          <w:rFonts w:ascii="Tahoma" w:hAnsi="Tahoma" w:cs="Tahoma"/>
          <w:color w:val="FFFFFF"/>
          <w:sz w:val="22"/>
          <w:szCs w:val="22"/>
        </w:rPr>
        <w:t>Входить у вартість</w:t>
      </w:r>
    </w:p>
    <w:p w:rsidR="00DF5A2D" w:rsidRPr="00724477" w:rsidRDefault="00DF5A2D" w:rsidP="00DF5A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724477">
        <w:rPr>
          <w:rFonts w:ascii="Tahoma" w:hAnsi="Tahoma" w:cs="Tahoma"/>
          <w:color w:val="212529"/>
        </w:rPr>
        <w:t>Проїзд автобусом по маршруту;</w:t>
      </w:r>
    </w:p>
    <w:p w:rsidR="00DF5A2D" w:rsidRPr="00724477" w:rsidRDefault="00DF5A2D" w:rsidP="00DF5A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724477">
        <w:rPr>
          <w:rFonts w:ascii="Tahoma" w:hAnsi="Tahoma" w:cs="Tahoma"/>
          <w:color w:val="212529"/>
        </w:rPr>
        <w:t>Медичне страхування;</w:t>
      </w:r>
    </w:p>
    <w:p w:rsidR="00DF5A2D" w:rsidRPr="00724477" w:rsidRDefault="00DF5A2D" w:rsidP="00DF5A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724477">
        <w:rPr>
          <w:rFonts w:ascii="Tahoma" w:hAnsi="Tahoma" w:cs="Tahoma"/>
          <w:color w:val="212529"/>
        </w:rPr>
        <w:t>Проживання в готелях рівнем 3*;</w:t>
      </w:r>
    </w:p>
    <w:p w:rsidR="00DF5A2D" w:rsidRPr="00724477" w:rsidRDefault="00DF5A2D" w:rsidP="00DF5A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724477">
        <w:rPr>
          <w:rFonts w:ascii="Tahoma" w:hAnsi="Tahoma" w:cs="Tahoma"/>
          <w:color w:val="212529"/>
        </w:rPr>
        <w:t>Харчування - сніданки за програмою;</w:t>
      </w:r>
    </w:p>
    <w:p w:rsidR="00DF5A2D" w:rsidRPr="00724477" w:rsidRDefault="00DF5A2D" w:rsidP="00DF5A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724477">
        <w:rPr>
          <w:rFonts w:ascii="Tahoma" w:hAnsi="Tahoma" w:cs="Tahoma"/>
          <w:color w:val="212529"/>
        </w:rPr>
        <w:t>Оглядова екскурсія Стамбул - місто контрастів;</w:t>
      </w:r>
    </w:p>
    <w:p w:rsidR="00DF5A2D" w:rsidRPr="00724477" w:rsidRDefault="00DF5A2D" w:rsidP="00DF5A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724477">
        <w:rPr>
          <w:rFonts w:ascii="Tahoma" w:hAnsi="Tahoma" w:cs="Tahoma"/>
          <w:color w:val="212529"/>
        </w:rPr>
        <w:lastRenderedPageBreak/>
        <w:t>Супровід керівником групи.</w:t>
      </w:r>
    </w:p>
    <w:p w:rsidR="00DF5A2D" w:rsidRPr="00724477" w:rsidRDefault="00DF5A2D" w:rsidP="00DF5A2D">
      <w:pPr>
        <w:pStyle w:val="6"/>
        <w:shd w:val="clear" w:color="auto" w:fill="F1874C"/>
        <w:jc w:val="center"/>
        <w:rPr>
          <w:rFonts w:ascii="Tahoma" w:hAnsi="Tahoma" w:cs="Tahoma"/>
          <w:color w:val="FFFFFF"/>
          <w:sz w:val="22"/>
          <w:szCs w:val="22"/>
        </w:rPr>
      </w:pPr>
      <w:r w:rsidRPr="00724477">
        <w:rPr>
          <w:rFonts w:ascii="Tahoma" w:hAnsi="Tahoma" w:cs="Tahoma"/>
          <w:color w:val="FFFFFF"/>
          <w:sz w:val="22"/>
          <w:szCs w:val="22"/>
        </w:rPr>
        <w:t>Не входить у вартість</w:t>
      </w:r>
    </w:p>
    <w:p w:rsidR="00DF5A2D" w:rsidRPr="00724477" w:rsidRDefault="00DF5A2D" w:rsidP="00DF5A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724477">
        <w:rPr>
          <w:rFonts w:ascii="Tahoma" w:hAnsi="Tahoma" w:cs="Tahoma"/>
          <w:color w:val="212529"/>
        </w:rPr>
        <w:t>Курортний збір (оплачується при бронюванні туру) - 8 євро з особи;</w:t>
      </w:r>
    </w:p>
    <w:p w:rsidR="00DF5A2D" w:rsidRPr="00724477" w:rsidRDefault="00DF5A2D" w:rsidP="00DF5A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724477">
        <w:rPr>
          <w:rFonts w:ascii="Tahoma" w:hAnsi="Tahoma" w:cs="Tahoma"/>
          <w:color w:val="212529"/>
        </w:rPr>
        <w:t xml:space="preserve">Додаткових 5 </w:t>
      </w:r>
      <w:proofErr w:type="spellStart"/>
      <w:r w:rsidRPr="00724477">
        <w:rPr>
          <w:rFonts w:ascii="Tahoma" w:hAnsi="Tahoma" w:cs="Tahoma"/>
          <w:color w:val="212529"/>
        </w:rPr>
        <w:t>обідо</w:t>
      </w:r>
      <w:proofErr w:type="spellEnd"/>
      <w:r w:rsidRPr="00724477">
        <w:rPr>
          <w:rFonts w:ascii="Tahoma" w:hAnsi="Tahoma" w:cs="Tahoma"/>
          <w:color w:val="212529"/>
        </w:rPr>
        <w:t>/вечері - 75 євро (без напоїв). Замовлення та оплата до початку туру;</w:t>
      </w:r>
    </w:p>
    <w:p w:rsidR="00DF5A2D" w:rsidRPr="00724477" w:rsidRDefault="00DF5A2D" w:rsidP="00DF5A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724477">
        <w:rPr>
          <w:rFonts w:ascii="Tahoma" w:hAnsi="Tahoma" w:cs="Tahoma"/>
          <w:color w:val="212529"/>
        </w:rPr>
        <w:t>Навушники під час екскурсії ( обов'язкова доплата) - 2 євро за екскурсію;</w:t>
      </w:r>
    </w:p>
    <w:p w:rsidR="00DF5A2D" w:rsidRPr="00724477" w:rsidRDefault="00DF5A2D" w:rsidP="00DF5A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724477">
        <w:rPr>
          <w:rFonts w:ascii="Tahoma" w:hAnsi="Tahoma" w:cs="Tahoma"/>
          <w:color w:val="212529"/>
        </w:rPr>
        <w:t>Факультативні екскурсії;</w:t>
      </w:r>
    </w:p>
    <w:p w:rsidR="00DF5A2D" w:rsidRPr="00724477" w:rsidRDefault="00DF5A2D" w:rsidP="00DF5A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724477">
        <w:rPr>
          <w:rFonts w:ascii="Tahoma" w:hAnsi="Tahoma" w:cs="Tahoma"/>
          <w:color w:val="212529"/>
        </w:rPr>
        <w:t>Вхідні квитки в екскурсійні об’єкти (церкви, собори, музеї тощо);</w:t>
      </w:r>
    </w:p>
    <w:p w:rsidR="00DF5A2D" w:rsidRPr="00724477" w:rsidRDefault="00DF5A2D" w:rsidP="00DF5A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724477">
        <w:rPr>
          <w:rFonts w:ascii="Tahoma" w:hAnsi="Tahoma" w:cs="Tahoma"/>
          <w:color w:val="212529"/>
        </w:rPr>
        <w:t>Проїзд громадським транспортом;</w:t>
      </w:r>
    </w:p>
    <w:p w:rsidR="00DF5A2D" w:rsidRPr="00724477" w:rsidRDefault="00DF5A2D" w:rsidP="00DF5A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724477">
        <w:rPr>
          <w:rFonts w:ascii="Tahoma" w:hAnsi="Tahoma" w:cs="Tahoma"/>
          <w:color w:val="212529"/>
        </w:rPr>
        <w:t>Особисті витрати.</w:t>
      </w:r>
    </w:p>
    <w:p w:rsidR="00D56922" w:rsidRPr="00724477" w:rsidRDefault="00D56922" w:rsidP="00DF5A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</w:p>
    <w:sectPr w:rsidR="00D56922" w:rsidRPr="00724477" w:rsidSect="00DF5A2D">
      <w:headerReference w:type="default" r:id="rId7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2D" w:rsidRDefault="00DF5A2D" w:rsidP="00DF5A2D">
      <w:pPr>
        <w:spacing w:after="0" w:line="240" w:lineRule="auto"/>
      </w:pPr>
      <w:r>
        <w:separator/>
      </w:r>
    </w:p>
  </w:endnote>
  <w:endnote w:type="continuationSeparator" w:id="0">
    <w:p w:rsidR="00DF5A2D" w:rsidRDefault="00DF5A2D" w:rsidP="00DF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2D" w:rsidRDefault="00DF5A2D" w:rsidP="00DF5A2D">
      <w:pPr>
        <w:spacing w:after="0" w:line="240" w:lineRule="auto"/>
      </w:pPr>
      <w:r>
        <w:separator/>
      </w:r>
    </w:p>
  </w:footnote>
  <w:footnote w:type="continuationSeparator" w:id="0">
    <w:p w:rsidR="00DF5A2D" w:rsidRDefault="00DF5A2D" w:rsidP="00DF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2D" w:rsidRPr="00DF5A2D" w:rsidRDefault="00DF5A2D" w:rsidP="00DF5A2D"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  <w:rPr>
        <w:rFonts w:ascii="Arial" w:eastAsia="Times New Roman" w:hAnsi="Arial" w:cs="Arial"/>
        <w:color w:val="212529"/>
        <w:sz w:val="21"/>
        <w:szCs w:val="21"/>
        <w:lang w:val="ru-RU"/>
      </w:rPr>
    </w:pPr>
    <w:r w:rsidRPr="00DF5A2D">
      <w:rPr>
        <w:rFonts w:ascii="Arial" w:eastAsia="Times New Roman" w:hAnsi="Arial" w:cs="Arial"/>
        <w:b/>
        <w:bCs/>
        <w:noProof/>
        <w:sz w:val="32"/>
        <w:szCs w:val="32"/>
        <w:lang w:eastAsia="uk-UA"/>
      </w:rPr>
      <w:drawing>
        <wp:anchor distT="0" distB="0" distL="114300" distR="114300" simplePos="0" relativeHeight="251659264" behindDoc="0" locked="0" layoutInCell="1" allowOverlap="1" wp14:anchorId="05B72A5B" wp14:editId="5EE09F20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1" name="Рисунок 1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tooltip="Vodafone" w:history="1">
      <w:r w:rsidRPr="00DF5A2D">
        <w:rPr>
          <w:rFonts w:ascii="Arial" w:eastAsia="Times New Roman" w:hAnsi="Arial" w:cs="Arial"/>
          <w:color w:val="000000"/>
          <w:sz w:val="21"/>
          <w:szCs w:val="21"/>
          <w:u w:val="single"/>
          <w:lang w:val="ru-RU"/>
        </w:rPr>
        <w:t>+38 (099) 10 240 10</w:t>
      </w:r>
    </w:hyperlink>
  </w:p>
  <w:p w:rsidR="00DF5A2D" w:rsidRPr="00DF5A2D" w:rsidRDefault="00480ED4" w:rsidP="00DF5A2D">
    <w:pPr>
      <w:spacing w:after="0" w:line="240" w:lineRule="auto"/>
      <w:jc w:val="right"/>
      <w:rPr>
        <w:rFonts w:ascii="Arial" w:eastAsia="Times New Roman" w:hAnsi="Arial" w:cs="Arial"/>
        <w:color w:val="212529"/>
        <w:sz w:val="21"/>
        <w:szCs w:val="21"/>
        <w:lang w:val="ru-RU"/>
      </w:rPr>
    </w:pPr>
    <w:hyperlink r:id="rId3" w:tooltip="Lifecell" w:history="1">
      <w:r w:rsidR="00DF5A2D" w:rsidRPr="00DF5A2D">
        <w:rPr>
          <w:rFonts w:ascii="Arial" w:eastAsia="Times New Roman" w:hAnsi="Arial" w:cs="Arial"/>
          <w:color w:val="000000"/>
          <w:sz w:val="21"/>
          <w:szCs w:val="21"/>
          <w:u w:val="single"/>
          <w:lang w:val="ru-RU"/>
        </w:rPr>
        <w:t>+38 (093) 700 90 70</w:t>
      </w:r>
    </w:hyperlink>
  </w:p>
  <w:p w:rsidR="00DF5A2D" w:rsidRPr="00DF5A2D" w:rsidRDefault="00480ED4" w:rsidP="00DF5A2D">
    <w:pPr>
      <w:tabs>
        <w:tab w:val="center" w:pos="4677"/>
        <w:tab w:val="right" w:pos="9355"/>
      </w:tabs>
      <w:spacing w:after="0" w:line="240" w:lineRule="auto"/>
      <w:jc w:val="right"/>
      <w:rPr>
        <w:rFonts w:ascii="Arial" w:eastAsia="Calibri" w:hAnsi="Arial" w:cs="Arial"/>
        <w:color w:val="000000"/>
        <w:sz w:val="21"/>
        <w:szCs w:val="21"/>
        <w:lang w:val="ru-RU"/>
      </w:rPr>
    </w:pPr>
    <w:hyperlink r:id="rId4" w:tooltip="Kyivstar" w:history="1">
      <w:r w:rsidR="00DF5A2D" w:rsidRPr="00DF5A2D">
        <w:rPr>
          <w:rFonts w:ascii="Arial" w:eastAsia="Calibri" w:hAnsi="Arial" w:cs="Arial"/>
          <w:color w:val="000000"/>
          <w:sz w:val="21"/>
          <w:szCs w:val="21"/>
          <w:u w:val="single"/>
          <w:lang w:val="ru-RU"/>
        </w:rPr>
        <w:t>+38 (097) 099 99 94</w:t>
      </w:r>
    </w:hyperlink>
  </w:p>
  <w:p w:rsidR="00DF5A2D" w:rsidRPr="00DF5A2D" w:rsidRDefault="00DF5A2D" w:rsidP="00DF5A2D">
    <w:pPr>
      <w:tabs>
        <w:tab w:val="center" w:pos="4677"/>
        <w:tab w:val="right" w:pos="9355"/>
      </w:tabs>
      <w:spacing w:after="0" w:line="240" w:lineRule="auto"/>
      <w:jc w:val="right"/>
      <w:rPr>
        <w:rFonts w:ascii="Arial" w:eastAsia="Calibri" w:hAnsi="Arial" w:cs="Arial"/>
        <w:color w:val="000000"/>
        <w:sz w:val="21"/>
        <w:szCs w:val="21"/>
        <w:u w:val="single"/>
        <w:lang w:val="ru-RU"/>
      </w:rPr>
    </w:pPr>
    <w:proofErr w:type="spellStart"/>
    <w:r w:rsidRPr="00DF5A2D">
      <w:rPr>
        <w:rFonts w:ascii="Arial" w:eastAsia="Calibri" w:hAnsi="Arial" w:cs="Arial"/>
        <w:color w:val="000000"/>
        <w:sz w:val="21"/>
        <w:szCs w:val="21"/>
        <w:u w:val="single"/>
        <w:lang w:val="en-US"/>
      </w:rPr>
      <w:t>sakums</w:t>
    </w:r>
    <w:proofErr w:type="spellEnd"/>
    <w:r w:rsidRPr="00DF5A2D">
      <w:rPr>
        <w:rFonts w:ascii="Arial" w:eastAsia="Calibri" w:hAnsi="Arial" w:cs="Arial"/>
        <w:color w:val="000000"/>
        <w:sz w:val="21"/>
        <w:szCs w:val="21"/>
        <w:u w:val="single"/>
        <w:lang w:val="ru-RU"/>
      </w:rPr>
      <w:t>.</w:t>
    </w:r>
    <w:r w:rsidRPr="00DF5A2D">
      <w:rPr>
        <w:rFonts w:ascii="Arial" w:eastAsia="Calibri" w:hAnsi="Arial" w:cs="Arial"/>
        <w:color w:val="000000"/>
        <w:sz w:val="21"/>
        <w:szCs w:val="21"/>
        <w:u w:val="single"/>
        <w:lang w:val="en-US"/>
      </w:rPr>
      <w:t>com</w:t>
    </w:r>
    <w:r w:rsidRPr="00DF5A2D">
      <w:rPr>
        <w:rFonts w:ascii="Arial" w:eastAsia="Calibri" w:hAnsi="Arial" w:cs="Arial"/>
        <w:color w:val="000000"/>
        <w:sz w:val="21"/>
        <w:szCs w:val="21"/>
        <w:u w:val="single"/>
        <w:lang w:val="ru-RU"/>
      </w:rPr>
      <w:t>.</w:t>
    </w:r>
    <w:proofErr w:type="spellStart"/>
    <w:r w:rsidRPr="00DF5A2D">
      <w:rPr>
        <w:rFonts w:ascii="Arial" w:eastAsia="Calibri" w:hAnsi="Arial" w:cs="Arial"/>
        <w:color w:val="000000"/>
        <w:sz w:val="21"/>
        <w:szCs w:val="21"/>
        <w:u w:val="single"/>
        <w:lang w:val="en-US"/>
      </w:rPr>
      <w:t>ua</w:t>
    </w:r>
    <w:proofErr w:type="spellEnd"/>
  </w:p>
  <w:p w:rsidR="00DF5A2D" w:rsidRDefault="00DF5A2D">
    <w:pPr>
      <w:pStyle w:val="a3"/>
    </w:pPr>
  </w:p>
  <w:p w:rsidR="00DF5A2D" w:rsidRDefault="00DF5A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F3C20"/>
    <w:multiLevelType w:val="multilevel"/>
    <w:tmpl w:val="B144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5225D"/>
    <w:multiLevelType w:val="multilevel"/>
    <w:tmpl w:val="DF78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D0506"/>
    <w:multiLevelType w:val="multilevel"/>
    <w:tmpl w:val="DD76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3A"/>
    <w:rsid w:val="00480ED4"/>
    <w:rsid w:val="00724477"/>
    <w:rsid w:val="00D56922"/>
    <w:rsid w:val="00DF5A2D"/>
    <w:rsid w:val="00E0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AFBC56"/>
  <w15:chartTrackingRefBased/>
  <w15:docId w15:val="{B36EB99E-5D5B-4AA8-B308-F5D1E02B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F5A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6">
    <w:name w:val="heading 6"/>
    <w:basedOn w:val="a"/>
    <w:link w:val="60"/>
    <w:uiPriority w:val="9"/>
    <w:qFormat/>
    <w:rsid w:val="00DF5A2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A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A2D"/>
  </w:style>
  <w:style w:type="paragraph" w:styleId="a5">
    <w:name w:val="footer"/>
    <w:basedOn w:val="a"/>
    <w:link w:val="a6"/>
    <w:uiPriority w:val="99"/>
    <w:unhideWhenUsed/>
    <w:rsid w:val="00DF5A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A2D"/>
  </w:style>
  <w:style w:type="paragraph" w:styleId="a7">
    <w:name w:val="Normal (Web)"/>
    <w:basedOn w:val="a"/>
    <w:uiPriority w:val="99"/>
    <w:semiHidden/>
    <w:unhideWhenUsed/>
    <w:rsid w:val="00DF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DF5A2D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DF5A2D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styleId="a8">
    <w:name w:val="Hyperlink"/>
    <w:basedOn w:val="a0"/>
    <w:uiPriority w:val="99"/>
    <w:semiHidden/>
    <w:unhideWhenUsed/>
    <w:rsid w:val="00DF5A2D"/>
    <w:rPr>
      <w:color w:val="0000FF"/>
      <w:u w:val="single"/>
    </w:rPr>
  </w:style>
  <w:style w:type="character" w:customStyle="1" w:styleId="leftcaption">
    <w:name w:val="left_caption"/>
    <w:basedOn w:val="a0"/>
    <w:rsid w:val="00DF5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5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1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2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90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22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88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16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73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1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59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29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86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77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70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20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66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27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34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2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46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13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65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30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4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1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3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2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4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15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4619</Words>
  <Characters>2633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Семенець Яна</dc:creator>
  <cp:keywords/>
  <dc:description/>
  <cp:lastModifiedBy>Семенець Яна</cp:lastModifiedBy>
  <cp:revision>3</cp:revision>
  <dcterms:created xsi:type="dcterms:W3CDTF">2023-09-04T08:32:00Z</dcterms:created>
  <dcterms:modified xsi:type="dcterms:W3CDTF">2023-09-04T14:22:00Z</dcterms:modified>
</cp:coreProperties>
</file>