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0F06D6" w:rsidRPr="000F06D6" w:rsidRDefault="000F06D6" w:rsidP="000F06D6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  <w:r w:rsidRPr="000F06D6"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  <w:t>НЕЗАБУТНІЙ КРАКІВ ІЗ ПШЕМИСЛЯ (шкільні канікули)</w:t>
      </w:r>
    </w:p>
    <w:p w:rsidR="00C33884" w:rsidRPr="000F06D6" w:rsidRDefault="00C33884" w:rsidP="00C33884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840880" w:rsidRPr="00D56659" w:rsidRDefault="00840880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</w:t>
      </w:r>
      <w:r w:rsidR="00FC4E5F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3</w:t>
      </w:r>
      <w:bookmarkStart w:id="0" w:name="_GoBack"/>
      <w:bookmarkEnd w:id="0"/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.03.2024</w:t>
      </w:r>
    </w:p>
    <w:p w:rsidR="00840880" w:rsidRPr="00D56659" w:rsidRDefault="009D3F4E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02</w:t>
      </w:r>
      <w:r w:rsidR="00840880"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.04.2024</w:t>
      </w:r>
    </w:p>
    <w:p w:rsidR="00A44F33" w:rsidRPr="00D56659" w:rsidRDefault="00A44F33" w:rsidP="00840880">
      <w:pPr>
        <w:spacing w:after="0" w:line="240" w:lineRule="auto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9D3F4E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9D3F4E">
        <w:rPr>
          <w:rFonts w:ascii="Verdana" w:hAnsi="Verdana"/>
          <w:color w:val="FFFFFF" w:themeColor="background1"/>
          <w:sz w:val="18"/>
          <w:szCs w:val="18"/>
        </w:rPr>
        <w:t xml:space="preserve">Історія замку </w:t>
      </w:r>
      <w:proofErr w:type="spellStart"/>
      <w:r w:rsidRPr="009D3F4E">
        <w:rPr>
          <w:rFonts w:ascii="Verdana" w:hAnsi="Verdana"/>
          <w:color w:val="FFFFFF" w:themeColor="background1"/>
          <w:sz w:val="18"/>
          <w:szCs w:val="18"/>
        </w:rPr>
        <w:t>Ланьцут</w:t>
      </w:r>
      <w:proofErr w:type="spellEnd"/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</w:rPr>
        <w:t xml:space="preserve">Виїзд з Києва на швидкісному поїзді №705: Київ -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</w:rPr>
        <w:t>Пшемисль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</w:rPr>
        <w:t xml:space="preserve">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Відправлення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Києва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20:05.Прибуття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Пшемисль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04:25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або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потяг №51: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Київ-Пшемисль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Відправленнч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Києва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19:27.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Прибуття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Пшемисль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05:53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Посадка в автобус.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Перша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зупинка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нашої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подорожі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–</w:t>
      </w:r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Палац </w:t>
      </w:r>
      <w:proofErr w:type="spellStart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Потоцьких</w:t>
      </w:r>
      <w:proofErr w:type="spellEnd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Ланьцуті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 12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дорослих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10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дітей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пощадила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його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тому у нас є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виняткова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можливість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помилуватися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однією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найрозкішніших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аристократичних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резиденцій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Польщі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Палац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побудований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650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років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тому став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свідком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багатьох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знакових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подій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Тут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зустрічались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королі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перед битвами,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глави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держав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Центральної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ньому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гостювали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письменники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художники.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Майже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кімнати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залишись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своєму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первозданному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вигляді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Шикарні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розкішні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експозиції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колекції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меблів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картин,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численні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статуї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оригінальний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посуд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нагадують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про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колишню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польської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аристократії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</w:pPr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Особливої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уваги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заслуговує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каретний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двір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палацу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що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налічує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близько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300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екземплярів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які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чудово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збереглись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.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</w:pP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Прибуття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Краків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.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Увечері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всіх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бажаючих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запрошуємо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в </w:t>
      </w:r>
      <w:proofErr w:type="spellStart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Краківський</w:t>
      </w:r>
      <w:proofErr w:type="spellEnd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аквапарк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 (10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євро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+ 12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євро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вхідний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квиток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)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аквапарку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3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басейни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доріжками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для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плавання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фонтанами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та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гідромачажем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декілька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саун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та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безліч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гірок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які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вражають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своїми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розмірами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: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найдовша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червона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гірка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"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Саламандра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" - 202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метри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та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не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має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аналогів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Європі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три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хвилини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фантастичного спуску,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закінчується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запаморочливим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падінням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воду. Для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любителів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швидких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спусків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тут є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жовта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фіолетового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кольору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зсередини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здається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абсолютно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чорною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тому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зїзд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ній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супроводжується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світловими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звуковими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ефектами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І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ще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далеко не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розваги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чекають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при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відвіданні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Краківського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аквапарку.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Вечеря*.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Поселення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Ночівля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3F4E" w:rsidRPr="00D56659" w:rsidRDefault="009D3F4E" w:rsidP="009D3F4E">
      <w:pPr>
        <w:shd w:val="clear" w:color="auto" w:fill="FFFFFF"/>
        <w:spacing w:after="0"/>
        <w:jc w:val="center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7043F161" wp14:editId="798FF6E5">
            <wp:extent cx="1587600" cy="1188000"/>
            <wp:effectExtent l="0" t="0" r="0" b="0"/>
            <wp:docPr id="15" name="Рисунок 1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22FF9552" wp14:editId="42103472">
            <wp:extent cx="1710000" cy="1188000"/>
            <wp:effectExtent l="0" t="0" r="5080" b="0"/>
            <wp:docPr id="13" name="Рисунок 1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02B8C219" wp14:editId="04FAF3E8">
            <wp:extent cx="1782000" cy="1188000"/>
            <wp:effectExtent l="0" t="0" r="8890" b="0"/>
            <wp:docPr id="8" name="Рисунок 8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9D3F4E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9D3F4E">
        <w:rPr>
          <w:rFonts w:ascii="Verdana" w:hAnsi="Verdana"/>
          <w:color w:val="FFFFFF" w:themeColor="background1"/>
          <w:sz w:val="18"/>
          <w:szCs w:val="18"/>
        </w:rPr>
        <w:t>Краків - місто королів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Краків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- 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місто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королів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".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Кракові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кожен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житель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знає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красиві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легенди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засновника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князя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легенду про страшного дракона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Смока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Познайомтесь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Ви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ближче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історією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магічного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занурившись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лабіринти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вимощених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бруківкою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здається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зовсім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недавно,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проїжджали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своєю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свитою,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оглядаючи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володіння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Основні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Вавель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формувалась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Маріацький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костел з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двома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різними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баштами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Барбакан,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служим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в’їздом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сукенниця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торгували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заморські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купці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наче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застигли 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аби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розказати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факультативні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: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br/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Вавельський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пагорб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 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королівським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палацом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8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/6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є символом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світської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церковної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влади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мабуть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найвизначніша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першої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столиці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яка є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обов’язковою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відвідання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якщо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Ви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знаходитесь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Кракові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Багатство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замку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можна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побачити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як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ззовні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так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і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зсередини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відвідавши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надзвичайно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розкішні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королівські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палати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Всередині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заборонена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фотозйомка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тому красу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цього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закарбувати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відвідавши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пагорбі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є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чудовим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оглядовим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майданчиком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якого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відкриваються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прекрасні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види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Віслу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І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звичайно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ж не забудьте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загадати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бажання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Краківського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дракона,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підніжжя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замку;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–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Краківський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підземний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музей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(10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10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/8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Якщо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хочете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знати,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Краків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декілька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тому, то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спуститися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землю.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З самого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першого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кроку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підземний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музей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дивує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захоплює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Відвідувачі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потрапляють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всередину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проходячи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крізь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пелену туману, 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транслюється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відеозображення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середньовічної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ринкової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Створюється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враження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переходу з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сьогодення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минуле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Поринь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атмосферу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середньовіччя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відчуй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себе археологом!;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0F06D6" w:rsidRPr="000F06D6" w:rsidRDefault="000F06D6" w:rsidP="000F06D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Повернення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DE5503" w:rsidRPr="00D56659" w:rsidRDefault="009D3F4E" w:rsidP="009D3F4E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1792800" cy="1188000"/>
            <wp:effectExtent l="0" t="0" r="0" b="0"/>
            <wp:docPr id="19" name="Рисунок 19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56B3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23" name="Рисунок 23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92800" cy="1188000"/>
            <wp:effectExtent l="0" t="0" r="0" b="0"/>
            <wp:docPr id="20" name="Рисунок 20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>3 день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</w:p>
    <w:p w:rsidR="001056D0" w:rsidRPr="00D56659" w:rsidRDefault="001C53B6" w:rsidP="004E3925">
      <w:pPr>
        <w:shd w:val="clear" w:color="auto" w:fill="2F5496" w:themeFill="accent5" w:themeFillShade="BF"/>
        <w:spacing w:after="0" w:line="240" w:lineRule="auto"/>
        <w:jc w:val="center"/>
        <w:rPr>
          <w:rFonts w:ascii="Verdana" w:hAnsi="Verdana"/>
          <w:color w:val="FFFFFF" w:themeColor="background1"/>
          <w:sz w:val="20"/>
          <w:szCs w:val="20"/>
        </w:rPr>
      </w:pPr>
      <w:r w:rsidRPr="001C53B6">
        <w:rPr>
          <w:rFonts w:ascii="Verdana" w:hAnsi="Verdana"/>
          <w:color w:val="FFFFFF" w:themeColor="background1"/>
          <w:sz w:val="20"/>
          <w:szCs w:val="20"/>
        </w:rPr>
        <w:t>Величні польські Татри</w:t>
      </w:r>
      <w:r w:rsidR="00FD3237">
        <w:rPr>
          <w:rFonts w:ascii="Verdana" w:hAnsi="Verdana"/>
          <w:color w:val="FFFFFF" w:themeColor="background1"/>
          <w:sz w:val="20"/>
          <w:szCs w:val="20"/>
        </w:rPr>
        <w:br/>
      </w:r>
    </w:p>
    <w:p w:rsidR="000F06D6" w:rsidRPr="000F06D6" w:rsidRDefault="000F06D6" w:rsidP="000F06D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Кракові.Запрошуємо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вибір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:</w:t>
      </w:r>
    </w:p>
    <w:p w:rsidR="000F06D6" w:rsidRPr="000F06D6" w:rsidRDefault="000F06D6" w:rsidP="000F06D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Освенцим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(20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15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)(ОБОВ'ЯЗКОВЕ БРОНЮВАННЯ ДО ПОЧАТКУ ТУРУ) -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найстрашніший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концентраційний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табір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часів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Другої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світової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війни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території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табору в 1947р.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створений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музей,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включений до списку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Всесвітньої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спадщини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ЮНЕСКО.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музеї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 Освенцим,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перевертають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свідомість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людей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відвідання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Найвідоміший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гірськолижний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курорт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Закопане</w:t>
      </w:r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(40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Ви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познайомитесь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гуральськими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традиціями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Польські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Татри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скуштуєте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смаколики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Вас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прогулянка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центральній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Закопане -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Крупувкі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відомий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закопанський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ринок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якому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майстри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пропонують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традиційні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сувеніри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Ви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зможете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придбати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собі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цю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незабутню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зустріч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самим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відомим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Польським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курортом.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Усі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бажаючі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зможуть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піднятись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фунікулером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гору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Губалувку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(квиток 5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звідки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відкривається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чудовий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пейзаж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гір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і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незвичайно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красивого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;</w:t>
      </w:r>
    </w:p>
    <w:p w:rsidR="000F06D6" w:rsidRPr="000F06D6" w:rsidRDefault="000F06D6" w:rsidP="000F06D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Парк </w:t>
      </w:r>
      <w:proofErr w:type="spellStart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мініатюр</w:t>
      </w:r>
      <w:proofErr w:type="spellEnd"/>
      <w:r w:rsidRPr="000F06D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15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-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єдине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Ви можете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об'їхати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весь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один день.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тут Ви за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хвилин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перетнете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кордон, та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потрапите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найвідоміших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самих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популярних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туристичних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країн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Парк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налічує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понад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50 моделей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відомих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архітектурних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чудес, в тому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числі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храм Акрополь,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Колізей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Пізанську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вежу, собор Святого Петра, статую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Свободи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китайську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стіну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Ейфелеву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вежу,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Тріумфальну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арку,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Біг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Бен,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Сфінкс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Майже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мініатюри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масштабі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1:25. 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на Вас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розваг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каруселі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колесо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рафтинг 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дикій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річці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інших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атракціонів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Для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бажаючих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Динозаврів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-зоопарк доплата 5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</w:p>
    <w:p w:rsidR="000F06D6" w:rsidRPr="000F06D6" w:rsidRDefault="000F06D6" w:rsidP="000F06D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Відпочинковий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комплекс 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ENERGYLANDIA</w:t>
      </w: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(початок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роботи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комплексу 06.04.2024) –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розваг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123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атракціони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розташовані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70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гектарів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призначені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вікових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груп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підлітків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так і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прирівняти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«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ЄвропаПарку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в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Німеччині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, до «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Діснейленду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Франції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Парк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відвідувачам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розваги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будь-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вікової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категорії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Парк є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місцем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батьки разом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своїми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дітьми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проведуть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незабутні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хвилини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r>
        <w:rPr>
          <w:rFonts w:ascii="Verdana" w:eastAsia="Times New Roman" w:hAnsi="Verdana" w:cs="Arial"/>
          <w:color w:val="212529"/>
          <w:sz w:val="18"/>
          <w:szCs w:val="18"/>
          <w:lang w:val="ru-RU"/>
        </w:rPr>
        <w:br/>
      </w:r>
      <w:r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br/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спільно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подорожуючи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казок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фантазій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чарівних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вражень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незвичайних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відчуттів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Енерджіляндія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унікальне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кожен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може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щось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себе (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вартість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(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проїзд+квиток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):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діти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14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років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55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/ особи 14+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років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–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65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)</w:t>
      </w:r>
    </w:p>
    <w:p w:rsidR="000F06D6" w:rsidRPr="000F06D6" w:rsidRDefault="000F06D6" w:rsidP="000F06D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0F06D6" w:rsidRPr="000F06D6" w:rsidRDefault="000F06D6" w:rsidP="000F06D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Повернення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0F06D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1056D0" w:rsidRPr="00D56659" w:rsidRDefault="00DE5503" w:rsidP="00FD32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</w:rPr>
      </w:pPr>
      <w:r w:rsidRPr="00D56659">
        <w:rPr>
          <w:rFonts w:ascii="Verdana" w:eastAsia="Times New Roman" w:hAnsi="Verdana" w:cs="Arial"/>
          <w:color w:val="212529"/>
          <w:sz w:val="18"/>
          <w:szCs w:val="18"/>
        </w:rPr>
        <w:br/>
      </w:r>
      <w:r w:rsidR="001C53B6">
        <w:rPr>
          <w:rFonts w:ascii="Arial" w:hAnsi="Arial" w:cs="Arial"/>
          <w:noProof/>
          <w:color w:val="0056B3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5" name="Рисунок 5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3B6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1C53B6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92800" cy="1188000"/>
            <wp:effectExtent l="0" t="0" r="0" b="0"/>
            <wp:docPr id="3" name="Рисунок 3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3B6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1C53B6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74800" cy="1188000"/>
            <wp:effectExtent l="0" t="0" r="0" b="0"/>
            <wp:docPr id="2" name="Рисунок 2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6D6">
        <w:rPr>
          <w:rFonts w:ascii="Verdana" w:eastAsia="Times New Roman" w:hAnsi="Verdana" w:cs="Arial"/>
          <w:color w:val="212529"/>
          <w:sz w:val="18"/>
          <w:szCs w:val="18"/>
        </w:rPr>
        <w:br/>
      </w:r>
      <w:r w:rsidR="000F06D6">
        <w:rPr>
          <w:rFonts w:ascii="Verdana" w:eastAsia="Times New Roman" w:hAnsi="Verdana" w:cs="Arial"/>
          <w:color w:val="212529"/>
          <w:sz w:val="18"/>
          <w:szCs w:val="18"/>
        </w:rPr>
        <w:br/>
      </w:r>
    </w:p>
    <w:p w:rsidR="000F06D6" w:rsidRPr="00D56659" w:rsidRDefault="000F06D6" w:rsidP="000F06D6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jc w:val="center"/>
        <w:rPr>
          <w:rFonts w:ascii="Verdana" w:hAnsi="Verdana" w:cstheme="majorHAnsi"/>
          <w:color w:val="FFFFFF" w:themeColor="background1"/>
          <w:sz w:val="18"/>
          <w:szCs w:val="18"/>
        </w:rPr>
      </w:pPr>
      <w:r>
        <w:rPr>
          <w:rFonts w:ascii="Verdana" w:hAnsi="Verdana" w:cstheme="majorHAnsi"/>
          <w:color w:val="FFFFFF" w:themeColor="background1"/>
          <w:sz w:val="18"/>
          <w:szCs w:val="18"/>
        </w:rPr>
        <w:t>4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</w:p>
    <w:p w:rsidR="000F06D6" w:rsidRPr="00D56659" w:rsidRDefault="000F06D6" w:rsidP="000F06D6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F409BF">
        <w:rPr>
          <w:rFonts w:ascii="Verdana" w:hAnsi="Verdana"/>
          <w:color w:val="FFFFFF" w:themeColor="background1"/>
          <w:sz w:val="18"/>
          <w:szCs w:val="18"/>
        </w:rPr>
        <w:t>Підземне місто Величка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Сніданок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готелі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Звільнення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номерів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Вільний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Запрошуємо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екскурсію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</w:t>
      </w:r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Соляні</w:t>
      </w:r>
      <w:proofErr w:type="spellEnd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шахти</w:t>
      </w:r>
      <w:proofErr w:type="spellEnd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Велички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 35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дорослих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/ 30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дітей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19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років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 (ЗАМОВЛЕННЯ ТА ОПЛАТА ДО ПОЧАТКУ ТУРУ),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є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пам'яткою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ЮНЕСКО.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Кілька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мільйонів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років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тому на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території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Краковом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було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величезне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море. Через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зміни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клімату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воно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висохло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залишило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після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себе гори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солі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А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тепер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цьому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місці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ціле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підземне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складається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дев'яти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рівнів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Соляні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шахти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Велички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одні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найвідоміших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всій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можуть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похвалитися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віком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700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років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Усередині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чекають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цілі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камерні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кімнати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величні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підземні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довгі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переходи і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загадкові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коридори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І все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прикрашено скульптурами,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архітектурними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творіннями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барельєфами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солі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0F06D6" w:rsidRPr="000F06D6" w:rsidRDefault="000F06D6" w:rsidP="000F06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</w:pP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Пшемисля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швидкісному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поїзді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№716: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Пшемисль-Київ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Відправлення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Пшемисля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23:26.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Прибуття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Київ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09:58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або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потяг №52:Пшемисль-Київ.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Відправлення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з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Пшемисля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о 20:28.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Прибуття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в </w:t>
      </w:r>
      <w:proofErr w:type="spellStart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Київ</w:t>
      </w:r>
      <w:proofErr w:type="spellEnd"/>
      <w:r w:rsidRPr="000F06D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о 07:34</w:t>
      </w:r>
    </w:p>
    <w:p w:rsidR="000F06D6" w:rsidRPr="001C53B6" w:rsidRDefault="000F06D6" w:rsidP="000F06D6">
      <w:pPr>
        <w:shd w:val="clear" w:color="auto" w:fill="FFFFFF"/>
        <w:spacing w:after="0"/>
        <w:jc w:val="center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 wp14:anchorId="5927B9CC" wp14:editId="640FA4FE">
            <wp:extent cx="1587600" cy="1188000"/>
            <wp:effectExtent l="0" t="0" r="0" b="0"/>
            <wp:docPr id="32" name="Рисунок 32" descr="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 </w:t>
      </w:r>
      <w:r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 wp14:anchorId="473994F7" wp14:editId="0714A8C4">
            <wp:extent cx="1706400" cy="1188000"/>
            <wp:effectExtent l="0" t="0" r="8255" b="0"/>
            <wp:docPr id="31" name="Рисунок 31" descr="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 </w:t>
      </w:r>
      <w:r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 wp14:anchorId="3E9B234C" wp14:editId="60A5E802">
            <wp:extent cx="1782000" cy="1188000"/>
            <wp:effectExtent l="0" t="0" r="8890" b="0"/>
            <wp:docPr id="30" name="Рисунок 30" descr="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Pr="00D56659" w:rsidRDefault="00DE5503" w:rsidP="000F06D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3B6777" w:rsidRPr="00D56659" w:rsidRDefault="00D35265" w:rsidP="001C53B6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jc w:val="center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Базова вартість – </w:t>
      </w:r>
      <w:r w:rsidR="001C53B6">
        <w:rPr>
          <w:rFonts w:ascii="Verdana" w:hAnsi="Verdana" w:cstheme="majorHAnsi"/>
          <w:b/>
          <w:color w:val="FFFFFF" w:themeColor="background1"/>
          <w:sz w:val="24"/>
          <w:szCs w:val="24"/>
        </w:rPr>
        <w:t>205</w:t>
      </w:r>
      <w:r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br/>
        <w:t xml:space="preserve">Базова вартість – </w:t>
      </w:r>
      <w:r w:rsidR="001C53B6">
        <w:rPr>
          <w:rFonts w:ascii="Verdana" w:hAnsi="Verdana" w:cstheme="majorHAnsi"/>
          <w:b/>
          <w:color w:val="FFFFFF" w:themeColor="background1"/>
          <w:sz w:val="24"/>
          <w:szCs w:val="24"/>
        </w:rPr>
        <w:t>215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</w:p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</w:p>
    <w:p w:rsidR="00393DCF" w:rsidRPr="00393DCF" w:rsidRDefault="00393DCF" w:rsidP="00393D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Проїзд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автобусом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єврокласу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по маршруту туру;</w:t>
      </w:r>
    </w:p>
    <w:p w:rsidR="00393DCF" w:rsidRPr="00393DCF" w:rsidRDefault="00393DCF" w:rsidP="00393D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Проживання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готелях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рівня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3* в номерах з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усіма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зручностями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393DCF" w:rsidRPr="00393DCF" w:rsidRDefault="00393DCF" w:rsidP="00393D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–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сніданки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393DCF" w:rsidRPr="00393DCF" w:rsidRDefault="00393DCF" w:rsidP="00393D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Супровід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керівником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групи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393DCF" w:rsidRPr="00393DCF" w:rsidRDefault="00393DCF" w:rsidP="00393D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Медичне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страхування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393DCF" w:rsidRPr="00393DCF" w:rsidRDefault="00393DCF" w:rsidP="00393DC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Оглядова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екскурсія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по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Кракову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.</w:t>
      </w:r>
    </w:p>
    <w:p w:rsidR="00D35265" w:rsidRPr="00D56659" w:rsidRDefault="00D35265" w:rsidP="00C33884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393DCF" w:rsidRDefault="00393DCF" w:rsidP="00393DCF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p w:rsidR="00393DCF" w:rsidRPr="00393DCF" w:rsidRDefault="00393DCF" w:rsidP="00393D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393DCF">
        <w:rPr>
          <w:rFonts w:ascii="Verdana" w:hAnsi="Verdana" w:cstheme="majorHAnsi"/>
          <w:color w:val="212529"/>
          <w:sz w:val="18"/>
          <w:szCs w:val="18"/>
        </w:rPr>
        <w:t>Факультативні екскурсії;</w:t>
      </w:r>
    </w:p>
    <w:p w:rsidR="00393DCF" w:rsidRPr="00393DCF" w:rsidRDefault="00393DCF" w:rsidP="00393D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393DCF">
        <w:rPr>
          <w:rFonts w:ascii="Verdana" w:hAnsi="Verdana" w:cstheme="majorHAnsi"/>
          <w:color w:val="212529"/>
          <w:sz w:val="18"/>
          <w:szCs w:val="18"/>
        </w:rPr>
        <w:t>Додаткове харчування (15 євро/вечеря);</w:t>
      </w:r>
    </w:p>
    <w:p w:rsidR="00393DCF" w:rsidRPr="00393DCF" w:rsidRDefault="00393DCF" w:rsidP="00393D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393DCF">
        <w:rPr>
          <w:rFonts w:ascii="Verdana" w:hAnsi="Verdana" w:cstheme="majorHAnsi"/>
          <w:color w:val="212529"/>
          <w:sz w:val="18"/>
          <w:szCs w:val="18"/>
        </w:rPr>
        <w:t>Вхідні квитки в екскурсійні об'єкти (церкви, собори, музеї тощо);</w:t>
      </w:r>
    </w:p>
    <w:p w:rsidR="00393DCF" w:rsidRPr="00393DCF" w:rsidRDefault="00393DCF" w:rsidP="00393D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r w:rsidRPr="00393DCF">
        <w:rPr>
          <w:rFonts w:ascii="Verdana" w:hAnsi="Verdana" w:cstheme="majorHAnsi"/>
          <w:color w:val="212529"/>
          <w:sz w:val="18"/>
          <w:szCs w:val="18"/>
        </w:rPr>
        <w:t xml:space="preserve">Проїзд в громадському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транспорті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393DCF" w:rsidRPr="00393DCF" w:rsidRDefault="00393DCF" w:rsidP="00393D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Особисті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витрати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393DCF" w:rsidRPr="00393DCF" w:rsidRDefault="00393DCF" w:rsidP="00393D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Оплата за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навушники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під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час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екскурсії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(2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євро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/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екскурсія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)</w:t>
      </w:r>
    </w:p>
    <w:p w:rsidR="00393DCF" w:rsidRPr="00393DCF" w:rsidRDefault="00393DCF" w:rsidP="00393D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Туристам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із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Києва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 «САКУМС»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надати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послуги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щодо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залізничних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Київ-Пшемисль-Київ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від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3500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квитки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інтерсіті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(2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клас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),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або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4600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квитки (купе) в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обидва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боки. Квитки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можна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купити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самостійно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обов'язково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завчасно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уточніть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менеджера номер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.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Увага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!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Вартість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бути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змінена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Туроператором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після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внаслідок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підняття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тарифів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чи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підтвердження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УЗ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дорожчого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393DCF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D35265" w:rsidRPr="00C33884" w:rsidRDefault="00D35265" w:rsidP="004C1A16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C33884">
      <w:headerReference w:type="default" r:id="rId3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32" w:rsidRDefault="00140432" w:rsidP="00840880">
      <w:pPr>
        <w:spacing w:after="0" w:line="240" w:lineRule="auto"/>
      </w:pPr>
      <w:r>
        <w:separator/>
      </w:r>
    </w:p>
  </w:endnote>
  <w:endnote w:type="continuationSeparator" w:id="0">
    <w:p w:rsidR="00140432" w:rsidRDefault="00140432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32" w:rsidRDefault="00140432" w:rsidP="00840880">
      <w:pPr>
        <w:spacing w:after="0" w:line="240" w:lineRule="auto"/>
      </w:pPr>
      <w:r>
        <w:separator/>
      </w:r>
    </w:p>
  </w:footnote>
  <w:footnote w:type="continuationSeparator" w:id="0">
    <w:p w:rsidR="00140432" w:rsidRDefault="00140432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D6" w:rsidRPr="000F06D6" w:rsidRDefault="00840880" w:rsidP="000F06D6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F4E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0F06D6" w:rsidRPr="000F06D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НЕЗАБУТНІЙ КРАКІВ ІЗ ПШЕМИСЛЯ (</w:t>
    </w:r>
    <w:proofErr w:type="spellStart"/>
    <w:r w:rsidR="000F06D6" w:rsidRPr="000F06D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шкільні</w:t>
    </w:r>
    <w:proofErr w:type="spellEnd"/>
    <w:r w:rsidR="000F06D6" w:rsidRPr="000F06D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 xml:space="preserve"> </w:t>
    </w:r>
    <w:proofErr w:type="spellStart"/>
    <w:r w:rsidR="000F06D6" w:rsidRPr="000F06D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канікули</w:t>
    </w:r>
    <w:proofErr w:type="spellEnd"/>
    <w:r w:rsidR="000F06D6" w:rsidRPr="000F06D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)</w:t>
    </w:r>
  </w:p>
  <w:p w:rsidR="00840880" w:rsidRPr="009D3F4E" w:rsidRDefault="00140432" w:rsidP="00225A8A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9D3F4E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140432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140432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993853"/>
    <w:multiLevelType w:val="multilevel"/>
    <w:tmpl w:val="316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45525"/>
    <w:multiLevelType w:val="multilevel"/>
    <w:tmpl w:val="489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62FFF"/>
    <w:multiLevelType w:val="multilevel"/>
    <w:tmpl w:val="1F2A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149F1"/>
    <w:multiLevelType w:val="multilevel"/>
    <w:tmpl w:val="E80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539B2"/>
    <w:multiLevelType w:val="multilevel"/>
    <w:tmpl w:val="37C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F692D"/>
    <w:multiLevelType w:val="multilevel"/>
    <w:tmpl w:val="883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F06D6"/>
    <w:rsid w:val="001056D0"/>
    <w:rsid w:val="00140432"/>
    <w:rsid w:val="00176F0E"/>
    <w:rsid w:val="001C53B6"/>
    <w:rsid w:val="00386259"/>
    <w:rsid w:val="00393DCF"/>
    <w:rsid w:val="003B6777"/>
    <w:rsid w:val="00450660"/>
    <w:rsid w:val="00463025"/>
    <w:rsid w:val="004C1A16"/>
    <w:rsid w:val="004E3925"/>
    <w:rsid w:val="004E7C36"/>
    <w:rsid w:val="00520FFA"/>
    <w:rsid w:val="00712167"/>
    <w:rsid w:val="007A2881"/>
    <w:rsid w:val="007C5C9F"/>
    <w:rsid w:val="00826C8B"/>
    <w:rsid w:val="00840880"/>
    <w:rsid w:val="008C3F7A"/>
    <w:rsid w:val="008F2CB1"/>
    <w:rsid w:val="009508E6"/>
    <w:rsid w:val="009D3F4E"/>
    <w:rsid w:val="00A44F33"/>
    <w:rsid w:val="00AC3EEA"/>
    <w:rsid w:val="00C33884"/>
    <w:rsid w:val="00D35265"/>
    <w:rsid w:val="00D56659"/>
    <w:rsid w:val="00DE5503"/>
    <w:rsid w:val="00E46207"/>
    <w:rsid w:val="00FC4E5F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76256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F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sakums.com.ua/storage/watermarked/aDPi3kD2X47byL67TXMDRE7KR4cTLu8BsQEs18nw.jpeg" TargetMode="External"/><Relationship Id="rId26" Type="http://schemas.openxmlformats.org/officeDocument/2006/relationships/hyperlink" Target="https://sakums.com.ua/storage/watermarked/pnmiU1vRcSfN2sjdvASKsLwAgBzUVpO2WiNmAHxX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sakums.com.ua/storage/watermarked/S4JpKuVctPlMBOTh5TR4Lde3f4oaPdzkKZWSbuDu.jpe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sakums.com.ua/storage/watermarked/azKIDcXzMuWmX6P2cmhQJ22RwKJWoBiX4B4M1zzT.jpeg" TargetMode="External"/><Relationship Id="rId20" Type="http://schemas.openxmlformats.org/officeDocument/2006/relationships/hyperlink" Target="https://sakums.com.ua/storage/watermarked/tAKJhT2aMr9Cj1Dpr25wMiZZJ6AW3wlGOj3ZMUEK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ATZb5Wtl6NE65ZLL433p1Og2hWChlRRImyjpONzC.jpeg" TargetMode="External"/><Relationship Id="rId24" Type="http://schemas.openxmlformats.org/officeDocument/2006/relationships/hyperlink" Target="https://sakums.com.ua/storage/watermarked/mP0JZPKdv9KKhJTpmfeGchD4RMG0sRNpq7nCnHOD.jpe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sakums.com.ua/storage/watermarked/egJ6Jn0iRKap61mKeEiuMQvZn7L7rJeHV1D13d01.jpe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mK7enpnEXekpCgUwq2KICzWaQtLeKhqUKuOZzhhW.jpeg" TargetMode="External"/><Relationship Id="rId14" Type="http://schemas.openxmlformats.org/officeDocument/2006/relationships/hyperlink" Target="https://sakums.com.ua/storage/watermarked/u8hKYmBTuvfaRlOZhKXZYZqZWfc7sr7fmvXBI0qC.jpeg" TargetMode="External"/><Relationship Id="rId22" Type="http://schemas.openxmlformats.org/officeDocument/2006/relationships/hyperlink" Target="https://sakums.com.ua/storage/watermarked/dm6JG1OAMdlTRJkuX6hslx5pcpRuDDP06XdZNpDQ.jpeg" TargetMode="External"/><Relationship Id="rId27" Type="http://schemas.openxmlformats.org/officeDocument/2006/relationships/image" Target="media/image1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3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10</cp:revision>
  <dcterms:created xsi:type="dcterms:W3CDTF">2024-01-16T10:41:00Z</dcterms:created>
  <dcterms:modified xsi:type="dcterms:W3CDTF">2024-01-23T12:59:00Z</dcterms:modified>
</cp:coreProperties>
</file>