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C0E" w:rsidRPr="00D72C0E" w:rsidRDefault="00D72C0E" w:rsidP="00D72C0E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D72C0E">
        <w:rPr>
          <w:rStyle w:val="leftcaption"/>
          <w:rFonts w:ascii="Verdana" w:hAnsi="Verdana"/>
          <w:b/>
          <w:bCs/>
          <w:color w:val="FFFFFF"/>
          <w:sz w:val="18"/>
          <w:szCs w:val="18"/>
          <w:shd w:val="clear" w:color="auto" w:fill="48509D"/>
        </w:rPr>
        <w:t>Teen Palace (Тін Палас) на курорті Сонячний Берег, Болгарія 2024</w:t>
      </w:r>
    </w:p>
    <w:p w:rsidR="00D72C0E" w:rsidRPr="00D72C0E" w:rsidRDefault="00D72C0E" w:rsidP="00D72C0E">
      <w:pPr>
        <w:pStyle w:val="a4"/>
        <w:rPr>
          <w:rFonts w:ascii="Verdana" w:hAnsi="Verdana"/>
          <w:sz w:val="18"/>
          <w:szCs w:val="18"/>
          <w:lang w:val="ru-RU"/>
        </w:rPr>
      </w:pPr>
      <w:r w:rsidRPr="00D72C0E">
        <w:rPr>
          <w:rFonts w:ascii="Verdana" w:hAnsi="Verdana"/>
          <w:sz w:val="18"/>
          <w:szCs w:val="18"/>
          <w:lang w:val="ru-RU"/>
        </w:rPr>
        <w:t>Тривалість:</w:t>
      </w:r>
      <w:r w:rsidRPr="00D72C0E">
        <w:rPr>
          <w:rFonts w:ascii="Verdana" w:hAnsi="Verdana"/>
          <w:sz w:val="18"/>
          <w:szCs w:val="18"/>
        </w:rPr>
        <w:t> </w:t>
      </w:r>
      <w:r w:rsidRPr="00D72C0E">
        <w:rPr>
          <w:rFonts w:ascii="Verdana" w:hAnsi="Verdana"/>
          <w:b/>
          <w:bCs/>
          <w:sz w:val="18"/>
          <w:szCs w:val="18"/>
          <w:lang w:val="ru-RU"/>
        </w:rPr>
        <w:t>15 днів</w:t>
      </w:r>
      <w:r>
        <w:rPr>
          <w:rFonts w:ascii="Verdana" w:hAnsi="Verdana"/>
          <w:sz w:val="18"/>
          <w:szCs w:val="18"/>
          <w:lang w:val="ru-RU"/>
        </w:rPr>
        <w:br/>
      </w:r>
      <w:r w:rsidRPr="00D72C0E">
        <w:rPr>
          <w:rFonts w:ascii="Verdana" w:hAnsi="Verdana"/>
          <w:sz w:val="18"/>
          <w:szCs w:val="18"/>
          <w:lang w:val="ru-RU"/>
        </w:rPr>
        <w:t>Маршрут:</w:t>
      </w:r>
      <w:r w:rsidRPr="00D72C0E">
        <w:rPr>
          <w:rFonts w:ascii="Verdana" w:hAnsi="Verdana"/>
          <w:sz w:val="18"/>
          <w:szCs w:val="18"/>
        </w:rPr>
        <w:t> </w:t>
      </w:r>
      <w:r w:rsidRPr="00D72C0E">
        <w:rPr>
          <w:rFonts w:ascii="Verdana" w:hAnsi="Verdana"/>
          <w:b/>
          <w:bCs/>
          <w:sz w:val="18"/>
          <w:szCs w:val="18"/>
          <w:lang w:val="ru-RU"/>
        </w:rPr>
        <w:t xml:space="preserve">Київ - Сонячний берег </w:t>
      </w:r>
      <w:r>
        <w:rPr>
          <w:rFonts w:ascii="Verdana" w:hAnsi="Verdana"/>
          <w:b/>
          <w:bCs/>
          <w:sz w:val="18"/>
          <w:szCs w:val="18"/>
          <w:lang w:val="ru-RU"/>
        </w:rPr>
        <w:t>–</w:t>
      </w:r>
      <w:r w:rsidRPr="00D72C0E">
        <w:rPr>
          <w:rFonts w:ascii="Verdana" w:hAnsi="Verdana"/>
          <w:b/>
          <w:bCs/>
          <w:sz w:val="18"/>
          <w:szCs w:val="18"/>
          <w:lang w:val="ru-RU"/>
        </w:rPr>
        <w:t xml:space="preserve"> Київ</w:t>
      </w:r>
      <w:r>
        <w:rPr>
          <w:rFonts w:ascii="Verdana" w:hAnsi="Verdana"/>
          <w:sz w:val="18"/>
          <w:szCs w:val="18"/>
          <w:lang w:val="ru-RU"/>
        </w:rPr>
        <w:br/>
      </w:r>
      <w:r w:rsidRPr="00D72C0E">
        <w:rPr>
          <w:rFonts w:ascii="Verdana" w:hAnsi="Verdana"/>
          <w:sz w:val="18"/>
          <w:szCs w:val="18"/>
          <w:lang w:val="ru-RU"/>
        </w:rPr>
        <w:t>Транспорт:</w:t>
      </w:r>
      <w:r w:rsidRPr="00D72C0E">
        <w:rPr>
          <w:rFonts w:ascii="Verdana" w:hAnsi="Verdana"/>
          <w:sz w:val="18"/>
          <w:szCs w:val="18"/>
        </w:rPr>
        <w:t> </w:t>
      </w:r>
      <w:r w:rsidRPr="00D72C0E">
        <w:rPr>
          <w:rFonts w:ascii="Verdana" w:hAnsi="Verdana"/>
          <w:b/>
          <w:bCs/>
          <w:sz w:val="18"/>
          <w:szCs w:val="18"/>
          <w:lang w:val="ru-RU"/>
        </w:rPr>
        <w:t>Автобус</w:t>
      </w:r>
    </w:p>
    <w:p w:rsidR="00D72C0E" w:rsidRPr="00D72C0E" w:rsidRDefault="00D72C0E" w:rsidP="00D72C0E">
      <w:pPr>
        <w:rPr>
          <w:rFonts w:ascii="Verdana" w:hAnsi="Verdana"/>
          <w:sz w:val="18"/>
          <w:szCs w:val="18"/>
        </w:rPr>
      </w:pPr>
      <w:r w:rsidRPr="00D72C0E">
        <w:rPr>
          <w:rStyle w:val="leftcaption"/>
          <w:rFonts w:ascii="Verdana" w:hAnsi="Verdana"/>
          <w:b/>
          <w:bCs/>
          <w:color w:val="FFFFFF"/>
          <w:sz w:val="18"/>
          <w:szCs w:val="18"/>
          <w:shd w:val="clear" w:color="auto" w:fill="48509D"/>
        </w:rPr>
        <w:t>Особливості туру</w:t>
      </w:r>
    </w:p>
    <w:p w:rsidR="00D72C0E" w:rsidRPr="00D72C0E" w:rsidRDefault="00D72C0E" w:rsidP="00D72C0E">
      <w:pPr>
        <w:pStyle w:val="a4"/>
        <w:rPr>
          <w:rFonts w:ascii="Verdana" w:hAnsi="Verdana"/>
          <w:sz w:val="18"/>
          <w:szCs w:val="18"/>
          <w:lang w:val="ru-RU"/>
        </w:rPr>
      </w:pPr>
      <w:r w:rsidRPr="00D72C0E">
        <w:rPr>
          <w:rFonts w:ascii="Verdana" w:hAnsi="Verdana"/>
          <w:sz w:val="18"/>
          <w:szCs w:val="18"/>
          <w:lang w:val="ru-RU"/>
        </w:rPr>
        <w:t>цікава та різноманітна анімаційна програма</w:t>
      </w:r>
      <w:r>
        <w:rPr>
          <w:rFonts w:ascii="Verdana" w:hAnsi="Verdana"/>
          <w:sz w:val="18"/>
          <w:szCs w:val="18"/>
          <w:lang w:val="ru-RU"/>
        </w:rPr>
        <w:br/>
      </w:r>
      <w:r w:rsidRPr="00D72C0E">
        <w:rPr>
          <w:rFonts w:ascii="Verdana" w:hAnsi="Verdana"/>
          <w:sz w:val="18"/>
          <w:szCs w:val="18"/>
          <w:lang w:val="ru-RU"/>
        </w:rPr>
        <w:t xml:space="preserve">харчування за системою </w:t>
      </w:r>
      <w:r w:rsidRPr="00D72C0E">
        <w:rPr>
          <w:rFonts w:ascii="Verdana" w:hAnsi="Verdana"/>
          <w:sz w:val="18"/>
          <w:szCs w:val="18"/>
        </w:rPr>
        <w:t>ALL</w:t>
      </w:r>
      <w:r w:rsidRPr="00D72C0E">
        <w:rPr>
          <w:rFonts w:ascii="Verdana" w:hAnsi="Verdana"/>
          <w:sz w:val="18"/>
          <w:szCs w:val="18"/>
          <w:lang w:val="ru-RU"/>
        </w:rPr>
        <w:t xml:space="preserve"> </w:t>
      </w:r>
      <w:r w:rsidRPr="00D72C0E">
        <w:rPr>
          <w:rFonts w:ascii="Verdana" w:hAnsi="Verdana"/>
          <w:sz w:val="18"/>
          <w:szCs w:val="18"/>
        </w:rPr>
        <w:t>INCLUSIVE</w:t>
      </w:r>
      <w:r>
        <w:rPr>
          <w:rFonts w:ascii="Verdana" w:hAnsi="Verdana"/>
          <w:sz w:val="18"/>
          <w:szCs w:val="18"/>
          <w:lang w:val="ru-RU"/>
        </w:rPr>
        <w:br/>
      </w:r>
      <w:r w:rsidRPr="00D72C0E">
        <w:rPr>
          <w:rFonts w:ascii="Verdana" w:hAnsi="Verdana"/>
          <w:sz w:val="18"/>
          <w:szCs w:val="18"/>
          <w:lang w:val="ru-RU"/>
        </w:rPr>
        <w:t>медичне обслуговування на території табору</w:t>
      </w:r>
      <w:r>
        <w:rPr>
          <w:rFonts w:ascii="Verdana" w:hAnsi="Verdana"/>
          <w:sz w:val="18"/>
          <w:szCs w:val="18"/>
          <w:lang w:val="ru-RU"/>
        </w:rPr>
        <w:br/>
      </w:r>
      <w:r w:rsidRPr="00D72C0E">
        <w:rPr>
          <w:rFonts w:ascii="Verdana" w:hAnsi="Verdana"/>
          <w:sz w:val="18"/>
          <w:szCs w:val="18"/>
          <w:lang w:val="ru-RU"/>
        </w:rPr>
        <w:t>закрита територія під охороною</w:t>
      </w:r>
      <w:r>
        <w:rPr>
          <w:rFonts w:ascii="Verdana" w:hAnsi="Verdana"/>
          <w:sz w:val="18"/>
          <w:szCs w:val="18"/>
          <w:lang w:val="ru-RU"/>
        </w:rPr>
        <w:br/>
      </w:r>
      <w:r w:rsidRPr="00D72C0E">
        <w:rPr>
          <w:rFonts w:ascii="Verdana" w:hAnsi="Verdana"/>
          <w:sz w:val="18"/>
          <w:szCs w:val="18"/>
          <w:lang w:val="ru-RU"/>
        </w:rPr>
        <w:t>напів-олімпійський басейн для плавців</w:t>
      </w:r>
      <w:r>
        <w:rPr>
          <w:rFonts w:ascii="Verdana" w:hAnsi="Verdana"/>
          <w:sz w:val="18"/>
          <w:szCs w:val="18"/>
          <w:lang w:val="ru-RU"/>
        </w:rPr>
        <w:br/>
      </w:r>
      <w:r w:rsidRPr="00D72C0E">
        <w:rPr>
          <w:rFonts w:ascii="Verdana" w:hAnsi="Verdana"/>
          <w:sz w:val="18"/>
          <w:szCs w:val="18"/>
          <w:lang w:val="ru-RU"/>
        </w:rPr>
        <w:t>350 м до пляжу</w:t>
      </w:r>
    </w:p>
    <w:p w:rsidR="00D72C0E" w:rsidRPr="00D72C0E" w:rsidRDefault="00D72C0E" w:rsidP="00D72C0E">
      <w:pPr>
        <w:rPr>
          <w:rFonts w:ascii="Verdana" w:hAnsi="Verdana"/>
          <w:sz w:val="18"/>
          <w:szCs w:val="18"/>
        </w:rPr>
      </w:pPr>
      <w:r w:rsidRPr="00D72C0E">
        <w:rPr>
          <w:rStyle w:val="leftcaption"/>
          <w:rFonts w:ascii="Verdana" w:hAnsi="Verdana"/>
          <w:b/>
          <w:bCs/>
          <w:color w:val="FFFFFF"/>
          <w:sz w:val="18"/>
          <w:szCs w:val="18"/>
          <w:shd w:val="clear" w:color="auto" w:fill="48509D"/>
        </w:rPr>
        <w:t>Чому саме Teen Palace?</w:t>
      </w:r>
    </w:p>
    <w:p w:rsidR="00D72C0E" w:rsidRPr="0049621F" w:rsidRDefault="00D72C0E" w:rsidP="0049621F">
      <w:pPr>
        <w:pStyle w:val="a4"/>
        <w:rPr>
          <w:rFonts w:ascii="Verdana" w:hAnsi="Verdana"/>
          <w:color w:val="212529"/>
          <w:sz w:val="18"/>
          <w:szCs w:val="18"/>
          <w:lang w:val="ru-RU"/>
        </w:rPr>
      </w:pPr>
      <w:r w:rsidRPr="00D72C0E">
        <w:rPr>
          <w:rFonts w:ascii="Verdana" w:hAnsi="Verdana"/>
          <w:color w:val="212529"/>
          <w:sz w:val="18"/>
          <w:szCs w:val="18"/>
          <w:lang w:val="ru-RU"/>
        </w:rPr>
        <w:t>Розташований на чорноморському курорті Сонячний берег - найбільшому комплексі Чорномор'я,</w:t>
      </w:r>
      <w:r w:rsidRPr="00D72C0E">
        <w:rPr>
          <w:rFonts w:ascii="Verdana" w:hAnsi="Verdana"/>
          <w:color w:val="212529"/>
          <w:sz w:val="18"/>
          <w:szCs w:val="18"/>
        </w:rPr>
        <w:t> </w:t>
      </w:r>
      <w:r w:rsidRPr="00D72C0E">
        <w:rPr>
          <w:rFonts w:ascii="Verdana" w:hAnsi="Verdana"/>
          <w:b/>
          <w:bCs/>
          <w:color w:val="212529"/>
          <w:sz w:val="18"/>
          <w:szCs w:val="18"/>
          <w:lang w:val="ru-RU"/>
        </w:rPr>
        <w:t>"Тін Палас"</w:t>
      </w:r>
      <w:r w:rsidRPr="00D72C0E">
        <w:rPr>
          <w:rFonts w:ascii="Verdana" w:hAnsi="Verdana"/>
          <w:color w:val="212529"/>
          <w:sz w:val="18"/>
          <w:szCs w:val="18"/>
        </w:rPr>
        <w:t> </w:t>
      </w:r>
      <w:r w:rsidRPr="00D72C0E">
        <w:rPr>
          <w:rFonts w:ascii="Verdana" w:hAnsi="Verdana"/>
          <w:color w:val="212529"/>
          <w:sz w:val="18"/>
          <w:szCs w:val="18"/>
          <w:lang w:val="ru-RU"/>
        </w:rPr>
        <w:t>являє собою один з найкращих дитячих таборів Болгаріі.</w:t>
      </w:r>
      <w:r w:rsidRPr="00D72C0E">
        <w:rPr>
          <w:rFonts w:ascii="Verdana" w:hAnsi="Verdana"/>
          <w:color w:val="212529"/>
          <w:sz w:val="18"/>
          <w:szCs w:val="18"/>
          <w:lang w:val="ru-RU"/>
        </w:rPr>
        <w:br/>
        <w:t>Курорт вигідно розташувався осторонь від залізниць, автомагістралей і великих міст, тому йому щорічно дістається законний Блакитний прапор.</w:t>
      </w:r>
      <w:r w:rsidRPr="00D72C0E">
        <w:rPr>
          <w:rFonts w:ascii="Verdana" w:hAnsi="Verdana"/>
          <w:color w:val="212529"/>
          <w:sz w:val="18"/>
          <w:szCs w:val="18"/>
          <w:lang w:val="ru-RU"/>
        </w:rPr>
        <w:br/>
        <w:t>Тут золотий пісок, що утворює природні піщані дюни, а море без припливів і відливів.</w:t>
      </w:r>
      <w:r w:rsidRPr="00D72C0E">
        <w:rPr>
          <w:rFonts w:ascii="Verdana" w:hAnsi="Verdana"/>
          <w:color w:val="212529"/>
          <w:sz w:val="18"/>
          <w:szCs w:val="18"/>
          <w:lang w:val="ru-RU"/>
        </w:rPr>
        <w:br/>
        <w:t xml:space="preserve">Широкі пляжі Сонячного берега простягаються на 16 кілометрів, а морський бриз робить ночі прохолодними, а дні – приємно теплими. </w:t>
      </w:r>
      <w:r w:rsidRPr="00D72C0E">
        <w:rPr>
          <w:rFonts w:ascii="Verdana" w:hAnsi="Verdana"/>
          <w:color w:val="212529"/>
          <w:sz w:val="18"/>
          <w:szCs w:val="18"/>
        </w:rPr>
        <w:t> </w:t>
      </w:r>
      <w:r w:rsidRPr="00D72C0E">
        <w:rPr>
          <w:rFonts w:ascii="Verdana" w:hAnsi="Verdana"/>
          <w:color w:val="212529"/>
          <w:sz w:val="18"/>
          <w:szCs w:val="18"/>
          <w:lang w:val="ru-RU"/>
        </w:rPr>
        <w:br/>
        <w:t>Не дарма Сонячний берег називають серцем Болгарської рів’єри. Тут зосереджене бурхливе життя, безліч розваг на будь який смак, аби кожен проведений тут день був незабутнім.</w:t>
      </w:r>
    </w:p>
    <w:p w:rsidR="00D72C0E" w:rsidRPr="00D72C0E" w:rsidRDefault="00D72C0E" w:rsidP="00D72C0E">
      <w:pPr>
        <w:rPr>
          <w:rFonts w:ascii="Verdana" w:hAnsi="Verdana"/>
          <w:sz w:val="18"/>
          <w:szCs w:val="18"/>
        </w:rPr>
      </w:pPr>
      <w:r w:rsidRPr="00D72C0E">
        <w:rPr>
          <w:rStyle w:val="leftcaption"/>
          <w:rFonts w:ascii="Verdana" w:hAnsi="Verdana"/>
          <w:b/>
          <w:bCs/>
          <w:color w:val="FFFFFF"/>
          <w:sz w:val="18"/>
          <w:szCs w:val="18"/>
          <w:shd w:val="clear" w:color="auto" w:fill="48509D"/>
        </w:rPr>
        <w:t>Розміщення</w:t>
      </w:r>
    </w:p>
    <w:p w:rsidR="00D72C0E" w:rsidRPr="00D72C0E" w:rsidRDefault="00D72C0E" w:rsidP="00D72C0E">
      <w:pPr>
        <w:jc w:val="both"/>
        <w:rPr>
          <w:rFonts w:ascii="Verdana" w:hAnsi="Verdana"/>
          <w:color w:val="212529"/>
          <w:sz w:val="18"/>
          <w:szCs w:val="18"/>
        </w:rPr>
      </w:pPr>
      <w:r w:rsidRPr="00D72C0E">
        <w:rPr>
          <w:rFonts w:ascii="Verdana" w:hAnsi="Verdana"/>
          <w:color w:val="212529"/>
          <w:sz w:val="18"/>
          <w:szCs w:val="18"/>
        </w:rPr>
        <w:t>Комплекс складається з одного чотириповерхового корпусу, побудованого в 2014 р. і відповідає найсучаснішим євростандартам з упорядкованою територією. Розміщення проводиться в двокімнатних і трикімнатних номерах - типу апартамент. Діти розміщуються по 2-3-4 людини в кімнаті 5-6 чоловік в двокімнатному або трикімнатному апартаменті. Квадратура апартаментів - 55-70 кв. м, студіо - 20-30 кв. м.</w:t>
      </w:r>
    </w:p>
    <w:p w:rsidR="00D72C0E" w:rsidRPr="00D72C0E" w:rsidRDefault="00D72C0E" w:rsidP="00D72C0E">
      <w:pPr>
        <w:jc w:val="both"/>
        <w:rPr>
          <w:rFonts w:ascii="Verdana" w:hAnsi="Verdana"/>
          <w:color w:val="212529"/>
          <w:sz w:val="18"/>
          <w:szCs w:val="18"/>
        </w:rPr>
      </w:pPr>
      <w:r w:rsidRPr="00D72C0E">
        <w:rPr>
          <w:rFonts w:ascii="Verdana" w:hAnsi="Verdana"/>
          <w:color w:val="212529"/>
          <w:sz w:val="18"/>
          <w:szCs w:val="18"/>
        </w:rPr>
        <w:t>Розміщення проходить за наступним типом: 4+2, 3+2, 3+3, 2+2+2. У кожному апартаменті: стандартні ліжка, приліжкові тумбочки; 1-2 шафи для одягу і стінні шафи: розраховані для кожної дитини, 1 туалетний столик з дзеркалом, санвузол (велика душова кімната з туалетом), телевізор з плоским екраном, кондиціонер, холодильник, балкон з літніми меблями. Керівники розміщуються по 3 людини в студію або 2+2 в двокімнатному апартаментах. У номерах на поверхах 0-2 меблі кольору "світлий дуб", а на 3-4 поверхах кольору "біле дерево".</w:t>
      </w:r>
    </w:p>
    <w:p w:rsidR="00D72C0E" w:rsidRPr="00D72C0E" w:rsidRDefault="00D72C0E" w:rsidP="0049621F">
      <w:pPr>
        <w:jc w:val="both"/>
        <w:rPr>
          <w:rFonts w:ascii="Verdana" w:hAnsi="Verdana"/>
          <w:color w:val="212529"/>
          <w:sz w:val="18"/>
          <w:szCs w:val="18"/>
        </w:rPr>
      </w:pPr>
      <w:r w:rsidRPr="00D72C0E">
        <w:rPr>
          <w:rFonts w:ascii="Verdana" w:hAnsi="Verdana"/>
          <w:color w:val="212529"/>
          <w:sz w:val="18"/>
          <w:szCs w:val="18"/>
        </w:rPr>
        <w:t>Зміна білизни відбувається 1 раз в 7 днів в залежності від кількості днів перебування, зміна рушників (одне для обличчя і банне) 1 раз на 3 дні або при необхідності. На вимогу на рецепції надаються праска, тази, фени для сушіння волосся. Щоденне вологе прибирання номерів дезинфікуючим розчином.</w:t>
      </w:r>
    </w:p>
    <w:p w:rsidR="00D72C0E" w:rsidRPr="00D72C0E" w:rsidRDefault="00D72C0E" w:rsidP="00D72C0E">
      <w:pPr>
        <w:rPr>
          <w:rFonts w:ascii="Verdana" w:hAnsi="Verdana"/>
          <w:sz w:val="18"/>
          <w:szCs w:val="18"/>
        </w:rPr>
      </w:pPr>
      <w:r w:rsidRPr="00D72C0E">
        <w:rPr>
          <w:rStyle w:val="leftcaption"/>
          <w:rFonts w:ascii="Verdana" w:hAnsi="Verdana"/>
          <w:b/>
          <w:bCs/>
          <w:color w:val="FFFFFF"/>
          <w:sz w:val="18"/>
          <w:szCs w:val="18"/>
          <w:shd w:val="clear" w:color="auto" w:fill="48509D"/>
        </w:rPr>
        <w:t>Інфраструктура</w:t>
      </w:r>
    </w:p>
    <w:p w:rsidR="00D72C0E" w:rsidRPr="00D72C0E" w:rsidRDefault="00D72C0E" w:rsidP="00D72C0E">
      <w:pPr>
        <w:jc w:val="both"/>
        <w:rPr>
          <w:rFonts w:ascii="Verdana" w:hAnsi="Verdana"/>
          <w:color w:val="212529"/>
          <w:sz w:val="18"/>
          <w:szCs w:val="18"/>
        </w:rPr>
      </w:pPr>
      <w:r w:rsidRPr="00D72C0E">
        <w:rPr>
          <w:rFonts w:ascii="Verdana" w:hAnsi="Verdana"/>
          <w:color w:val="212529"/>
          <w:sz w:val="18"/>
          <w:szCs w:val="18"/>
        </w:rPr>
        <w:t>На партерному поверсі готелю знаходиться рецепція з  адміністраторами, сейфи (на 1 групу - 1 сейф безкоштовно), 2 ліфти, дитячий платний бар (соки, шейки, морозиво, солодощі, напої тощо), кулер з водою(безкоштовно), аніматорський штаб, ресторан з відкритою терасою, мультифункціональний зал, який підходить для гуртків, занять і майстер-класів (покриття ламінат, дзеркальна стіна, килимки, крісла-мішки).</w:t>
      </w:r>
    </w:p>
    <w:p w:rsidR="00D72C0E" w:rsidRPr="00D72C0E" w:rsidRDefault="00D72C0E" w:rsidP="00D72C0E">
      <w:pPr>
        <w:jc w:val="both"/>
        <w:rPr>
          <w:rFonts w:ascii="Verdana" w:hAnsi="Verdana"/>
          <w:color w:val="212529"/>
          <w:sz w:val="18"/>
          <w:szCs w:val="18"/>
        </w:rPr>
      </w:pPr>
      <w:r w:rsidRPr="00D72C0E">
        <w:rPr>
          <w:rFonts w:ascii="Verdana" w:hAnsi="Verdana"/>
          <w:b/>
          <w:bCs/>
          <w:color w:val="212529"/>
          <w:sz w:val="18"/>
          <w:szCs w:val="18"/>
        </w:rPr>
        <w:t>На території:</w:t>
      </w:r>
    </w:p>
    <w:p w:rsidR="00D72C0E" w:rsidRPr="00D72C0E" w:rsidRDefault="00D72C0E" w:rsidP="00D72C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212529"/>
          <w:sz w:val="18"/>
          <w:szCs w:val="18"/>
        </w:rPr>
      </w:pPr>
      <w:r w:rsidRPr="00D72C0E">
        <w:rPr>
          <w:rFonts w:ascii="Verdana" w:hAnsi="Verdana"/>
          <w:color w:val="212529"/>
          <w:sz w:val="18"/>
          <w:szCs w:val="18"/>
        </w:rPr>
        <w:t>сцена з професійним освітленням 5мх9мх0,60м, наявне і диско-освітлення;</w:t>
      </w:r>
    </w:p>
    <w:p w:rsidR="00D72C0E" w:rsidRPr="00D72C0E" w:rsidRDefault="00D72C0E" w:rsidP="00D72C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212529"/>
          <w:sz w:val="18"/>
          <w:szCs w:val="18"/>
        </w:rPr>
      </w:pPr>
      <w:r w:rsidRPr="00D72C0E">
        <w:rPr>
          <w:rFonts w:ascii="Verdana" w:hAnsi="Verdana"/>
          <w:color w:val="212529"/>
          <w:sz w:val="18"/>
          <w:szCs w:val="18"/>
        </w:rPr>
        <w:t>обладнаний медичний кабінет з черговими лікарями, знаходиться при вході в готель (обов'язкова наявність мед страхування);</w:t>
      </w:r>
    </w:p>
    <w:p w:rsidR="00D72C0E" w:rsidRPr="00D72C0E" w:rsidRDefault="00D72C0E" w:rsidP="00D72C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212529"/>
          <w:sz w:val="18"/>
          <w:szCs w:val="18"/>
        </w:rPr>
      </w:pPr>
      <w:r w:rsidRPr="00D72C0E">
        <w:rPr>
          <w:rFonts w:ascii="Verdana" w:hAnsi="Verdana"/>
          <w:color w:val="212529"/>
          <w:sz w:val="18"/>
          <w:szCs w:val="18"/>
        </w:rPr>
        <w:t>спортмайданчик зі штучною травою (баскетбол, волейбол, мініфутбол), street-фітнес,</w:t>
      </w:r>
    </w:p>
    <w:p w:rsidR="00D72C0E" w:rsidRPr="00D72C0E" w:rsidRDefault="00D72C0E" w:rsidP="00D72C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212529"/>
          <w:sz w:val="18"/>
          <w:szCs w:val="18"/>
        </w:rPr>
      </w:pPr>
      <w:r w:rsidRPr="00D72C0E">
        <w:rPr>
          <w:rFonts w:ascii="Verdana" w:hAnsi="Verdana"/>
          <w:color w:val="212529"/>
          <w:sz w:val="18"/>
          <w:szCs w:val="18"/>
        </w:rPr>
        <w:t>відкритий танцювальний зал на подіумі 8мх8м з покриттям лінолеум (для репетицій, йоги, пілатесу, гімнастики, різних тренувань),</w:t>
      </w:r>
    </w:p>
    <w:p w:rsidR="00D72C0E" w:rsidRPr="00D72C0E" w:rsidRDefault="00D72C0E" w:rsidP="00D72C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212529"/>
          <w:sz w:val="18"/>
          <w:szCs w:val="18"/>
        </w:rPr>
      </w:pPr>
      <w:r w:rsidRPr="00D72C0E">
        <w:rPr>
          <w:rFonts w:ascii="Verdana" w:hAnsi="Verdana"/>
          <w:color w:val="212529"/>
          <w:sz w:val="18"/>
          <w:szCs w:val="18"/>
        </w:rPr>
        <w:t>камери схову для багажу.</w:t>
      </w:r>
    </w:p>
    <w:p w:rsidR="00D72C0E" w:rsidRPr="00D72C0E" w:rsidRDefault="00D72C0E" w:rsidP="00D72C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212529"/>
          <w:sz w:val="18"/>
          <w:szCs w:val="18"/>
        </w:rPr>
      </w:pPr>
      <w:r w:rsidRPr="00D72C0E">
        <w:rPr>
          <w:rFonts w:ascii="Verdana" w:hAnsi="Verdana"/>
          <w:color w:val="212529"/>
          <w:sz w:val="18"/>
          <w:szCs w:val="18"/>
        </w:rPr>
        <w:t>У фойє готелю розташований настільний теніс / безкоштовно/, а в затишному місці - “Чілаут” - зона та намети для відпочинку. Вечірньої пори працює "Зоряний кінотеатр".</w:t>
      </w:r>
    </w:p>
    <w:p w:rsidR="00D72C0E" w:rsidRPr="00D72C0E" w:rsidRDefault="00D72C0E" w:rsidP="00D72C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212529"/>
          <w:sz w:val="18"/>
          <w:szCs w:val="18"/>
        </w:rPr>
      </w:pPr>
      <w:r w:rsidRPr="00D72C0E">
        <w:rPr>
          <w:rFonts w:ascii="Verdana" w:hAnsi="Verdana"/>
          <w:color w:val="212529"/>
          <w:sz w:val="18"/>
          <w:szCs w:val="18"/>
        </w:rPr>
        <w:t>У пральні готелю за дод. плату (2,5 євро) пропонується прання білизни.</w:t>
      </w:r>
    </w:p>
    <w:p w:rsidR="00D72C0E" w:rsidRPr="00D72C0E" w:rsidRDefault="00D72C0E" w:rsidP="00D72C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212529"/>
          <w:sz w:val="18"/>
          <w:szCs w:val="18"/>
        </w:rPr>
      </w:pPr>
      <w:r w:rsidRPr="00D72C0E">
        <w:rPr>
          <w:rFonts w:ascii="Verdana" w:hAnsi="Verdana"/>
          <w:color w:val="212529"/>
          <w:sz w:val="18"/>
          <w:szCs w:val="18"/>
        </w:rPr>
        <w:t>У 100 м від готелю - пункт обміну валюти,</w:t>
      </w:r>
    </w:p>
    <w:p w:rsidR="00D72C0E" w:rsidRPr="00D72C0E" w:rsidRDefault="00D72C0E" w:rsidP="00D72C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hAnsi="Verdana"/>
          <w:color w:val="212529"/>
          <w:sz w:val="18"/>
          <w:szCs w:val="18"/>
        </w:rPr>
      </w:pPr>
      <w:r w:rsidRPr="00D72C0E">
        <w:rPr>
          <w:rFonts w:ascii="Verdana" w:hAnsi="Verdana"/>
          <w:color w:val="212529"/>
          <w:sz w:val="18"/>
          <w:szCs w:val="18"/>
        </w:rPr>
        <w:t>в 500 м від готелю - 2 професійних футбольних тренувальних поля (дерн) за дод. плату.</w:t>
      </w:r>
    </w:p>
    <w:p w:rsidR="00D72C0E" w:rsidRPr="00D72C0E" w:rsidRDefault="00D72C0E" w:rsidP="00D72C0E">
      <w:pPr>
        <w:rPr>
          <w:rFonts w:ascii="Verdana" w:hAnsi="Verdana"/>
          <w:color w:val="212529"/>
          <w:sz w:val="18"/>
          <w:szCs w:val="18"/>
        </w:rPr>
      </w:pPr>
    </w:p>
    <w:p w:rsidR="00D72C0E" w:rsidRPr="00D72C0E" w:rsidRDefault="00D72C0E" w:rsidP="00D72C0E">
      <w:pPr>
        <w:rPr>
          <w:rFonts w:ascii="Verdana" w:hAnsi="Verdana"/>
          <w:sz w:val="18"/>
          <w:szCs w:val="18"/>
        </w:rPr>
      </w:pPr>
      <w:r w:rsidRPr="00D72C0E">
        <w:rPr>
          <w:rStyle w:val="leftcaption"/>
          <w:rFonts w:ascii="Verdana" w:hAnsi="Verdana"/>
          <w:b/>
          <w:bCs/>
          <w:color w:val="FFFFFF"/>
          <w:sz w:val="18"/>
          <w:szCs w:val="18"/>
          <w:shd w:val="clear" w:color="auto" w:fill="48509D"/>
        </w:rPr>
        <w:t>Басейн</w:t>
      </w:r>
    </w:p>
    <w:p w:rsidR="00D72C0E" w:rsidRPr="00D72C0E" w:rsidRDefault="00D72C0E" w:rsidP="00D72C0E">
      <w:pPr>
        <w:jc w:val="both"/>
        <w:rPr>
          <w:rFonts w:ascii="Verdana" w:hAnsi="Verdana"/>
          <w:color w:val="212529"/>
          <w:sz w:val="18"/>
          <w:szCs w:val="18"/>
        </w:rPr>
      </w:pPr>
      <w:r w:rsidRPr="00D72C0E">
        <w:rPr>
          <w:rFonts w:ascii="Verdana" w:hAnsi="Verdana"/>
          <w:color w:val="212529"/>
          <w:sz w:val="18"/>
          <w:szCs w:val="18"/>
        </w:rPr>
        <w:t>Напів-олімпійський басейн (22,50м х 12м х 1.30м) з 2-ма професійними коридорами, що дозволяє тренуватися групам плавців.</w:t>
      </w:r>
    </w:p>
    <w:p w:rsidR="00D72C0E" w:rsidRPr="00D72C0E" w:rsidRDefault="00D72C0E" w:rsidP="00D72C0E">
      <w:pPr>
        <w:jc w:val="both"/>
        <w:rPr>
          <w:rFonts w:ascii="Verdana" w:hAnsi="Verdana"/>
          <w:color w:val="212529"/>
          <w:sz w:val="18"/>
          <w:szCs w:val="18"/>
        </w:rPr>
      </w:pPr>
      <w:r w:rsidRPr="00D72C0E">
        <w:rPr>
          <w:rFonts w:ascii="Verdana" w:hAnsi="Verdana"/>
          <w:color w:val="212529"/>
          <w:sz w:val="18"/>
          <w:szCs w:val="18"/>
        </w:rPr>
        <w:t>Щоденна санітарна обробка басейну.</w:t>
      </w:r>
    </w:p>
    <w:p w:rsidR="00D72C0E" w:rsidRPr="00D72C0E" w:rsidRDefault="00D72C0E" w:rsidP="00D72C0E">
      <w:pPr>
        <w:jc w:val="both"/>
        <w:rPr>
          <w:rFonts w:ascii="Verdana" w:hAnsi="Verdana"/>
          <w:color w:val="212529"/>
          <w:sz w:val="18"/>
          <w:szCs w:val="18"/>
        </w:rPr>
      </w:pPr>
      <w:r w:rsidRPr="00D72C0E">
        <w:rPr>
          <w:rFonts w:ascii="Verdana" w:hAnsi="Verdana"/>
          <w:color w:val="212529"/>
          <w:sz w:val="18"/>
          <w:szCs w:val="18"/>
        </w:rPr>
        <w:t>Рятувальник біля басейну, шезлонги і парасольки.</w:t>
      </w:r>
    </w:p>
    <w:p w:rsidR="00D72C0E" w:rsidRPr="00D72C0E" w:rsidRDefault="00D72C0E" w:rsidP="0049621F">
      <w:pPr>
        <w:jc w:val="both"/>
        <w:rPr>
          <w:rFonts w:ascii="Verdana" w:hAnsi="Verdana"/>
          <w:color w:val="212529"/>
          <w:sz w:val="18"/>
          <w:szCs w:val="18"/>
        </w:rPr>
      </w:pPr>
      <w:r w:rsidRPr="00D72C0E">
        <w:rPr>
          <w:rFonts w:ascii="Verdana" w:hAnsi="Verdana"/>
          <w:color w:val="212529"/>
          <w:sz w:val="18"/>
          <w:szCs w:val="18"/>
        </w:rPr>
        <w:t>Територія прикрашена пальмами і квітами, а у вечірній час освітлюється підводними і надводними прожекторами.</w:t>
      </w:r>
    </w:p>
    <w:p w:rsidR="00D72C0E" w:rsidRPr="00D72C0E" w:rsidRDefault="00D72C0E" w:rsidP="00D72C0E">
      <w:pPr>
        <w:rPr>
          <w:rFonts w:ascii="Verdana" w:hAnsi="Verdana"/>
          <w:sz w:val="18"/>
          <w:szCs w:val="18"/>
        </w:rPr>
      </w:pPr>
      <w:r w:rsidRPr="00D72C0E">
        <w:rPr>
          <w:rStyle w:val="leftcaption"/>
          <w:rFonts w:ascii="Verdana" w:hAnsi="Verdana"/>
          <w:b/>
          <w:bCs/>
          <w:color w:val="FFFFFF"/>
          <w:sz w:val="18"/>
          <w:szCs w:val="18"/>
          <w:shd w:val="clear" w:color="auto" w:fill="48509D"/>
        </w:rPr>
        <w:t>Харчування</w:t>
      </w:r>
    </w:p>
    <w:p w:rsidR="009D4F61" w:rsidRPr="009D4F61" w:rsidRDefault="009D4F61" w:rsidP="009D4F61">
      <w:pPr>
        <w:rPr>
          <w:rFonts w:ascii="Verdana" w:hAnsi="Verdana"/>
          <w:bCs/>
          <w:color w:val="212529"/>
          <w:sz w:val="18"/>
          <w:szCs w:val="18"/>
        </w:rPr>
      </w:pPr>
      <w:r w:rsidRPr="009D4F61">
        <w:rPr>
          <w:rFonts w:ascii="Verdana" w:hAnsi="Verdana"/>
          <w:bCs/>
          <w:color w:val="212529"/>
          <w:sz w:val="18"/>
          <w:szCs w:val="18"/>
        </w:rPr>
        <w:t xml:space="preserve"> Харчування по системі </w:t>
      </w:r>
      <w:r w:rsidRPr="009D4F61">
        <w:rPr>
          <w:rFonts w:ascii="Verdana" w:hAnsi="Verdana"/>
          <w:bCs/>
          <w:color w:val="212529"/>
          <w:sz w:val="18"/>
          <w:szCs w:val="18"/>
          <w:lang w:val="en-US"/>
        </w:rPr>
        <w:t>All</w:t>
      </w:r>
      <w:r w:rsidRPr="009D4F61">
        <w:rPr>
          <w:rFonts w:ascii="Verdana" w:hAnsi="Verdana"/>
          <w:bCs/>
          <w:color w:val="212529"/>
          <w:sz w:val="18"/>
          <w:szCs w:val="18"/>
        </w:rPr>
        <w:t xml:space="preserve"> </w:t>
      </w:r>
      <w:r w:rsidRPr="009D4F61">
        <w:rPr>
          <w:rFonts w:ascii="Verdana" w:hAnsi="Verdana"/>
          <w:bCs/>
          <w:color w:val="212529"/>
          <w:sz w:val="18"/>
          <w:szCs w:val="18"/>
          <w:lang w:val="en-US"/>
        </w:rPr>
        <w:t>inclusive</w:t>
      </w:r>
      <w:r w:rsidRPr="009D4F61">
        <w:rPr>
          <w:rFonts w:ascii="Verdana" w:hAnsi="Verdana"/>
          <w:bCs/>
          <w:color w:val="212529"/>
          <w:sz w:val="18"/>
          <w:szCs w:val="18"/>
        </w:rPr>
        <w:t xml:space="preserve"> </w:t>
      </w:r>
      <w:r w:rsidRPr="009D4F61">
        <w:rPr>
          <w:rFonts w:ascii="Verdana" w:hAnsi="Verdana"/>
          <w:bCs/>
          <w:color w:val="212529"/>
          <w:sz w:val="18"/>
          <w:szCs w:val="18"/>
          <w:lang w:val="en-US"/>
        </w:rPr>
        <w:t>Light</w:t>
      </w:r>
      <w:r w:rsidRPr="009D4F61">
        <w:rPr>
          <w:rFonts w:ascii="Verdana" w:hAnsi="Verdana"/>
          <w:bCs/>
          <w:color w:val="212529"/>
          <w:sz w:val="18"/>
          <w:szCs w:val="18"/>
        </w:rPr>
        <w:t>,</w:t>
      </w:r>
      <w:r w:rsidRPr="009D4F61">
        <w:rPr>
          <w:rFonts w:ascii="Verdana" w:hAnsi="Verdana"/>
          <w:bCs/>
          <w:color w:val="212529"/>
          <w:sz w:val="18"/>
          <w:szCs w:val="18"/>
          <w:lang w:val="en-US"/>
        </w:rPr>
        <w:t> </w:t>
      </w:r>
      <w:r w:rsidRPr="009D4F61">
        <w:rPr>
          <w:rFonts w:ascii="Verdana" w:hAnsi="Verdana"/>
          <w:bCs/>
          <w:color w:val="212529"/>
          <w:sz w:val="18"/>
          <w:szCs w:val="18"/>
        </w:rPr>
        <w:t xml:space="preserve"> організовується по змінах в закритій і відкритій частині ресторану. Загальна кількість місць в ресторані - 300. (100 - в закритій частині та 200 - на відкритій веранді). Сніданок, обід, вечеря – "шведський стіл", полуденок – порційно.</w:t>
      </w:r>
    </w:p>
    <w:p w:rsidR="009D4F61" w:rsidRPr="009D4F61" w:rsidRDefault="009D4F61" w:rsidP="009D4F61">
      <w:pPr>
        <w:rPr>
          <w:rFonts w:ascii="Verdana" w:hAnsi="Verdana"/>
          <w:bCs/>
          <w:color w:val="212529"/>
          <w:sz w:val="18"/>
          <w:szCs w:val="18"/>
        </w:rPr>
      </w:pPr>
      <w:r w:rsidRPr="009D4F61">
        <w:rPr>
          <w:rFonts w:ascii="Verdana" w:hAnsi="Verdana"/>
          <w:bCs/>
          <w:color w:val="212529"/>
          <w:sz w:val="18"/>
          <w:szCs w:val="18"/>
        </w:rPr>
        <w:t>• Сніданок 08:00-10:00;</w:t>
      </w:r>
    </w:p>
    <w:p w:rsidR="009D4F61" w:rsidRPr="009D4F61" w:rsidRDefault="009D4F61" w:rsidP="009D4F61">
      <w:pPr>
        <w:rPr>
          <w:rFonts w:ascii="Verdana" w:hAnsi="Verdana"/>
          <w:bCs/>
          <w:color w:val="212529"/>
          <w:sz w:val="18"/>
          <w:szCs w:val="18"/>
        </w:rPr>
      </w:pPr>
      <w:r w:rsidRPr="009D4F61">
        <w:rPr>
          <w:rFonts w:ascii="Verdana" w:hAnsi="Verdana"/>
          <w:bCs/>
          <w:color w:val="212529"/>
          <w:sz w:val="18"/>
          <w:szCs w:val="18"/>
        </w:rPr>
        <w:t>• Обід 12:00-14:00;</w:t>
      </w:r>
    </w:p>
    <w:p w:rsidR="009D4F61" w:rsidRPr="009D4F61" w:rsidRDefault="009D4F61" w:rsidP="009D4F61">
      <w:pPr>
        <w:rPr>
          <w:rFonts w:ascii="Verdana" w:hAnsi="Verdana"/>
          <w:bCs/>
          <w:color w:val="212529"/>
          <w:sz w:val="18"/>
          <w:szCs w:val="18"/>
        </w:rPr>
      </w:pPr>
      <w:r w:rsidRPr="009D4F61">
        <w:rPr>
          <w:rFonts w:ascii="Verdana" w:hAnsi="Verdana"/>
          <w:bCs/>
          <w:color w:val="212529"/>
          <w:sz w:val="18"/>
          <w:szCs w:val="18"/>
        </w:rPr>
        <w:t>• Полуденок 15:30-16:00;</w:t>
      </w:r>
    </w:p>
    <w:p w:rsidR="009D4F61" w:rsidRPr="009D4F61" w:rsidRDefault="009D4F61" w:rsidP="009D4F61">
      <w:pPr>
        <w:rPr>
          <w:rFonts w:ascii="Verdana" w:hAnsi="Verdana"/>
          <w:bCs/>
          <w:color w:val="212529"/>
          <w:sz w:val="18"/>
          <w:szCs w:val="18"/>
        </w:rPr>
      </w:pPr>
      <w:r w:rsidRPr="009D4F61">
        <w:rPr>
          <w:rFonts w:ascii="Verdana" w:hAnsi="Verdana"/>
          <w:bCs/>
          <w:color w:val="212529"/>
          <w:sz w:val="18"/>
          <w:szCs w:val="18"/>
        </w:rPr>
        <w:t>• Вечеря 18:00-20:00.</w:t>
      </w:r>
    </w:p>
    <w:p w:rsidR="009D4F61" w:rsidRPr="009D4F61" w:rsidRDefault="009D4F61" w:rsidP="009D4F61">
      <w:pPr>
        <w:rPr>
          <w:rFonts w:ascii="Verdana" w:hAnsi="Verdana"/>
          <w:bCs/>
          <w:color w:val="212529"/>
          <w:sz w:val="18"/>
          <w:szCs w:val="18"/>
        </w:rPr>
      </w:pPr>
      <w:r w:rsidRPr="009D4F61">
        <w:rPr>
          <w:rFonts w:ascii="Verdana" w:hAnsi="Verdana"/>
          <w:bCs/>
          <w:color w:val="212529"/>
          <w:sz w:val="18"/>
          <w:szCs w:val="18"/>
        </w:rPr>
        <w:t>У кожної групи конкретний час харчування.</w:t>
      </w:r>
      <w:r w:rsidRPr="009D4F61">
        <w:rPr>
          <w:rFonts w:ascii="Verdana" w:hAnsi="Verdana"/>
          <w:bCs/>
          <w:color w:val="212529"/>
          <w:sz w:val="18"/>
          <w:szCs w:val="18"/>
          <w:lang w:val="en-US"/>
        </w:rPr>
        <w:t> </w:t>
      </w:r>
      <w:r w:rsidRPr="009D4F61">
        <w:rPr>
          <w:rFonts w:ascii="Verdana" w:hAnsi="Verdana"/>
          <w:bCs/>
          <w:color w:val="212529"/>
          <w:sz w:val="18"/>
          <w:szCs w:val="18"/>
        </w:rPr>
        <w:br/>
        <w:t>Холодні негазовані напої і вода</w:t>
      </w:r>
      <w:r w:rsidRPr="009D4F61">
        <w:rPr>
          <w:rFonts w:ascii="Verdana" w:hAnsi="Verdana"/>
          <w:bCs/>
          <w:color w:val="212529"/>
          <w:sz w:val="18"/>
          <w:szCs w:val="18"/>
          <w:lang w:val="en-US"/>
        </w:rPr>
        <w:t> </w:t>
      </w:r>
      <w:r w:rsidRPr="009D4F61">
        <w:rPr>
          <w:rFonts w:ascii="Verdana" w:hAnsi="Verdana"/>
          <w:bCs/>
          <w:color w:val="212529"/>
          <w:sz w:val="18"/>
          <w:szCs w:val="18"/>
        </w:rPr>
        <w:t xml:space="preserve"> - необмежено під час харчування, гарячі напої - під час сніданку.</w:t>
      </w:r>
      <w:r w:rsidRPr="009D4F61">
        <w:rPr>
          <w:rFonts w:ascii="Verdana" w:hAnsi="Verdana"/>
          <w:bCs/>
          <w:color w:val="212529"/>
          <w:sz w:val="18"/>
          <w:szCs w:val="18"/>
          <w:lang w:val="en-US"/>
        </w:rPr>
        <w:t> </w:t>
      </w:r>
      <w:r w:rsidRPr="009D4F61">
        <w:rPr>
          <w:rFonts w:ascii="Verdana" w:hAnsi="Verdana"/>
          <w:bCs/>
          <w:color w:val="212529"/>
          <w:sz w:val="18"/>
          <w:szCs w:val="18"/>
        </w:rPr>
        <w:t xml:space="preserve"> В будь-який час є доступ до фільтрованої питної води. Стаканчики видаються під час харчування. В інший час діти можуть набирати воду в особисті пляшечки.</w:t>
      </w:r>
      <w:r w:rsidRPr="009D4F61">
        <w:rPr>
          <w:rFonts w:ascii="Verdana" w:hAnsi="Verdana"/>
          <w:bCs/>
          <w:color w:val="212529"/>
          <w:sz w:val="18"/>
          <w:szCs w:val="18"/>
          <w:lang w:val="en-US"/>
        </w:rPr>
        <w:t> </w:t>
      </w:r>
    </w:p>
    <w:p w:rsidR="00D72C0E" w:rsidRPr="00D72C0E" w:rsidRDefault="00D72C0E" w:rsidP="00D72C0E">
      <w:pPr>
        <w:rPr>
          <w:rFonts w:ascii="Verdana" w:hAnsi="Verdana"/>
          <w:sz w:val="18"/>
          <w:szCs w:val="18"/>
        </w:rPr>
      </w:pPr>
      <w:r w:rsidRPr="00D72C0E">
        <w:rPr>
          <w:rStyle w:val="leftcaption"/>
          <w:rFonts w:ascii="Verdana" w:hAnsi="Verdana"/>
          <w:b/>
          <w:bCs/>
          <w:color w:val="FFFFFF"/>
          <w:sz w:val="18"/>
          <w:szCs w:val="18"/>
          <w:shd w:val="clear" w:color="auto" w:fill="48509D"/>
        </w:rPr>
        <w:t>Безпека, засоби зв'язку</w:t>
      </w:r>
    </w:p>
    <w:p w:rsidR="00D72C0E" w:rsidRPr="00D72C0E" w:rsidRDefault="00D72C0E" w:rsidP="00D72C0E">
      <w:pPr>
        <w:pStyle w:val="a4"/>
        <w:rPr>
          <w:rFonts w:ascii="Verdana" w:hAnsi="Verdana"/>
          <w:color w:val="212529"/>
          <w:sz w:val="18"/>
          <w:szCs w:val="18"/>
          <w:lang w:val="ru-RU"/>
        </w:rPr>
      </w:pPr>
      <w:r w:rsidRPr="00D72C0E">
        <w:rPr>
          <w:rFonts w:ascii="Verdana" w:hAnsi="Verdana"/>
          <w:color w:val="212529"/>
          <w:sz w:val="18"/>
          <w:szCs w:val="18"/>
          <w:lang w:val="ru-RU"/>
        </w:rPr>
        <w:t>Територія комплексу повністю огороджена, цілодобово працює охорона. На території готелю немає комарів, завдяки періодичній дезінсекції та дератизації нетоксичними речовинами.</w:t>
      </w:r>
    </w:p>
    <w:p w:rsidR="00D72C0E" w:rsidRPr="00D72C0E" w:rsidRDefault="00D72C0E" w:rsidP="00D72C0E">
      <w:pPr>
        <w:pStyle w:val="a4"/>
        <w:rPr>
          <w:rFonts w:ascii="Verdana" w:hAnsi="Verdana"/>
          <w:color w:val="212529"/>
          <w:sz w:val="18"/>
          <w:szCs w:val="18"/>
          <w:lang w:val="ru-RU"/>
        </w:rPr>
      </w:pPr>
      <w:r w:rsidRPr="00D72C0E">
        <w:rPr>
          <w:rFonts w:ascii="Verdana" w:hAnsi="Verdana"/>
          <w:color w:val="212529"/>
          <w:sz w:val="18"/>
          <w:szCs w:val="18"/>
          <w:lang w:val="ru-RU"/>
        </w:rPr>
        <w:t>Корпус готелю оснащений сучасною протипожежною системою.</w:t>
      </w:r>
    </w:p>
    <w:p w:rsidR="00D72C0E" w:rsidRPr="00D72C0E" w:rsidRDefault="00D72C0E" w:rsidP="00D72C0E">
      <w:pPr>
        <w:rPr>
          <w:rFonts w:ascii="Verdana" w:hAnsi="Verdana"/>
          <w:color w:val="212529"/>
          <w:sz w:val="18"/>
          <w:szCs w:val="18"/>
        </w:rPr>
      </w:pPr>
      <w:r w:rsidRPr="00D72C0E">
        <w:rPr>
          <w:rFonts w:ascii="Verdana" w:hAnsi="Verdana"/>
          <w:b/>
          <w:bCs/>
          <w:color w:val="212529"/>
          <w:sz w:val="18"/>
          <w:szCs w:val="18"/>
        </w:rPr>
        <w:t>WI-FI безкоштовно</w:t>
      </w:r>
      <w:r w:rsidRPr="00D72C0E">
        <w:rPr>
          <w:rFonts w:ascii="Verdana" w:hAnsi="Verdana"/>
          <w:color w:val="212529"/>
          <w:sz w:val="18"/>
          <w:szCs w:val="18"/>
        </w:rPr>
        <w:t> на рецепції готелю, додатково продаються сім-карти з інтернетом.</w:t>
      </w:r>
    </w:p>
    <w:p w:rsidR="00D72C0E" w:rsidRPr="00D72C0E" w:rsidRDefault="00D72C0E" w:rsidP="00D72C0E">
      <w:pPr>
        <w:rPr>
          <w:rFonts w:ascii="Verdana" w:hAnsi="Verdana"/>
          <w:sz w:val="18"/>
          <w:szCs w:val="18"/>
        </w:rPr>
      </w:pPr>
      <w:r w:rsidRPr="00D72C0E">
        <w:rPr>
          <w:rStyle w:val="leftcaption"/>
          <w:rFonts w:ascii="Verdana" w:hAnsi="Verdana"/>
          <w:b/>
          <w:bCs/>
          <w:color w:val="FFFFFF"/>
          <w:sz w:val="18"/>
          <w:szCs w:val="18"/>
          <w:shd w:val="clear" w:color="auto" w:fill="48509D"/>
        </w:rPr>
        <w:t>Медична допомога</w:t>
      </w:r>
    </w:p>
    <w:p w:rsidR="00D72C0E" w:rsidRPr="00D72C0E" w:rsidRDefault="00D72C0E" w:rsidP="00D72C0E">
      <w:pPr>
        <w:pStyle w:val="a4"/>
        <w:rPr>
          <w:rFonts w:ascii="Verdana" w:hAnsi="Verdana"/>
          <w:color w:val="212529"/>
          <w:sz w:val="18"/>
          <w:szCs w:val="18"/>
          <w:lang w:val="ru-RU"/>
        </w:rPr>
      </w:pPr>
      <w:r w:rsidRPr="00D72C0E">
        <w:rPr>
          <w:rFonts w:ascii="Verdana" w:hAnsi="Verdana"/>
          <w:color w:val="212529"/>
          <w:sz w:val="18"/>
          <w:szCs w:val="18"/>
          <w:lang w:val="ru-RU"/>
        </w:rPr>
        <w:t>На першому поверсі табору “Тін Палас” знаходиться медичний кабінет з</w:t>
      </w:r>
      <w:r w:rsidRPr="00D72C0E">
        <w:rPr>
          <w:rFonts w:ascii="Verdana" w:hAnsi="Verdana"/>
          <w:color w:val="212529"/>
          <w:sz w:val="18"/>
          <w:szCs w:val="18"/>
        </w:rPr>
        <w:t> </w:t>
      </w:r>
      <w:r w:rsidRPr="00D72C0E">
        <w:rPr>
          <w:rFonts w:ascii="Verdana" w:hAnsi="Verdana"/>
          <w:color w:val="212529"/>
          <w:sz w:val="18"/>
          <w:szCs w:val="18"/>
          <w:lang w:val="ru-RU"/>
        </w:rPr>
        <w:t xml:space="preserve"> лікарем. Він оснащений лікарськими препаратами і засобами надання першої медичної допомоги. Діти і дорослі обслуговуються за страхуванням лікарями з клініки "Святий Миколай", будівля якої розташована в 1 км від табору. Клініка обладнана за останнім словом техніки і при необхідності дитину транспортують або в клініку Святого Миколая, або в обласну лікарню в м. Бургас.</w:t>
      </w:r>
    </w:p>
    <w:p w:rsidR="00D72C0E" w:rsidRPr="00D72C0E" w:rsidRDefault="00AC1219" w:rsidP="00D72C0E">
      <w:pPr>
        <w:pStyle w:val="a4"/>
        <w:rPr>
          <w:rFonts w:ascii="Verdana" w:hAnsi="Verdana"/>
          <w:color w:val="212529"/>
          <w:sz w:val="18"/>
          <w:szCs w:val="18"/>
          <w:lang w:val="ru-RU"/>
        </w:rPr>
      </w:pPr>
      <w:hyperlink r:id="rId7" w:tgtFrame="_blank" w:history="1">
        <w:r w:rsidR="00D72C0E" w:rsidRPr="00D72C0E">
          <w:rPr>
            <w:rStyle w:val="a3"/>
            <w:rFonts w:ascii="Verdana" w:hAnsi="Verdana"/>
            <w:b/>
            <w:bCs/>
            <w:sz w:val="18"/>
            <w:szCs w:val="18"/>
            <w:lang w:val="ru-RU"/>
          </w:rPr>
          <w:t>Протокол</w:t>
        </w:r>
        <w:r w:rsidR="00D72C0E" w:rsidRPr="00D72C0E">
          <w:rPr>
            <w:rStyle w:val="a3"/>
            <w:rFonts w:ascii="Verdana" w:hAnsi="Verdana"/>
            <w:b/>
            <w:bCs/>
            <w:color w:val="FFFFFF"/>
            <w:sz w:val="18"/>
            <w:szCs w:val="18"/>
          </w:rPr>
          <w:t> </w:t>
        </w:r>
        <w:r w:rsidR="00D72C0E" w:rsidRPr="00D72C0E">
          <w:rPr>
            <w:rStyle w:val="a3"/>
            <w:rFonts w:ascii="Verdana" w:hAnsi="Verdana"/>
            <w:b/>
            <w:bCs/>
            <w:sz w:val="18"/>
            <w:szCs w:val="18"/>
            <w:lang w:val="ru-RU"/>
          </w:rPr>
          <w:t>безпеки</w:t>
        </w:r>
      </w:hyperlink>
      <w:r w:rsidR="00D72C0E" w:rsidRPr="00D72C0E">
        <w:rPr>
          <w:rFonts w:ascii="Verdana" w:hAnsi="Verdana"/>
          <w:b/>
          <w:bCs/>
          <w:color w:val="0000FF"/>
          <w:sz w:val="18"/>
          <w:szCs w:val="18"/>
        </w:rPr>
        <w:t> </w:t>
      </w:r>
      <w:r w:rsidR="00D72C0E" w:rsidRPr="00D72C0E">
        <w:rPr>
          <w:rFonts w:ascii="Verdana" w:hAnsi="Verdana"/>
          <w:b/>
          <w:bCs/>
          <w:color w:val="212529"/>
          <w:sz w:val="18"/>
          <w:szCs w:val="18"/>
          <w:lang w:val="ru-RU"/>
        </w:rPr>
        <w:t>функціонування табору “Тін Палас” в умовах Пандемії.</w:t>
      </w:r>
    </w:p>
    <w:p w:rsidR="00D72C0E" w:rsidRPr="00D72C0E" w:rsidRDefault="00D72C0E" w:rsidP="00D72C0E">
      <w:pPr>
        <w:rPr>
          <w:rFonts w:ascii="Verdana" w:hAnsi="Verdana"/>
          <w:sz w:val="18"/>
          <w:szCs w:val="18"/>
        </w:rPr>
      </w:pPr>
      <w:r w:rsidRPr="00D72C0E">
        <w:rPr>
          <w:rStyle w:val="leftcaption"/>
          <w:rFonts w:ascii="Verdana" w:hAnsi="Verdana"/>
          <w:b/>
          <w:bCs/>
          <w:color w:val="FFFFFF"/>
          <w:sz w:val="18"/>
          <w:szCs w:val="18"/>
          <w:shd w:val="clear" w:color="auto" w:fill="48509D"/>
        </w:rPr>
        <w:t>Депозит</w:t>
      </w:r>
    </w:p>
    <w:p w:rsidR="00D72C0E" w:rsidRPr="00D72C0E" w:rsidRDefault="00D72C0E" w:rsidP="00D72C0E">
      <w:pPr>
        <w:pStyle w:val="a4"/>
        <w:rPr>
          <w:rFonts w:ascii="Verdana" w:hAnsi="Verdana"/>
          <w:color w:val="212529"/>
          <w:sz w:val="18"/>
          <w:szCs w:val="18"/>
          <w:lang w:val="ru-RU"/>
        </w:rPr>
      </w:pPr>
      <w:r w:rsidRPr="00D72C0E">
        <w:rPr>
          <w:rFonts w:ascii="Verdana" w:hAnsi="Verdana"/>
          <w:color w:val="212529"/>
          <w:sz w:val="18"/>
          <w:szCs w:val="18"/>
          <w:lang w:val="ru-RU"/>
        </w:rPr>
        <w:t>За рішенням адміністрації табору, керівниками груп з дітей, що відпочивають в готелі, збирається депозит в розмірі 10 євро на відшкодування збитків у разі нанесення дитиною шкоди майну готелю.</w:t>
      </w:r>
    </w:p>
    <w:p w:rsidR="00D72C0E" w:rsidRPr="00D72C0E" w:rsidRDefault="00D72C0E" w:rsidP="00D72C0E">
      <w:pPr>
        <w:pStyle w:val="a4"/>
        <w:rPr>
          <w:rFonts w:ascii="Verdana" w:hAnsi="Verdana"/>
          <w:color w:val="212529"/>
          <w:sz w:val="18"/>
          <w:szCs w:val="18"/>
          <w:lang w:val="ru-RU"/>
        </w:rPr>
      </w:pPr>
      <w:r w:rsidRPr="00D72C0E">
        <w:rPr>
          <w:rFonts w:ascii="Verdana" w:hAnsi="Verdana"/>
          <w:color w:val="212529"/>
          <w:sz w:val="18"/>
          <w:szCs w:val="18"/>
          <w:lang w:val="ru-RU"/>
        </w:rPr>
        <w:t>Відповідальність за збиток - групова. Якщо група під час свого відпочинку в готелі ніяким чином не впливає майну комплексу, депозит буде повернуто дитині після закінчення зміни.</w:t>
      </w:r>
    </w:p>
    <w:p w:rsidR="00D72C0E" w:rsidRPr="00D72C0E" w:rsidRDefault="00D72C0E" w:rsidP="00D72C0E">
      <w:pPr>
        <w:pStyle w:val="a4"/>
        <w:rPr>
          <w:rFonts w:ascii="Verdana" w:hAnsi="Verdana"/>
          <w:color w:val="212529"/>
          <w:sz w:val="18"/>
          <w:szCs w:val="18"/>
          <w:lang w:val="ru-RU"/>
        </w:rPr>
      </w:pPr>
      <w:r w:rsidRPr="00D72C0E">
        <w:rPr>
          <w:rFonts w:ascii="Verdana" w:hAnsi="Verdana"/>
          <w:color w:val="212529"/>
          <w:sz w:val="18"/>
          <w:szCs w:val="18"/>
          <w:lang w:val="ru-RU"/>
        </w:rPr>
        <w:t>Прохання врахувати розмір депозиту при плануванні витрат дитини.</w:t>
      </w:r>
    </w:p>
    <w:p w:rsidR="00D72C0E" w:rsidRPr="00D72C0E" w:rsidRDefault="00D72C0E" w:rsidP="00D72C0E">
      <w:pPr>
        <w:rPr>
          <w:rFonts w:ascii="Verdana" w:hAnsi="Verdana"/>
          <w:sz w:val="18"/>
          <w:szCs w:val="18"/>
        </w:rPr>
      </w:pPr>
      <w:r w:rsidRPr="00D72C0E">
        <w:rPr>
          <w:rStyle w:val="leftcaption"/>
          <w:rFonts w:ascii="Verdana" w:hAnsi="Verdana"/>
          <w:b/>
          <w:bCs/>
          <w:color w:val="FFFFFF"/>
          <w:sz w:val="18"/>
          <w:szCs w:val="18"/>
          <w:shd w:val="clear" w:color="auto" w:fill="48509D"/>
        </w:rPr>
        <w:t>Анімація</w:t>
      </w:r>
    </w:p>
    <w:p w:rsidR="00D72C0E" w:rsidRPr="00D72C0E" w:rsidRDefault="00D72C0E" w:rsidP="00D72C0E">
      <w:pPr>
        <w:pStyle w:val="a4"/>
        <w:rPr>
          <w:rFonts w:ascii="Verdana" w:hAnsi="Verdana"/>
          <w:color w:val="212529"/>
          <w:sz w:val="18"/>
          <w:szCs w:val="18"/>
        </w:rPr>
      </w:pPr>
      <w:r w:rsidRPr="00D72C0E">
        <w:rPr>
          <w:rFonts w:ascii="Verdana" w:hAnsi="Verdana"/>
          <w:color w:val="212529"/>
          <w:sz w:val="18"/>
          <w:szCs w:val="18"/>
          <w:lang w:val="ru-RU"/>
        </w:rPr>
        <w:t>У СЕЗОНІ</w:t>
      </w:r>
      <w:r w:rsidRPr="00D72C0E">
        <w:rPr>
          <w:rFonts w:ascii="Verdana" w:hAnsi="Verdana"/>
          <w:color w:val="212529"/>
          <w:sz w:val="18"/>
          <w:szCs w:val="18"/>
        </w:rPr>
        <w:t> </w:t>
      </w:r>
      <w:r w:rsidRPr="00D72C0E">
        <w:rPr>
          <w:rFonts w:ascii="Verdana" w:hAnsi="Verdana"/>
          <w:b/>
          <w:bCs/>
          <w:color w:val="212529"/>
          <w:sz w:val="18"/>
          <w:szCs w:val="18"/>
          <w:lang w:val="ru-RU"/>
        </w:rPr>
        <w:t>2024 АНІМАЦІЙНУ ПРОГРАМУ “</w:t>
      </w:r>
      <w:r w:rsidRPr="00D72C0E">
        <w:rPr>
          <w:rFonts w:ascii="Verdana" w:hAnsi="Verdana"/>
          <w:b/>
          <w:bCs/>
          <w:color w:val="212529"/>
          <w:sz w:val="18"/>
          <w:szCs w:val="18"/>
        </w:rPr>
        <w:t>ENJOY</w:t>
      </w:r>
      <w:r w:rsidRPr="00D72C0E">
        <w:rPr>
          <w:rFonts w:ascii="Verdana" w:hAnsi="Verdana"/>
          <w:b/>
          <w:bCs/>
          <w:color w:val="212529"/>
          <w:sz w:val="18"/>
          <w:szCs w:val="18"/>
          <w:lang w:val="ru-RU"/>
        </w:rPr>
        <w:t xml:space="preserve"> </w:t>
      </w:r>
      <w:r w:rsidRPr="00D72C0E">
        <w:rPr>
          <w:rFonts w:ascii="Verdana" w:hAnsi="Verdana"/>
          <w:b/>
          <w:bCs/>
          <w:color w:val="212529"/>
          <w:sz w:val="18"/>
          <w:szCs w:val="18"/>
        </w:rPr>
        <w:t>EVERY</w:t>
      </w:r>
      <w:r w:rsidRPr="00D72C0E">
        <w:rPr>
          <w:rFonts w:ascii="Verdana" w:hAnsi="Verdana"/>
          <w:b/>
          <w:bCs/>
          <w:color w:val="212529"/>
          <w:sz w:val="18"/>
          <w:szCs w:val="18"/>
          <w:lang w:val="ru-RU"/>
        </w:rPr>
        <w:t xml:space="preserve"> </w:t>
      </w:r>
      <w:r w:rsidRPr="00D72C0E">
        <w:rPr>
          <w:rFonts w:ascii="Verdana" w:hAnsi="Verdana"/>
          <w:b/>
          <w:bCs/>
          <w:color w:val="212529"/>
          <w:sz w:val="18"/>
          <w:szCs w:val="18"/>
        </w:rPr>
        <w:t>MOMENT</w:t>
      </w:r>
      <w:r w:rsidRPr="00D72C0E">
        <w:rPr>
          <w:rFonts w:ascii="Verdana" w:hAnsi="Verdana"/>
          <w:b/>
          <w:bCs/>
          <w:color w:val="212529"/>
          <w:sz w:val="18"/>
          <w:szCs w:val="18"/>
          <w:lang w:val="ru-RU"/>
        </w:rPr>
        <w:t>”</w:t>
      </w:r>
      <w:r w:rsidRPr="00D72C0E">
        <w:rPr>
          <w:rFonts w:ascii="Verdana" w:hAnsi="Verdana"/>
          <w:b/>
          <w:bCs/>
          <w:color w:val="212529"/>
          <w:sz w:val="18"/>
          <w:szCs w:val="18"/>
        </w:rPr>
        <w:t> </w:t>
      </w:r>
      <w:r w:rsidRPr="00D72C0E">
        <w:rPr>
          <w:rFonts w:ascii="Verdana" w:hAnsi="Verdana"/>
          <w:color w:val="212529"/>
          <w:sz w:val="18"/>
          <w:szCs w:val="18"/>
          <w:lang w:val="ru-RU"/>
        </w:rPr>
        <w:t xml:space="preserve">ПРЕДСТАВИТЬ МІЖНАРОДНА КОМАНДА АНІМАТОРІВ. </w:t>
      </w:r>
      <w:r w:rsidRPr="00D72C0E">
        <w:rPr>
          <w:rFonts w:ascii="Verdana" w:hAnsi="Verdana"/>
          <w:color w:val="212529"/>
          <w:sz w:val="18"/>
          <w:szCs w:val="18"/>
        </w:rPr>
        <w:t>Програма анімації включає:</w:t>
      </w:r>
    </w:p>
    <w:p w:rsidR="00D72C0E" w:rsidRPr="00D72C0E" w:rsidRDefault="00D72C0E" w:rsidP="00D72C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  <w:color w:val="212529"/>
          <w:sz w:val="18"/>
          <w:szCs w:val="18"/>
        </w:rPr>
      </w:pPr>
      <w:r w:rsidRPr="00D72C0E">
        <w:rPr>
          <w:rFonts w:ascii="Verdana" w:hAnsi="Verdana"/>
          <w:color w:val="212529"/>
          <w:sz w:val="18"/>
          <w:szCs w:val="18"/>
        </w:rPr>
        <w:t>Щоденна пляжна анімація;</w:t>
      </w:r>
    </w:p>
    <w:p w:rsidR="00D72C0E" w:rsidRPr="00D72C0E" w:rsidRDefault="00D72C0E" w:rsidP="00D72C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  <w:color w:val="212529"/>
          <w:sz w:val="18"/>
          <w:szCs w:val="18"/>
        </w:rPr>
      </w:pPr>
      <w:r w:rsidRPr="00D72C0E">
        <w:rPr>
          <w:rFonts w:ascii="Verdana" w:hAnsi="Verdana"/>
          <w:color w:val="212529"/>
          <w:sz w:val="18"/>
          <w:szCs w:val="18"/>
        </w:rPr>
        <w:lastRenderedPageBreak/>
        <w:t>Анімація на басейні;</w:t>
      </w:r>
    </w:p>
    <w:p w:rsidR="00D72C0E" w:rsidRPr="00D72C0E" w:rsidRDefault="00D72C0E" w:rsidP="00D72C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  <w:color w:val="212529"/>
          <w:sz w:val="18"/>
          <w:szCs w:val="18"/>
        </w:rPr>
      </w:pPr>
      <w:r w:rsidRPr="00D72C0E">
        <w:rPr>
          <w:rFonts w:ascii="Verdana" w:hAnsi="Verdana"/>
          <w:color w:val="212529"/>
          <w:sz w:val="18"/>
          <w:szCs w:val="18"/>
        </w:rPr>
        <w:t>Квести та хіт-паради, конкурсні та ігрові заходи;</w:t>
      </w:r>
    </w:p>
    <w:p w:rsidR="00D72C0E" w:rsidRPr="00D72C0E" w:rsidRDefault="00D72C0E" w:rsidP="00D72C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  <w:color w:val="212529"/>
          <w:sz w:val="18"/>
          <w:szCs w:val="18"/>
        </w:rPr>
      </w:pPr>
      <w:r w:rsidRPr="00D72C0E">
        <w:rPr>
          <w:rFonts w:ascii="Verdana" w:hAnsi="Verdana"/>
          <w:color w:val="212529"/>
          <w:sz w:val="18"/>
          <w:szCs w:val="18"/>
        </w:rPr>
        <w:t>Робота творчих, розвиваючих гуртків та клубів;</w:t>
      </w:r>
    </w:p>
    <w:p w:rsidR="00D72C0E" w:rsidRPr="00D72C0E" w:rsidRDefault="00D72C0E" w:rsidP="00D72C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  <w:color w:val="212529"/>
          <w:sz w:val="18"/>
          <w:szCs w:val="18"/>
        </w:rPr>
      </w:pPr>
      <w:r w:rsidRPr="00D72C0E">
        <w:rPr>
          <w:rFonts w:ascii="Verdana" w:hAnsi="Verdana"/>
          <w:color w:val="212529"/>
          <w:sz w:val="18"/>
          <w:szCs w:val="18"/>
        </w:rPr>
        <w:t>Спортивні олімпіади, турніри та веселі старти;</w:t>
      </w:r>
    </w:p>
    <w:p w:rsidR="00D72C0E" w:rsidRPr="00D72C0E" w:rsidRDefault="00D72C0E" w:rsidP="00D72C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  <w:color w:val="212529"/>
          <w:sz w:val="18"/>
          <w:szCs w:val="18"/>
        </w:rPr>
      </w:pPr>
      <w:r w:rsidRPr="00D72C0E">
        <w:rPr>
          <w:rFonts w:ascii="Verdana" w:hAnsi="Verdana"/>
          <w:color w:val="212529"/>
          <w:sz w:val="18"/>
          <w:szCs w:val="18"/>
        </w:rPr>
        <w:t>Видовищні музичні, танцювальні, концертні шоу-програми, молодіжні вечірки;</w:t>
      </w:r>
    </w:p>
    <w:p w:rsidR="00D72C0E" w:rsidRPr="00D72C0E" w:rsidRDefault="00D72C0E" w:rsidP="00D72C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  <w:color w:val="212529"/>
          <w:sz w:val="18"/>
          <w:szCs w:val="18"/>
        </w:rPr>
      </w:pPr>
      <w:r w:rsidRPr="00D72C0E">
        <w:rPr>
          <w:rFonts w:ascii="Verdana" w:hAnsi="Verdana"/>
          <w:color w:val="212529"/>
          <w:sz w:val="18"/>
          <w:szCs w:val="18"/>
        </w:rPr>
        <w:t>Щодня - дискотеки, включаючи і гавайські дискотеки в басейні;</w:t>
      </w:r>
    </w:p>
    <w:p w:rsidR="00D72C0E" w:rsidRPr="00D72C0E" w:rsidRDefault="00D72C0E" w:rsidP="00D72C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  <w:color w:val="212529"/>
          <w:sz w:val="18"/>
          <w:szCs w:val="18"/>
        </w:rPr>
      </w:pPr>
      <w:r w:rsidRPr="00D72C0E">
        <w:rPr>
          <w:rFonts w:ascii="Verdana" w:hAnsi="Verdana"/>
          <w:color w:val="212529"/>
          <w:sz w:val="18"/>
          <w:szCs w:val="18"/>
        </w:rPr>
        <w:t>Перегляд фільмів у „Зоряному кінотеатрі”.</w:t>
      </w:r>
    </w:p>
    <w:p w:rsidR="00D72C0E" w:rsidRPr="00D72C0E" w:rsidRDefault="00D72C0E" w:rsidP="00D72C0E">
      <w:pPr>
        <w:spacing w:after="0"/>
        <w:rPr>
          <w:rFonts w:ascii="Verdana" w:hAnsi="Verdana"/>
          <w:color w:val="212529"/>
          <w:sz w:val="18"/>
          <w:szCs w:val="18"/>
        </w:rPr>
      </w:pPr>
      <w:r w:rsidRPr="00D72C0E">
        <w:rPr>
          <w:rFonts w:ascii="Verdana" w:hAnsi="Verdana"/>
          <w:color w:val="212529"/>
          <w:sz w:val="18"/>
          <w:szCs w:val="18"/>
        </w:rPr>
        <w:t>Це буде незабутня тусовка – безліч табірних танців, улюблених майстер-класів та гори призів!</w:t>
      </w:r>
    </w:p>
    <w:p w:rsidR="00D72C0E" w:rsidRPr="00D72C0E" w:rsidRDefault="00D72C0E" w:rsidP="00D72C0E">
      <w:pPr>
        <w:rPr>
          <w:rFonts w:ascii="Verdana" w:hAnsi="Verdana"/>
          <w:color w:val="212529"/>
          <w:sz w:val="18"/>
          <w:szCs w:val="18"/>
        </w:rPr>
      </w:pPr>
      <w:r w:rsidRPr="00D72C0E">
        <w:rPr>
          <w:rFonts w:ascii="Verdana" w:hAnsi="Verdana"/>
          <w:b/>
          <w:bCs/>
          <w:color w:val="212529"/>
          <w:sz w:val="18"/>
          <w:szCs w:val="18"/>
        </w:rPr>
        <w:t>Фестивалі</w:t>
      </w:r>
      <w:r w:rsidRPr="00D72C0E">
        <w:rPr>
          <w:rFonts w:ascii="Verdana" w:hAnsi="Verdana"/>
          <w:color w:val="212529"/>
          <w:sz w:val="18"/>
          <w:szCs w:val="18"/>
        </w:rPr>
        <w:t>*: масштабні дитячі творчі фестивалі „Нестія“ „Сонце-Радість-Краса”, „Сузір'я у Несебрі”, „Острів мистецтв” м. Несебре у червні, липні та серпні.</w:t>
      </w:r>
    </w:p>
    <w:p w:rsidR="00D72C0E" w:rsidRDefault="00D72C0E" w:rsidP="00D72C0E">
      <w:pPr>
        <w:rPr>
          <w:rStyle w:val="leftcaption"/>
          <w:rFonts w:ascii="Verdana" w:hAnsi="Verdana"/>
          <w:b/>
          <w:bCs/>
          <w:color w:val="FFFFFF"/>
          <w:sz w:val="18"/>
          <w:szCs w:val="18"/>
          <w:shd w:val="clear" w:color="auto" w:fill="48509D"/>
        </w:rPr>
      </w:pPr>
      <w:r w:rsidRPr="00D72C0E">
        <w:rPr>
          <w:rFonts w:ascii="Verdana" w:hAnsi="Verdana"/>
          <w:b/>
          <w:bCs/>
          <w:color w:val="212529"/>
          <w:sz w:val="18"/>
          <w:szCs w:val="18"/>
        </w:rPr>
        <w:t>Турніри</w:t>
      </w:r>
      <w:r w:rsidRPr="00D72C0E">
        <w:rPr>
          <w:rFonts w:ascii="Verdana" w:hAnsi="Verdana"/>
          <w:color w:val="212529"/>
          <w:sz w:val="18"/>
          <w:szCs w:val="18"/>
        </w:rPr>
        <w:t>: дитячі футбольні турніри 03.06-08.06.2024; 09.06-14.06.2024; 14.06-19.06.2024; 20.06-25.06.24; 18.06-23.08.20243; 24.08-29.08.24 </w:t>
      </w:r>
      <w:r w:rsidR="00917C5A">
        <w:rPr>
          <w:rFonts w:ascii="Verdana" w:hAnsi="Verdana"/>
          <w:color w:val="212529"/>
          <w:sz w:val="18"/>
          <w:szCs w:val="18"/>
        </w:rPr>
        <w:br/>
      </w:r>
      <w:r w:rsidR="00917C5A">
        <w:rPr>
          <w:rFonts w:ascii="Verdana" w:hAnsi="Verdana"/>
          <w:color w:val="212529"/>
          <w:sz w:val="18"/>
          <w:szCs w:val="18"/>
        </w:rPr>
        <w:br/>
      </w:r>
      <w:r w:rsidR="00917C5A" w:rsidRPr="00D72C0E">
        <w:rPr>
          <w:rStyle w:val="leftcaption"/>
          <w:rFonts w:ascii="Verdana" w:hAnsi="Verdana"/>
          <w:b/>
          <w:bCs/>
          <w:color w:val="FFFFFF"/>
          <w:sz w:val="18"/>
          <w:szCs w:val="18"/>
          <w:shd w:val="clear" w:color="auto" w:fill="48509D"/>
        </w:rPr>
        <w:t>Вартість туру</w:t>
      </w:r>
    </w:p>
    <w:p w:rsidR="00337D8D" w:rsidRPr="00337D8D" w:rsidRDefault="002F1431" w:rsidP="00337D8D">
      <w:pPr>
        <w:rPr>
          <w:b/>
          <w:color w:val="FF0000"/>
        </w:rPr>
      </w:pPr>
      <w:r>
        <w:rPr>
          <w:b/>
          <w:color w:val="FF0000"/>
        </w:rPr>
        <w:t xml:space="preserve">Ціни актуальні до </w:t>
      </w:r>
      <w:r w:rsidR="00124BC9">
        <w:rPr>
          <w:b/>
          <w:color w:val="FF0000"/>
          <w:lang w:val="uk-UA"/>
        </w:rPr>
        <w:t>15.05</w:t>
      </w:r>
      <w:r w:rsidR="00337D8D" w:rsidRPr="00337D8D">
        <w:rPr>
          <w:b/>
          <w:color w:val="FF0000"/>
        </w:rPr>
        <w:t>.2024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0"/>
        <w:gridCol w:w="1294"/>
        <w:gridCol w:w="1085"/>
        <w:gridCol w:w="981"/>
        <w:gridCol w:w="876"/>
        <w:gridCol w:w="878"/>
        <w:gridCol w:w="876"/>
        <w:gridCol w:w="878"/>
        <w:gridCol w:w="38"/>
      </w:tblGrid>
      <w:tr w:rsidR="0049621F" w:rsidRPr="0049621F" w:rsidTr="009715F1">
        <w:trPr>
          <w:trHeight w:val="315"/>
        </w:trPr>
        <w:tc>
          <w:tcPr>
            <w:tcW w:w="16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49621F" w:rsidRDefault="0049621F" w:rsidP="004962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49621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Дата виїзду з Києва</w:t>
            </w:r>
          </w:p>
        </w:tc>
        <w:tc>
          <w:tcPr>
            <w:tcW w:w="61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49621F" w:rsidRDefault="0049621F" w:rsidP="004962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49621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uk-UA"/>
              </w:rPr>
              <w:t>К-сть </w:t>
            </w:r>
            <w:r w:rsidRPr="0049621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ночей в Болгарії</w:t>
            </w:r>
          </w:p>
        </w:tc>
        <w:tc>
          <w:tcPr>
            <w:tcW w:w="98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49621F" w:rsidRDefault="0049621F" w:rsidP="004962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49621F">
              <w:rPr>
                <w:rFonts w:ascii="Verdana" w:eastAsia="Times New Roman" w:hAnsi="Verdana" w:cs="Arial"/>
                <w:b/>
                <w:bCs/>
                <w:color w:val="212529"/>
                <w:sz w:val="18"/>
                <w:szCs w:val="18"/>
              </w:rPr>
              <w:t>Вартість для груп:</w:t>
            </w:r>
            <w:r w:rsidRPr="0049621F">
              <w:rPr>
                <w:rFonts w:ascii="Verdana" w:eastAsia="Times New Roman" w:hAnsi="Verdana" w:cs="Arial"/>
                <w:b/>
                <w:bCs/>
                <w:color w:val="212529"/>
                <w:sz w:val="18"/>
                <w:szCs w:val="18"/>
              </w:rPr>
              <w:br/>
              <w:t>15+1</w:t>
            </w:r>
          </w:p>
        </w:tc>
        <w:tc>
          <w:tcPr>
            <w:tcW w:w="83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49621F" w:rsidRDefault="0049621F" w:rsidP="004962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49621F">
              <w:rPr>
                <w:rFonts w:ascii="Verdana" w:eastAsia="Times New Roman" w:hAnsi="Verdana" w:cs="Arial"/>
                <w:b/>
                <w:bCs/>
                <w:color w:val="212529"/>
                <w:sz w:val="18"/>
                <w:szCs w:val="18"/>
              </w:rPr>
              <w:t>Вартість для груп:</w:t>
            </w:r>
            <w:r w:rsidRPr="0049621F">
              <w:rPr>
                <w:rFonts w:ascii="Verdana" w:eastAsia="Times New Roman" w:hAnsi="Verdana" w:cs="Arial"/>
                <w:b/>
                <w:bCs/>
                <w:color w:val="212529"/>
                <w:sz w:val="18"/>
                <w:szCs w:val="18"/>
              </w:rPr>
              <w:br/>
              <w:t>15+2, 10+1</w:t>
            </w:r>
          </w:p>
        </w:tc>
        <w:tc>
          <w:tcPr>
            <w:tcW w:w="83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49621F" w:rsidRDefault="0049621F" w:rsidP="004962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49621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Ціна для індивідуальних дітей</w:t>
            </w: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621F" w:rsidRPr="0049621F" w:rsidRDefault="0049621F" w:rsidP="0049621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  <w:tr w:rsidR="009715F1" w:rsidRPr="0049621F" w:rsidTr="009715F1">
        <w:trPr>
          <w:trHeight w:val="422"/>
        </w:trPr>
        <w:tc>
          <w:tcPr>
            <w:tcW w:w="16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621F" w:rsidRPr="0049621F" w:rsidRDefault="0049621F" w:rsidP="0049621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621F" w:rsidRPr="0049621F" w:rsidRDefault="0049621F" w:rsidP="0049621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49621F" w:rsidRDefault="0049621F" w:rsidP="004962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49621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до 17,99</w:t>
            </w:r>
          </w:p>
        </w:tc>
        <w:tc>
          <w:tcPr>
            <w:tcW w:w="46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49621F" w:rsidRDefault="0049621F" w:rsidP="004962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49621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старші 18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49621F" w:rsidRDefault="0049621F" w:rsidP="004962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49621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до 17,99</w:t>
            </w:r>
          </w:p>
        </w:tc>
        <w:tc>
          <w:tcPr>
            <w:tcW w:w="42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49621F" w:rsidRDefault="0049621F" w:rsidP="004962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49621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старші 18</w:t>
            </w: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49621F" w:rsidRDefault="0049621F" w:rsidP="004962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49621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до 17,99</w:t>
            </w:r>
          </w:p>
        </w:tc>
        <w:tc>
          <w:tcPr>
            <w:tcW w:w="42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49621F" w:rsidRDefault="0049621F" w:rsidP="004962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49621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старші 18</w:t>
            </w: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621F" w:rsidRPr="0049621F" w:rsidRDefault="0049621F" w:rsidP="0049621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  <w:tr w:rsidR="009715F1" w:rsidRPr="0049621F" w:rsidTr="009715F1">
        <w:trPr>
          <w:trHeight w:val="219"/>
        </w:trPr>
        <w:tc>
          <w:tcPr>
            <w:tcW w:w="16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621F" w:rsidRPr="0049621F" w:rsidRDefault="0049621F" w:rsidP="0049621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621F" w:rsidRPr="0049621F" w:rsidRDefault="0049621F" w:rsidP="0049621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621F" w:rsidRPr="0049621F" w:rsidRDefault="0049621F" w:rsidP="0049621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621F" w:rsidRPr="0049621F" w:rsidRDefault="0049621F" w:rsidP="0049621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621F" w:rsidRPr="0049621F" w:rsidRDefault="0049621F" w:rsidP="0049621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621F" w:rsidRPr="0049621F" w:rsidRDefault="0049621F" w:rsidP="0049621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621F" w:rsidRPr="0049621F" w:rsidRDefault="0049621F" w:rsidP="0049621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621F" w:rsidRPr="0049621F" w:rsidRDefault="0049621F" w:rsidP="0049621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621F" w:rsidRPr="0049621F" w:rsidRDefault="0049621F" w:rsidP="00496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5F1" w:rsidRPr="0049621F" w:rsidTr="009715F1">
        <w:trPr>
          <w:trHeight w:val="315"/>
        </w:trPr>
        <w:tc>
          <w:tcPr>
            <w:tcW w:w="1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49621F" w:rsidRDefault="009715F1" w:rsidP="004962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en-US"/>
              </w:rPr>
              <w:t>05</w:t>
            </w:r>
            <w:r w:rsidR="0049621F" w:rsidRPr="0049621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.06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49621F" w:rsidRDefault="0049621F" w:rsidP="004962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49621F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177B51" w:rsidRDefault="0049621F" w:rsidP="004962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77B51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335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177B51" w:rsidRDefault="0049621F" w:rsidP="004962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77B51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385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177B51" w:rsidRDefault="0049621F" w:rsidP="004962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77B51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360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177B51" w:rsidRDefault="0049621F" w:rsidP="004962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77B51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410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177B51" w:rsidRDefault="0049621F" w:rsidP="004962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77B51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360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177B51" w:rsidRDefault="0049621F" w:rsidP="004962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77B51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410</w:t>
            </w: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621F" w:rsidRPr="0049621F" w:rsidRDefault="0049621F" w:rsidP="0049621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  <w:tr w:rsidR="009715F1" w:rsidRPr="0049621F" w:rsidTr="009715F1">
        <w:trPr>
          <w:trHeight w:val="315"/>
        </w:trPr>
        <w:tc>
          <w:tcPr>
            <w:tcW w:w="1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621F" w:rsidRPr="0049621F" w:rsidRDefault="0049621F" w:rsidP="004962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49621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uk-UA"/>
              </w:rPr>
              <w:t>06.06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49621F" w:rsidRDefault="0049621F" w:rsidP="004962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49621F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177B51" w:rsidRDefault="0049621F" w:rsidP="004962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77B51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430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177B51" w:rsidRDefault="0049621F" w:rsidP="004962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77B5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177B51" w:rsidRDefault="0049621F" w:rsidP="004962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77B51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465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177B51" w:rsidRDefault="0049621F" w:rsidP="004962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77B51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540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177B51" w:rsidRDefault="0049621F" w:rsidP="004962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77B51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465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177B51" w:rsidRDefault="0049621F" w:rsidP="004962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77B51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540</w:t>
            </w: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621F" w:rsidRPr="0049621F" w:rsidRDefault="0049621F" w:rsidP="0049621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  <w:tr w:rsidR="009715F1" w:rsidRPr="0049621F" w:rsidTr="009715F1">
        <w:trPr>
          <w:trHeight w:val="315"/>
        </w:trPr>
        <w:tc>
          <w:tcPr>
            <w:tcW w:w="1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49621F" w:rsidRDefault="0049621F" w:rsidP="0049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621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uk-UA"/>
              </w:rPr>
              <w:t>12.06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49621F" w:rsidRDefault="0049621F" w:rsidP="0049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621F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177B51" w:rsidRDefault="003E6B49" w:rsidP="003E6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77B5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4</w:t>
            </w:r>
            <w:r w:rsidRPr="00177B51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177B51" w:rsidRDefault="0049621F" w:rsidP="0049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B5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</w:t>
            </w:r>
            <w:r w:rsidR="003E6B49" w:rsidRPr="00177B5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177B51" w:rsidRDefault="003E6B49" w:rsidP="0049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B5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177B51" w:rsidRDefault="003E6B49" w:rsidP="003E6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77B5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</w:t>
            </w:r>
            <w:r w:rsidRPr="00177B51">
              <w:rPr>
                <w:rFonts w:ascii="Verdana" w:eastAsia="Times New Roman" w:hAnsi="Verdana" w:cs="Arial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177B51" w:rsidRDefault="0049621F" w:rsidP="0049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B5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4</w:t>
            </w:r>
            <w:r w:rsidR="003E6B49" w:rsidRPr="00177B5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177B51" w:rsidRDefault="003E6B49" w:rsidP="004962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77B5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621F" w:rsidRPr="0049621F" w:rsidRDefault="0049621F" w:rsidP="00496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715F1" w:rsidRPr="0049621F" w:rsidTr="009715F1">
        <w:trPr>
          <w:trHeight w:val="315"/>
        </w:trPr>
        <w:tc>
          <w:tcPr>
            <w:tcW w:w="1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15F1" w:rsidRPr="0049621F" w:rsidRDefault="009715F1" w:rsidP="00971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49621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en-US"/>
              </w:rPr>
              <w:t>11.06, </w:t>
            </w:r>
            <w:r w:rsidRPr="000B2A3E">
              <w:rPr>
                <w:rFonts w:ascii="Verdana" w:eastAsia="Times New Roman" w:hAnsi="Verdana" w:cs="Arial"/>
                <w:b/>
                <w:bCs/>
                <w:strike/>
                <w:color w:val="FF0000"/>
                <w:sz w:val="18"/>
                <w:szCs w:val="18"/>
                <w:lang w:val="uk-UA"/>
              </w:rPr>
              <w:t>1</w:t>
            </w:r>
            <w:r w:rsidRPr="000B2A3E">
              <w:rPr>
                <w:rFonts w:ascii="Verdana" w:eastAsia="Times New Roman" w:hAnsi="Verdana" w:cs="Arial"/>
                <w:b/>
                <w:bCs/>
                <w:strike/>
                <w:color w:val="FF0000"/>
                <w:sz w:val="18"/>
                <w:szCs w:val="18"/>
                <w:lang w:val="en-US"/>
              </w:rPr>
              <w:t>4</w:t>
            </w:r>
            <w:r w:rsidRPr="000B2A3E">
              <w:rPr>
                <w:rFonts w:ascii="Verdana" w:eastAsia="Times New Roman" w:hAnsi="Verdana" w:cs="Arial"/>
                <w:b/>
                <w:bCs/>
                <w:strike/>
                <w:color w:val="FF0000"/>
                <w:sz w:val="18"/>
                <w:szCs w:val="18"/>
                <w:lang w:val="uk-UA"/>
              </w:rPr>
              <w:t>.06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15F1" w:rsidRPr="0049621F" w:rsidRDefault="009715F1" w:rsidP="00971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49621F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15F1" w:rsidRPr="00177B51" w:rsidRDefault="009715F1" w:rsidP="00971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77B51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360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15F1" w:rsidRPr="00177B51" w:rsidRDefault="009715F1" w:rsidP="00971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77B51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415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15F1" w:rsidRPr="00177B51" w:rsidRDefault="009715F1" w:rsidP="00971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77B51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385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15F1" w:rsidRPr="00177B51" w:rsidRDefault="009715F1" w:rsidP="00971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77B51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440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15F1" w:rsidRPr="00177B51" w:rsidRDefault="009715F1" w:rsidP="00971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77B51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385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715F1" w:rsidRPr="00177B51" w:rsidRDefault="009715F1" w:rsidP="00971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77B51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440</w:t>
            </w: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15F1" w:rsidRPr="0049621F" w:rsidRDefault="009715F1" w:rsidP="009715F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  <w:tr w:rsidR="009715F1" w:rsidRPr="0049621F" w:rsidTr="009715F1">
        <w:trPr>
          <w:trHeight w:val="315"/>
        </w:trPr>
        <w:tc>
          <w:tcPr>
            <w:tcW w:w="1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49621F" w:rsidRDefault="0049621F" w:rsidP="0049621F">
            <w:pPr>
              <w:spacing w:after="0" w:line="240" w:lineRule="auto"/>
              <w:jc w:val="center"/>
              <w:rPr>
                <w:rFonts w:ascii="Verdana" w:eastAsia="Times New Roman" w:hAnsi="Verdana" w:cs="Arial"/>
                <w:strike/>
                <w:color w:val="000000"/>
                <w:sz w:val="20"/>
                <w:szCs w:val="20"/>
              </w:rPr>
            </w:pPr>
            <w:r w:rsidRPr="0049621F">
              <w:rPr>
                <w:rFonts w:ascii="Verdana" w:eastAsia="Times New Roman" w:hAnsi="Verdana" w:cs="Arial"/>
                <w:b/>
                <w:bCs/>
                <w:strike/>
                <w:color w:val="FF0000"/>
                <w:sz w:val="18"/>
                <w:szCs w:val="18"/>
                <w:lang w:val="uk-UA"/>
              </w:rPr>
              <w:t>18.06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49621F" w:rsidRDefault="0049621F" w:rsidP="004962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49621F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177B51" w:rsidRDefault="00CA179B" w:rsidP="00971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77B51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440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177B51" w:rsidRDefault="009715F1" w:rsidP="00971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77B51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515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177B51" w:rsidRDefault="009715F1" w:rsidP="00971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77B51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475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177B51" w:rsidRDefault="009715F1" w:rsidP="00971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77B51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550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177B51" w:rsidRDefault="009715F1" w:rsidP="00971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77B51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475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177B51" w:rsidRDefault="009715F1" w:rsidP="00971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77B51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550</w:t>
            </w: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621F" w:rsidRPr="0049621F" w:rsidRDefault="0049621F" w:rsidP="0049621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  <w:tr w:rsidR="009715F1" w:rsidRPr="0049621F" w:rsidTr="009715F1">
        <w:trPr>
          <w:trHeight w:val="315"/>
        </w:trPr>
        <w:tc>
          <w:tcPr>
            <w:tcW w:w="1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49621F" w:rsidRDefault="0049621F" w:rsidP="004962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0B2A3E">
              <w:rPr>
                <w:rFonts w:ascii="Verdana" w:eastAsia="Times New Roman" w:hAnsi="Verdana" w:cs="Arial"/>
                <w:b/>
                <w:bCs/>
                <w:strike/>
                <w:color w:val="FF0000"/>
                <w:sz w:val="18"/>
                <w:szCs w:val="18"/>
                <w:lang w:val="uk-UA"/>
              </w:rPr>
              <w:t>2</w:t>
            </w:r>
            <w:r w:rsidRPr="000B2A3E">
              <w:rPr>
                <w:rFonts w:ascii="Verdana" w:eastAsia="Times New Roman" w:hAnsi="Verdana" w:cs="Arial"/>
                <w:b/>
                <w:bCs/>
                <w:strike/>
                <w:color w:val="FF0000"/>
                <w:sz w:val="18"/>
                <w:szCs w:val="18"/>
                <w:lang w:val="en-US"/>
              </w:rPr>
              <w:t>0</w:t>
            </w:r>
            <w:r w:rsidRPr="000B2A3E">
              <w:rPr>
                <w:rFonts w:ascii="Verdana" w:eastAsia="Times New Roman" w:hAnsi="Verdana" w:cs="Arial"/>
                <w:b/>
                <w:bCs/>
                <w:strike/>
                <w:color w:val="FF0000"/>
                <w:sz w:val="18"/>
                <w:szCs w:val="18"/>
                <w:lang w:val="uk-UA"/>
              </w:rPr>
              <w:t>.06</w:t>
            </w:r>
            <w:r w:rsidRPr="0049621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en-US"/>
              </w:rPr>
              <w:t>,</w:t>
            </w:r>
            <w:r w:rsidR="009715F1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Pr="0049621F">
              <w:rPr>
                <w:rFonts w:ascii="Verdana" w:eastAsia="Times New Roman" w:hAnsi="Verdana" w:cs="Arial"/>
                <w:b/>
                <w:bCs/>
                <w:strike/>
                <w:color w:val="FF0000"/>
                <w:sz w:val="18"/>
                <w:szCs w:val="18"/>
                <w:lang w:val="en-US"/>
              </w:rPr>
              <w:t>23.06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49621F" w:rsidRDefault="0049621F" w:rsidP="004962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49621F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177B51" w:rsidRDefault="009715F1" w:rsidP="004962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77B51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37</w:t>
            </w:r>
            <w:r w:rsidR="0049621F" w:rsidRPr="00177B51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177B51" w:rsidRDefault="009715F1" w:rsidP="004962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77B51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42</w:t>
            </w:r>
            <w:r w:rsidR="0049621F" w:rsidRPr="00177B51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177B51" w:rsidRDefault="009715F1" w:rsidP="004962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77B51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39</w:t>
            </w:r>
            <w:r w:rsidR="0049621F" w:rsidRPr="00177B51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177B51" w:rsidRDefault="009715F1" w:rsidP="004962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77B51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45</w:t>
            </w:r>
            <w:r w:rsidR="0049621F" w:rsidRPr="00177B51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177B51" w:rsidRDefault="009715F1" w:rsidP="004962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77B51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39</w:t>
            </w:r>
            <w:r w:rsidR="0049621F" w:rsidRPr="00177B51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177B51" w:rsidRDefault="009715F1" w:rsidP="004962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77B51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45</w:t>
            </w:r>
            <w:r w:rsidR="0049621F" w:rsidRPr="00177B51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621F" w:rsidRPr="0049621F" w:rsidRDefault="0049621F" w:rsidP="0049621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  <w:tr w:rsidR="009715F1" w:rsidRPr="0049621F" w:rsidTr="009715F1">
        <w:trPr>
          <w:trHeight w:val="315"/>
        </w:trPr>
        <w:tc>
          <w:tcPr>
            <w:tcW w:w="1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49621F" w:rsidRDefault="0049621F" w:rsidP="000B2A3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49621F">
              <w:rPr>
                <w:rFonts w:ascii="Verdana" w:eastAsia="Times New Roman" w:hAnsi="Verdana" w:cs="Arial"/>
                <w:b/>
                <w:bCs/>
                <w:strike/>
                <w:color w:val="FF0000"/>
                <w:sz w:val="18"/>
                <w:szCs w:val="18"/>
                <w:lang w:val="en-US"/>
              </w:rPr>
              <w:t>29.06</w:t>
            </w:r>
            <w:r w:rsidRPr="0049621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r w:rsidRPr="0049621F">
              <w:rPr>
                <w:rFonts w:ascii="Verdana" w:eastAsia="Times New Roman" w:hAnsi="Verdana" w:cs="Arial"/>
                <w:b/>
                <w:bCs/>
                <w:strike/>
                <w:color w:val="FF0000"/>
                <w:sz w:val="18"/>
                <w:szCs w:val="18"/>
                <w:lang w:val="en-US"/>
              </w:rPr>
              <w:t>02</w:t>
            </w:r>
            <w:r w:rsidRPr="0049621F">
              <w:rPr>
                <w:rFonts w:ascii="Verdana" w:eastAsia="Times New Roman" w:hAnsi="Verdana" w:cs="Arial"/>
                <w:b/>
                <w:bCs/>
                <w:strike/>
                <w:color w:val="FF0000"/>
                <w:sz w:val="18"/>
                <w:szCs w:val="18"/>
                <w:lang w:val="uk-UA"/>
              </w:rPr>
              <w:t>.07</w:t>
            </w:r>
            <w:r w:rsidRPr="0049621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uk-UA"/>
              </w:rPr>
              <w:t>,</w:t>
            </w:r>
            <w:r w:rsidR="004D20A8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uk-UA"/>
              </w:rPr>
              <w:t xml:space="preserve"> 06.07,</w:t>
            </w:r>
            <w:r w:rsidRPr="0049621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  <w:r w:rsidRPr="0049621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en-US"/>
              </w:rPr>
              <w:t>08</w:t>
            </w:r>
            <w:r w:rsidRPr="0049621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uk-UA"/>
              </w:rPr>
              <w:t>.07, </w:t>
            </w:r>
            <w:r w:rsidRPr="0049621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en-US"/>
              </w:rPr>
              <w:t>11</w:t>
            </w:r>
            <w:r w:rsidRPr="0049621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uk-UA"/>
              </w:rPr>
              <w:t>.07, </w:t>
            </w:r>
            <w:r w:rsidRPr="0049621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en-US"/>
              </w:rPr>
              <w:t>17</w:t>
            </w:r>
            <w:r w:rsidRPr="0049621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uk-UA"/>
              </w:rPr>
              <w:t>.07,</w:t>
            </w:r>
            <w:r w:rsidRPr="0049621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  <w:r w:rsidRPr="0049621F">
              <w:rPr>
                <w:rFonts w:ascii="Verdana" w:eastAsia="Times New Roman" w:hAnsi="Verdana" w:cs="Arial"/>
                <w:b/>
                <w:bCs/>
                <w:strike/>
                <w:color w:val="FF0000"/>
                <w:sz w:val="18"/>
                <w:szCs w:val="18"/>
                <w:lang w:val="en-US"/>
              </w:rPr>
              <w:t>20.07</w:t>
            </w:r>
            <w:r w:rsidRPr="0049621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, 26.07, </w:t>
            </w:r>
            <w:r w:rsidR="00A93A86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uk-UA"/>
              </w:rPr>
              <w:t xml:space="preserve">27.07, </w:t>
            </w:r>
            <w:r w:rsidRPr="0049621F">
              <w:rPr>
                <w:rFonts w:ascii="Verdana" w:eastAsia="Times New Roman" w:hAnsi="Verdana" w:cs="Arial"/>
                <w:b/>
                <w:bCs/>
                <w:strike/>
                <w:color w:val="FF0000"/>
                <w:sz w:val="18"/>
                <w:szCs w:val="18"/>
                <w:lang w:val="en-US"/>
              </w:rPr>
              <w:t>29.07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49621F" w:rsidRDefault="0049621F" w:rsidP="004962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49621F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177B51" w:rsidRDefault="009715F1" w:rsidP="004962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77B51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38</w:t>
            </w:r>
            <w:r w:rsidR="00C7187D" w:rsidRPr="00177B51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177B51" w:rsidRDefault="00C7187D" w:rsidP="004962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77B51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440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177B51" w:rsidRDefault="009715F1" w:rsidP="004962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77B51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41</w:t>
            </w:r>
            <w:r w:rsidR="00C7187D" w:rsidRPr="00177B51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177B51" w:rsidRDefault="009715F1" w:rsidP="004962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77B51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46</w:t>
            </w:r>
            <w:r w:rsidR="00C7187D" w:rsidRPr="00177B51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177B51" w:rsidRDefault="009715F1" w:rsidP="004962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77B51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41</w:t>
            </w:r>
            <w:r w:rsidR="00C7187D" w:rsidRPr="00177B51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177B51" w:rsidRDefault="009715F1" w:rsidP="004962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77B51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46</w:t>
            </w:r>
            <w:r w:rsidR="00C7187D" w:rsidRPr="00177B51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621F" w:rsidRPr="0049621F" w:rsidRDefault="0049621F" w:rsidP="0049621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  <w:tr w:rsidR="009715F1" w:rsidRPr="0049621F" w:rsidTr="009715F1">
        <w:trPr>
          <w:trHeight w:val="315"/>
        </w:trPr>
        <w:tc>
          <w:tcPr>
            <w:tcW w:w="1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715F1" w:rsidRPr="0049621F" w:rsidRDefault="00C7187D" w:rsidP="00C7187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en-US"/>
              </w:rPr>
              <w:t>07.08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715F1" w:rsidRPr="0049621F" w:rsidRDefault="009715F1" w:rsidP="00971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49621F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715F1" w:rsidRPr="00177B51" w:rsidRDefault="00C7187D" w:rsidP="00971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77B51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380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715F1" w:rsidRPr="00177B51" w:rsidRDefault="00EF7976" w:rsidP="00971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435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715F1" w:rsidRPr="00177B51" w:rsidRDefault="00C7187D" w:rsidP="00971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77B51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410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715F1" w:rsidRPr="00177B51" w:rsidRDefault="00C7187D" w:rsidP="00971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77B51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460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715F1" w:rsidRPr="00177B51" w:rsidRDefault="00C7187D" w:rsidP="00971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77B51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410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715F1" w:rsidRPr="00177B51" w:rsidRDefault="00C7187D" w:rsidP="00971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77B51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460</w:t>
            </w: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715F1" w:rsidRPr="0049621F" w:rsidRDefault="009715F1" w:rsidP="009715F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  <w:tr w:rsidR="009715F1" w:rsidRPr="0049621F" w:rsidTr="009715F1">
        <w:trPr>
          <w:trHeight w:val="315"/>
        </w:trPr>
        <w:tc>
          <w:tcPr>
            <w:tcW w:w="1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49621F" w:rsidRDefault="0049621F" w:rsidP="004D20A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49621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24.06, </w:t>
            </w:r>
            <w:r w:rsidRPr="003E6B49">
              <w:rPr>
                <w:rFonts w:ascii="Verdana" w:eastAsia="Times New Roman" w:hAnsi="Verdana" w:cs="Arial"/>
                <w:b/>
                <w:bCs/>
                <w:strike/>
                <w:color w:val="FF0000"/>
                <w:sz w:val="18"/>
                <w:szCs w:val="18"/>
              </w:rPr>
              <w:t>30.06</w:t>
            </w:r>
            <w:r w:rsidRPr="0049621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9621F">
              <w:rPr>
                <w:rFonts w:ascii="Verdana" w:eastAsia="Times New Roman" w:hAnsi="Verdana" w:cs="Arial"/>
                <w:b/>
                <w:bCs/>
                <w:strike/>
                <w:color w:val="FF0000"/>
                <w:sz w:val="18"/>
                <w:szCs w:val="18"/>
              </w:rPr>
              <w:t>06.07</w:t>
            </w:r>
            <w:r w:rsidRPr="0049621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,</w:t>
            </w:r>
            <w:r w:rsidRPr="003E6B49">
              <w:rPr>
                <w:rFonts w:ascii="Verdana" w:eastAsia="Times New Roman" w:hAnsi="Verdana" w:cs="Arial"/>
                <w:b/>
                <w:bCs/>
                <w:strike/>
                <w:color w:val="FF0000"/>
                <w:sz w:val="18"/>
                <w:szCs w:val="18"/>
              </w:rPr>
              <w:t>12.07</w:t>
            </w:r>
            <w:r w:rsidRPr="0049621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 w:rsidR="00CD6A4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uk-UA"/>
              </w:rPr>
              <w:t>1</w:t>
            </w:r>
            <w:r w:rsidR="004D20A8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uk-UA"/>
              </w:rPr>
              <w:t>4</w:t>
            </w:r>
            <w:r w:rsidR="00CD6A4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uk-UA"/>
              </w:rPr>
              <w:t xml:space="preserve">.07, 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uk-UA"/>
              </w:rPr>
              <w:t>17.07,</w:t>
            </w:r>
            <w:r w:rsidRPr="0049621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E6B49">
              <w:rPr>
                <w:rFonts w:ascii="Verdana" w:eastAsia="Times New Roman" w:hAnsi="Verdana" w:cs="Arial"/>
                <w:b/>
                <w:bCs/>
                <w:strike/>
                <w:color w:val="FF0000"/>
                <w:sz w:val="18"/>
                <w:szCs w:val="18"/>
              </w:rPr>
              <w:t>18.07</w:t>
            </w:r>
            <w:r w:rsidRPr="0049621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, 24.07, 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uk-UA"/>
              </w:rPr>
              <w:t xml:space="preserve">29.07, </w:t>
            </w:r>
            <w:r w:rsidRPr="0049621F">
              <w:rPr>
                <w:rFonts w:ascii="Verdana" w:eastAsia="Times New Roman" w:hAnsi="Verdana" w:cs="Arial"/>
                <w:b/>
                <w:bCs/>
                <w:strike/>
                <w:color w:val="FF0000"/>
                <w:sz w:val="18"/>
                <w:szCs w:val="18"/>
              </w:rPr>
              <w:t>30.07</w:t>
            </w:r>
            <w:r w:rsidRPr="0049621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49621F">
              <w:rPr>
                <w:rFonts w:ascii="Verdana" w:eastAsia="Times New Roman" w:hAnsi="Verdana" w:cs="Arial"/>
                <w:b/>
                <w:bCs/>
                <w:strike/>
                <w:color w:val="FF0000"/>
                <w:sz w:val="18"/>
                <w:szCs w:val="18"/>
              </w:rPr>
              <w:t>05.08</w:t>
            </w:r>
            <w:r w:rsidRPr="0049621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="009715F1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uk-UA"/>
              </w:rPr>
              <w:t xml:space="preserve">10.08, </w:t>
            </w:r>
            <w:r w:rsidRPr="0049621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11.08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49621F" w:rsidRDefault="0049621F" w:rsidP="004962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49621F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177B51" w:rsidRDefault="003E6B49" w:rsidP="00971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77B51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455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177B51" w:rsidRDefault="003E6B49" w:rsidP="00971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77B51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530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177B51" w:rsidRDefault="003E6B49" w:rsidP="00971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77B51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490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177B51" w:rsidRDefault="003E6B49" w:rsidP="009715F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77B51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565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177B51" w:rsidRDefault="003E6B49" w:rsidP="004962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77B51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490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177B51" w:rsidRDefault="003E6B49" w:rsidP="004962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77B51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565</w:t>
            </w: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621F" w:rsidRPr="0049621F" w:rsidRDefault="0049621F" w:rsidP="0049621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  <w:tr w:rsidR="009715F1" w:rsidRPr="0049621F" w:rsidTr="009715F1">
        <w:trPr>
          <w:trHeight w:val="315"/>
        </w:trPr>
        <w:tc>
          <w:tcPr>
            <w:tcW w:w="1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C7187D" w:rsidRDefault="0049621F" w:rsidP="004962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C7187D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/>
              </w:rPr>
              <w:t>1</w:t>
            </w:r>
            <w:r w:rsidRPr="00C7187D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n-US"/>
              </w:rPr>
              <w:t>6</w:t>
            </w:r>
            <w:r w:rsidRPr="00C7187D"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uk-UA"/>
              </w:rPr>
              <w:t>.08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49621F" w:rsidRDefault="0049621F" w:rsidP="004962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49621F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177B51" w:rsidRDefault="009715F1" w:rsidP="004962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77B51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36</w:t>
            </w:r>
            <w:r w:rsidR="00C7187D" w:rsidRPr="00177B51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177B51" w:rsidRDefault="009715F1" w:rsidP="004962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77B51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41</w:t>
            </w:r>
            <w:r w:rsidR="00C7187D" w:rsidRPr="00177B51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177B51" w:rsidRDefault="00C7187D" w:rsidP="004962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77B51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390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177B51" w:rsidRDefault="00C7187D" w:rsidP="004962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77B51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440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177B51" w:rsidRDefault="00C7187D" w:rsidP="004962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77B51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390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177B51" w:rsidRDefault="00C7187D" w:rsidP="004962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77B51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440</w:t>
            </w: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621F" w:rsidRPr="0049621F" w:rsidRDefault="0049621F" w:rsidP="0049621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  <w:tr w:rsidR="009715F1" w:rsidRPr="0049621F" w:rsidTr="009715F1">
        <w:trPr>
          <w:trHeight w:val="315"/>
        </w:trPr>
        <w:tc>
          <w:tcPr>
            <w:tcW w:w="16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49621F" w:rsidRDefault="0049621F" w:rsidP="004962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49621F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uk-UA"/>
              </w:rPr>
              <w:t>17.08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49621F" w:rsidRDefault="0049621F" w:rsidP="004962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49621F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177B51" w:rsidRDefault="009715F1" w:rsidP="004962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77B51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405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177B51" w:rsidRDefault="009715F1" w:rsidP="004962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77B51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47</w:t>
            </w:r>
            <w:r w:rsidR="0049621F" w:rsidRPr="00177B51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177B51" w:rsidRDefault="009715F1" w:rsidP="004962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77B51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43</w:t>
            </w:r>
            <w:r w:rsidR="0049621F" w:rsidRPr="00177B51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177B51" w:rsidRDefault="009715F1" w:rsidP="004962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77B51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500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177B51" w:rsidRDefault="009715F1" w:rsidP="004962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77B51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43</w:t>
            </w:r>
            <w:r w:rsidR="0049621F" w:rsidRPr="00177B51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9621F" w:rsidRPr="00177B51" w:rsidRDefault="009715F1" w:rsidP="0049621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177B51">
              <w:rPr>
                <w:rFonts w:ascii="Verdana" w:eastAsia="Times New Roman" w:hAnsi="Verdana" w:cs="Arial"/>
                <w:color w:val="000000"/>
                <w:sz w:val="18"/>
                <w:szCs w:val="18"/>
                <w:lang w:val="uk-UA"/>
              </w:rPr>
              <w:t>500</w:t>
            </w:r>
          </w:p>
        </w:tc>
        <w:tc>
          <w:tcPr>
            <w:tcW w:w="1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621F" w:rsidRPr="0049621F" w:rsidRDefault="0049621F" w:rsidP="0049621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</w:p>
        </w:tc>
      </w:tr>
    </w:tbl>
    <w:p w:rsidR="0049621F" w:rsidRDefault="0049621F" w:rsidP="00D72C0E">
      <w:pPr>
        <w:rPr>
          <w:rStyle w:val="leftcaption"/>
          <w:rFonts w:ascii="Verdana" w:hAnsi="Verdana"/>
          <w:b/>
          <w:bCs/>
          <w:color w:val="FFFFFF"/>
          <w:sz w:val="18"/>
          <w:szCs w:val="18"/>
          <w:shd w:val="clear" w:color="auto" w:fill="48509D"/>
        </w:rPr>
      </w:pPr>
    </w:p>
    <w:p w:rsidR="00D72C0E" w:rsidRPr="00D72C0E" w:rsidRDefault="00D72C0E" w:rsidP="00D72C0E">
      <w:pPr>
        <w:rPr>
          <w:rFonts w:ascii="Verdana" w:hAnsi="Verdana"/>
          <w:sz w:val="18"/>
          <w:szCs w:val="18"/>
        </w:rPr>
      </w:pPr>
    </w:p>
    <w:p w:rsidR="00D72C0E" w:rsidRPr="00D72C0E" w:rsidRDefault="00D72C0E" w:rsidP="00D72C0E">
      <w:pPr>
        <w:rPr>
          <w:rFonts w:ascii="Verdana" w:hAnsi="Verdana"/>
          <w:sz w:val="18"/>
          <w:szCs w:val="18"/>
        </w:rPr>
      </w:pPr>
      <w:r w:rsidRPr="00D72C0E">
        <w:rPr>
          <w:rFonts w:ascii="Verdana" w:hAnsi="Verdana"/>
          <w:b/>
          <w:bCs/>
          <w:sz w:val="18"/>
          <w:szCs w:val="18"/>
        </w:rPr>
        <w:t>Умови оплати:</w:t>
      </w:r>
    </w:p>
    <w:p w:rsidR="00D72C0E" w:rsidRPr="00D72C0E" w:rsidRDefault="00D72C0E" w:rsidP="00D72C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hAnsi="Verdana"/>
          <w:sz w:val="18"/>
          <w:szCs w:val="18"/>
        </w:rPr>
      </w:pPr>
      <w:r w:rsidRPr="00D72C0E">
        <w:rPr>
          <w:rFonts w:ascii="Verdana" w:hAnsi="Verdana"/>
          <w:sz w:val="18"/>
          <w:szCs w:val="18"/>
        </w:rPr>
        <w:t>мінімальна оплата після оформлення заявки 20% вартості;</w:t>
      </w:r>
    </w:p>
    <w:p w:rsidR="00D72C0E" w:rsidRPr="00D72C0E" w:rsidRDefault="00D72C0E" w:rsidP="00D72C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hAnsi="Verdana"/>
          <w:sz w:val="18"/>
          <w:szCs w:val="18"/>
        </w:rPr>
      </w:pPr>
      <w:r w:rsidRPr="00D72C0E">
        <w:rPr>
          <w:rFonts w:ascii="Verdana" w:hAnsi="Verdana"/>
          <w:sz w:val="18"/>
          <w:szCs w:val="18"/>
        </w:rPr>
        <w:t>за 30 днів до виїзду слід внести повну вартість;</w:t>
      </w:r>
    </w:p>
    <w:p w:rsidR="00D72C0E" w:rsidRPr="00D72C0E" w:rsidRDefault="00D72C0E" w:rsidP="00D72C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hAnsi="Verdana"/>
          <w:sz w:val="18"/>
          <w:szCs w:val="18"/>
        </w:rPr>
      </w:pPr>
      <w:r w:rsidRPr="00D72C0E">
        <w:rPr>
          <w:rFonts w:ascii="Verdana" w:hAnsi="Verdana"/>
          <w:sz w:val="18"/>
          <w:szCs w:val="18"/>
        </w:rPr>
        <w:t>оплата у гривнях за курсом на день оплати.</w:t>
      </w:r>
    </w:p>
    <w:p w:rsidR="00D72C0E" w:rsidRPr="00D72C0E" w:rsidRDefault="00D72C0E" w:rsidP="00D72C0E">
      <w:pPr>
        <w:pStyle w:val="a4"/>
        <w:rPr>
          <w:rFonts w:ascii="Verdana" w:hAnsi="Verdana"/>
          <w:sz w:val="18"/>
          <w:szCs w:val="18"/>
          <w:lang w:val="ru-RU"/>
        </w:rPr>
      </w:pPr>
      <w:r w:rsidRPr="00D72C0E">
        <w:rPr>
          <w:rFonts w:ascii="Verdana" w:hAnsi="Verdana"/>
          <w:sz w:val="18"/>
          <w:szCs w:val="18"/>
          <w:lang w:val="ru-RU"/>
        </w:rPr>
        <w:t>*Безкоштовні місця для керівників груп 15+1, 15+2, 10+1 надаються при умові бронювання дітей до 18 років!!!</w:t>
      </w:r>
    </w:p>
    <w:p w:rsidR="00D72C0E" w:rsidRPr="00D72C0E" w:rsidRDefault="00D72C0E" w:rsidP="00D72C0E">
      <w:pPr>
        <w:pStyle w:val="6"/>
        <w:shd w:val="clear" w:color="auto" w:fill="48509D"/>
        <w:jc w:val="center"/>
        <w:rPr>
          <w:rFonts w:ascii="Verdana" w:hAnsi="Verdana"/>
          <w:color w:val="FFFFFF"/>
          <w:sz w:val="18"/>
          <w:szCs w:val="18"/>
        </w:rPr>
      </w:pPr>
      <w:r w:rsidRPr="00D72C0E">
        <w:rPr>
          <w:rFonts w:ascii="Verdana" w:hAnsi="Verdana"/>
          <w:color w:val="FFFFFF"/>
          <w:sz w:val="18"/>
          <w:szCs w:val="18"/>
        </w:rPr>
        <w:t>Входить у вартість</w:t>
      </w:r>
    </w:p>
    <w:p w:rsidR="00D72C0E" w:rsidRPr="00D72C0E" w:rsidRDefault="00D72C0E" w:rsidP="00D72C0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/>
          <w:sz w:val="18"/>
          <w:szCs w:val="18"/>
        </w:rPr>
      </w:pPr>
      <w:r w:rsidRPr="00D72C0E">
        <w:rPr>
          <w:rFonts w:ascii="Verdana" w:hAnsi="Verdana"/>
          <w:sz w:val="18"/>
          <w:szCs w:val="18"/>
        </w:rPr>
        <w:t>проїзд комфортабельним автобусом єврокласу;</w:t>
      </w:r>
    </w:p>
    <w:p w:rsidR="00D72C0E" w:rsidRPr="00D72C0E" w:rsidRDefault="00D72C0E" w:rsidP="00D72C0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/>
          <w:sz w:val="18"/>
          <w:szCs w:val="18"/>
        </w:rPr>
      </w:pPr>
      <w:r w:rsidRPr="00D72C0E">
        <w:rPr>
          <w:rFonts w:ascii="Verdana" w:hAnsi="Verdana"/>
          <w:sz w:val="18"/>
          <w:szCs w:val="18"/>
        </w:rPr>
        <w:t>проживання по 5-6 чоловік в двокімнатному або трикімнатному апартаменті (проживання за принципом: 3+2; 4+2; 2+2+2; 3; 4);</w:t>
      </w:r>
    </w:p>
    <w:p w:rsidR="00D72C0E" w:rsidRPr="00D516A4" w:rsidRDefault="00D72C0E" w:rsidP="00EA2E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/>
          <w:sz w:val="18"/>
          <w:szCs w:val="18"/>
        </w:rPr>
      </w:pPr>
      <w:bookmarkStart w:id="0" w:name="_GoBack"/>
      <w:r w:rsidRPr="00D516A4">
        <w:rPr>
          <w:rFonts w:ascii="Verdana" w:hAnsi="Verdana"/>
          <w:sz w:val="18"/>
          <w:szCs w:val="18"/>
        </w:rPr>
        <w:lastRenderedPageBreak/>
        <w:t xml:space="preserve">харчування - за системою дитячий all inclusive ("все включено"): сніданок, обід і вечеря - "шведський стіл", враховуючи напої </w:t>
      </w:r>
      <w:r w:rsidR="00003A72">
        <w:rPr>
          <w:rFonts w:ascii="Verdana" w:hAnsi="Verdana"/>
          <w:sz w:val="18"/>
          <w:szCs w:val="18"/>
          <w:lang w:val="uk-UA"/>
        </w:rPr>
        <w:t>+ полуденок</w:t>
      </w:r>
      <w:bookmarkEnd w:id="0"/>
      <w:r w:rsidR="00003A72">
        <w:rPr>
          <w:rFonts w:ascii="Verdana" w:hAnsi="Verdana"/>
          <w:sz w:val="18"/>
          <w:szCs w:val="18"/>
        </w:rPr>
        <w:br/>
      </w:r>
      <w:r w:rsidRPr="00D516A4">
        <w:rPr>
          <w:rFonts w:ascii="Verdana" w:hAnsi="Verdana"/>
          <w:sz w:val="18"/>
          <w:szCs w:val="18"/>
        </w:rPr>
        <w:t>анімаційна програма;</w:t>
      </w:r>
    </w:p>
    <w:p w:rsidR="00D72C0E" w:rsidRPr="00D72C0E" w:rsidRDefault="00D72C0E" w:rsidP="00D72C0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/>
          <w:sz w:val="18"/>
          <w:szCs w:val="18"/>
        </w:rPr>
      </w:pPr>
      <w:r w:rsidRPr="00D72C0E">
        <w:rPr>
          <w:rFonts w:ascii="Verdana" w:hAnsi="Verdana"/>
          <w:sz w:val="18"/>
          <w:szCs w:val="18"/>
        </w:rPr>
        <w:t>користування басейном;</w:t>
      </w:r>
    </w:p>
    <w:p w:rsidR="00D72C0E" w:rsidRPr="00D72C0E" w:rsidRDefault="00D72C0E" w:rsidP="00D72C0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/>
          <w:sz w:val="18"/>
          <w:szCs w:val="18"/>
        </w:rPr>
      </w:pPr>
      <w:r w:rsidRPr="00D72C0E">
        <w:rPr>
          <w:rFonts w:ascii="Verdana" w:hAnsi="Verdana"/>
          <w:sz w:val="18"/>
          <w:szCs w:val="18"/>
        </w:rPr>
        <w:t>супровід керівником групи;</w:t>
      </w:r>
    </w:p>
    <w:p w:rsidR="00D72C0E" w:rsidRPr="00D72C0E" w:rsidRDefault="00D72C0E" w:rsidP="00D72C0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/>
          <w:sz w:val="18"/>
          <w:szCs w:val="18"/>
        </w:rPr>
      </w:pPr>
      <w:r w:rsidRPr="00D72C0E">
        <w:rPr>
          <w:rFonts w:ascii="Verdana" w:hAnsi="Verdana"/>
          <w:sz w:val="18"/>
          <w:szCs w:val="18"/>
        </w:rPr>
        <w:t>медичне страхування.</w:t>
      </w:r>
    </w:p>
    <w:p w:rsidR="00D72C0E" w:rsidRPr="00D72C0E" w:rsidRDefault="00D72C0E" w:rsidP="00D72C0E">
      <w:pPr>
        <w:pStyle w:val="6"/>
        <w:shd w:val="clear" w:color="auto" w:fill="F1874C"/>
        <w:jc w:val="center"/>
        <w:rPr>
          <w:rFonts w:ascii="Verdana" w:hAnsi="Verdana"/>
          <w:color w:val="FFFFFF"/>
          <w:sz w:val="18"/>
          <w:szCs w:val="18"/>
        </w:rPr>
      </w:pPr>
      <w:r w:rsidRPr="00D72C0E">
        <w:rPr>
          <w:rFonts w:ascii="Verdana" w:hAnsi="Verdana"/>
          <w:color w:val="FFFFFF"/>
          <w:sz w:val="18"/>
          <w:szCs w:val="18"/>
        </w:rPr>
        <w:t>Не входить у вартість</w:t>
      </w:r>
    </w:p>
    <w:p w:rsidR="00D72C0E" w:rsidRPr="00D72C0E" w:rsidRDefault="00D72C0E" w:rsidP="00D72C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hAnsi="Verdana"/>
          <w:sz w:val="18"/>
          <w:szCs w:val="18"/>
        </w:rPr>
      </w:pPr>
      <w:r w:rsidRPr="00D72C0E">
        <w:rPr>
          <w:rFonts w:ascii="Verdana" w:hAnsi="Verdana"/>
          <w:sz w:val="18"/>
          <w:szCs w:val="18"/>
        </w:rPr>
        <w:t>екскурсії;</w:t>
      </w:r>
    </w:p>
    <w:p w:rsidR="00D72C0E" w:rsidRPr="00D72C0E" w:rsidRDefault="00D72C0E" w:rsidP="00D72C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hAnsi="Verdana"/>
          <w:sz w:val="18"/>
          <w:szCs w:val="18"/>
        </w:rPr>
      </w:pPr>
      <w:r w:rsidRPr="00D72C0E">
        <w:rPr>
          <w:rFonts w:ascii="Verdana" w:hAnsi="Verdana"/>
          <w:sz w:val="18"/>
          <w:szCs w:val="18"/>
        </w:rPr>
        <w:t xml:space="preserve">за бажанням доплата за сухий пайок в дорогу - </w:t>
      </w:r>
      <w:r w:rsidR="00E36FB6">
        <w:rPr>
          <w:rFonts w:ascii="Verdana" w:hAnsi="Verdana"/>
          <w:sz w:val="18"/>
          <w:szCs w:val="18"/>
          <w:lang w:val="uk-UA"/>
        </w:rPr>
        <w:t>6</w:t>
      </w:r>
      <w:r w:rsidRPr="00D72C0E">
        <w:rPr>
          <w:rFonts w:ascii="Verdana" w:hAnsi="Verdana"/>
          <w:sz w:val="18"/>
          <w:szCs w:val="18"/>
        </w:rPr>
        <w:t>.00 євро</w:t>
      </w:r>
      <w:r w:rsidR="00E36FB6">
        <w:rPr>
          <w:rFonts w:ascii="Verdana" w:hAnsi="Verdana"/>
          <w:sz w:val="18"/>
          <w:szCs w:val="18"/>
          <w:lang w:val="uk-UA"/>
        </w:rPr>
        <w:t xml:space="preserve"> (два види)</w:t>
      </w:r>
      <w:r w:rsidRPr="00D72C0E">
        <w:rPr>
          <w:rFonts w:ascii="Verdana" w:hAnsi="Verdana"/>
          <w:sz w:val="18"/>
          <w:szCs w:val="18"/>
        </w:rPr>
        <w:t>;</w:t>
      </w:r>
    </w:p>
    <w:p w:rsidR="00D72C0E" w:rsidRPr="00D72C0E" w:rsidRDefault="00D72C0E" w:rsidP="00D72C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hAnsi="Verdana"/>
          <w:sz w:val="18"/>
          <w:szCs w:val="18"/>
        </w:rPr>
      </w:pPr>
      <w:r w:rsidRPr="00D72C0E">
        <w:rPr>
          <w:rFonts w:ascii="Verdana" w:hAnsi="Verdana"/>
          <w:sz w:val="18"/>
          <w:szCs w:val="18"/>
        </w:rPr>
        <w:t xml:space="preserve">доплата за обід або вечерю - </w:t>
      </w:r>
      <w:r w:rsidR="00E36FB6">
        <w:rPr>
          <w:rFonts w:ascii="Verdana" w:hAnsi="Verdana"/>
          <w:sz w:val="18"/>
          <w:szCs w:val="18"/>
          <w:lang w:val="uk-UA"/>
        </w:rPr>
        <w:t>7</w:t>
      </w:r>
      <w:r w:rsidRPr="00D72C0E">
        <w:rPr>
          <w:rFonts w:ascii="Verdana" w:hAnsi="Verdana"/>
          <w:sz w:val="18"/>
          <w:szCs w:val="18"/>
        </w:rPr>
        <w:t>.00 євро (при пізньому від'їзді);</w:t>
      </w:r>
    </w:p>
    <w:p w:rsidR="00D72C0E" w:rsidRPr="00D72C0E" w:rsidRDefault="00D72C0E" w:rsidP="00D72C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hAnsi="Verdana"/>
          <w:sz w:val="18"/>
          <w:szCs w:val="18"/>
        </w:rPr>
      </w:pPr>
      <w:r w:rsidRPr="00D72C0E">
        <w:rPr>
          <w:rFonts w:ascii="Verdana" w:hAnsi="Verdana"/>
          <w:sz w:val="18"/>
          <w:szCs w:val="18"/>
        </w:rPr>
        <w:t xml:space="preserve">доплата за сніданок - </w:t>
      </w:r>
      <w:r w:rsidR="00E36FB6">
        <w:rPr>
          <w:rFonts w:ascii="Verdana" w:hAnsi="Verdana"/>
          <w:sz w:val="18"/>
          <w:szCs w:val="18"/>
          <w:lang w:val="uk-UA"/>
        </w:rPr>
        <w:t>5</w:t>
      </w:r>
      <w:r w:rsidRPr="00D72C0E">
        <w:rPr>
          <w:rFonts w:ascii="Verdana" w:hAnsi="Verdana"/>
          <w:sz w:val="18"/>
          <w:szCs w:val="18"/>
        </w:rPr>
        <w:t>.00 євро (при ранньому заїзді).</w:t>
      </w:r>
    </w:p>
    <w:p w:rsidR="00243F7F" w:rsidRPr="00D72C0E" w:rsidRDefault="00243F7F" w:rsidP="00D72C0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</w:p>
    <w:p w:rsidR="0044074F" w:rsidRPr="00D72C0E" w:rsidRDefault="0044074F" w:rsidP="00D72C0E">
      <w:pPr>
        <w:rPr>
          <w:rFonts w:ascii="Verdana" w:hAnsi="Verdana"/>
          <w:sz w:val="18"/>
          <w:szCs w:val="18"/>
        </w:rPr>
      </w:pPr>
    </w:p>
    <w:sectPr w:rsidR="0044074F" w:rsidRPr="00D72C0E" w:rsidSect="009649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219" w:rsidRDefault="00AC1219">
      <w:pPr>
        <w:spacing w:line="240" w:lineRule="auto"/>
      </w:pPr>
      <w:r>
        <w:separator/>
      </w:r>
    </w:p>
  </w:endnote>
  <w:endnote w:type="continuationSeparator" w:id="0">
    <w:p w:rsidR="00AC1219" w:rsidRDefault="00AC12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219" w:rsidRDefault="00AC1219">
      <w:pPr>
        <w:spacing w:after="0"/>
      </w:pPr>
      <w:r>
        <w:separator/>
      </w:r>
    </w:p>
  </w:footnote>
  <w:footnote w:type="continuationSeparator" w:id="0">
    <w:p w:rsidR="00AC1219" w:rsidRDefault="00AC121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8D2214F"/>
    <w:multiLevelType w:val="multilevel"/>
    <w:tmpl w:val="98D2214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E667E8D"/>
    <w:multiLevelType w:val="multilevel"/>
    <w:tmpl w:val="84C8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A30179"/>
    <w:multiLevelType w:val="multilevel"/>
    <w:tmpl w:val="5376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6F51C5"/>
    <w:multiLevelType w:val="multilevel"/>
    <w:tmpl w:val="75F2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810D95"/>
    <w:multiLevelType w:val="multilevel"/>
    <w:tmpl w:val="6D9A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523FBA"/>
    <w:multiLevelType w:val="multilevel"/>
    <w:tmpl w:val="09B6F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ED"/>
    <w:rsid w:val="00003A72"/>
    <w:rsid w:val="000070E2"/>
    <w:rsid w:val="000B2A3E"/>
    <w:rsid w:val="000E5D25"/>
    <w:rsid w:val="00124BC9"/>
    <w:rsid w:val="00134CF8"/>
    <w:rsid w:val="00177B51"/>
    <w:rsid w:val="001D63A8"/>
    <w:rsid w:val="00243F7F"/>
    <w:rsid w:val="002F1431"/>
    <w:rsid w:val="00337D8D"/>
    <w:rsid w:val="00351B28"/>
    <w:rsid w:val="003E6B49"/>
    <w:rsid w:val="0044074F"/>
    <w:rsid w:val="00441977"/>
    <w:rsid w:val="0049621F"/>
    <w:rsid w:val="004C3BED"/>
    <w:rsid w:val="004D20A8"/>
    <w:rsid w:val="005B7097"/>
    <w:rsid w:val="005C3678"/>
    <w:rsid w:val="00635AC9"/>
    <w:rsid w:val="00917C5A"/>
    <w:rsid w:val="00935773"/>
    <w:rsid w:val="0096496A"/>
    <w:rsid w:val="009715F1"/>
    <w:rsid w:val="00974244"/>
    <w:rsid w:val="009D4F61"/>
    <w:rsid w:val="00A15A06"/>
    <w:rsid w:val="00A93A86"/>
    <w:rsid w:val="00AC1219"/>
    <w:rsid w:val="00BB2A09"/>
    <w:rsid w:val="00BE14E4"/>
    <w:rsid w:val="00C7187D"/>
    <w:rsid w:val="00CA179B"/>
    <w:rsid w:val="00CD6A4D"/>
    <w:rsid w:val="00D03731"/>
    <w:rsid w:val="00D35F21"/>
    <w:rsid w:val="00D516A4"/>
    <w:rsid w:val="00D72C0E"/>
    <w:rsid w:val="00D83BDA"/>
    <w:rsid w:val="00DF37C5"/>
    <w:rsid w:val="00E36FB6"/>
    <w:rsid w:val="00EF7976"/>
    <w:rsid w:val="00F15793"/>
    <w:rsid w:val="5FBA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D59E2"/>
  <w15:docId w15:val="{95020552-6CC4-4A07-BD46-9CE4AB46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6">
    <w:name w:val="heading 6"/>
    <w:basedOn w:val="a"/>
    <w:link w:val="60"/>
    <w:uiPriority w:val="9"/>
    <w:qFormat/>
    <w:rsid w:val="00D72C0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Normal (Web)"/>
    <w:uiPriority w:val="99"/>
    <w:unhideWhenUsed/>
    <w:pPr>
      <w:spacing w:beforeAutospacing="1" w:afterAutospacing="1"/>
    </w:pPr>
    <w:rPr>
      <w:sz w:val="24"/>
      <w:szCs w:val="24"/>
      <w:lang w:val="en-US" w:eastAsia="zh-CN"/>
    </w:rPr>
  </w:style>
  <w:style w:type="character" w:customStyle="1" w:styleId="60">
    <w:name w:val="Заголовок 6 Знак"/>
    <w:basedOn w:val="a0"/>
    <w:link w:val="6"/>
    <w:uiPriority w:val="9"/>
    <w:rsid w:val="00D72C0E"/>
    <w:rPr>
      <w:rFonts w:eastAsia="Times New Roman"/>
      <w:b/>
      <w:bCs/>
      <w:sz w:val="15"/>
      <w:szCs w:val="15"/>
    </w:rPr>
  </w:style>
  <w:style w:type="character" w:customStyle="1" w:styleId="leftcaption">
    <w:name w:val="left_caption"/>
    <w:basedOn w:val="a0"/>
    <w:rsid w:val="00D72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4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3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7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80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1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94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1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40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61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60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839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15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20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20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75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46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5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82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39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55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04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66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47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65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568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17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28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70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98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80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72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94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1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43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99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93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04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03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287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73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668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47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43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89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84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773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569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0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32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45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29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5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037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28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382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13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406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1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93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41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39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17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91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3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7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24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18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831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31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802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53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1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8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99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44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304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55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kums.com.ua/storage/files/26/protokol-bezopasnosti-mdmc-tiyn-pala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Карпунина</dc:creator>
  <cp:lastModifiedBy>Севрук Марина</cp:lastModifiedBy>
  <cp:revision>4</cp:revision>
  <dcterms:created xsi:type="dcterms:W3CDTF">2024-04-10T11:01:00Z</dcterms:created>
  <dcterms:modified xsi:type="dcterms:W3CDTF">2024-04-10T11:28:00Z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22F7F9A3A5F646D88C96A226F53C75A6</vt:lpwstr>
  </property>
</Properties>
</file>