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20C" w:rsidRPr="009C620C" w:rsidRDefault="009C620C" w:rsidP="00B30BF1">
      <w:pPr>
        <w:pStyle w:val="1"/>
        <w:keepLines w:val="0"/>
        <w:suppressAutoHyphens/>
        <w:wordWrap w:val="0"/>
        <w:spacing w:before="0" w:line="360" w:lineRule="auto"/>
        <w:ind w:left="432"/>
        <w:jc w:val="center"/>
        <w:rPr>
          <w:rFonts w:ascii="Verdana" w:hAnsi="Verdana" w:cs="Calibri Light"/>
          <w:b/>
          <w:color w:val="000000"/>
          <w:sz w:val="28"/>
          <w:szCs w:val="22"/>
          <w:lang w:val="ru-RU" w:eastAsia="ru-RU"/>
        </w:rPr>
      </w:pPr>
      <w:r w:rsidRPr="009C620C">
        <w:rPr>
          <w:rFonts w:ascii="Verdana" w:hAnsi="Verdana" w:cs="Arial"/>
          <w:b/>
          <w:color w:val="000000" w:themeColor="text1"/>
          <w:sz w:val="28"/>
          <w:szCs w:val="22"/>
          <w:lang w:val="uk-UA" w:eastAsia="uk-UA"/>
        </w:rPr>
        <w:t xml:space="preserve">ДИТЯЧИЙ ЦЕНТР </w:t>
      </w:r>
      <w:r w:rsidRPr="009C620C">
        <w:rPr>
          <w:rFonts w:ascii="Verdana" w:hAnsi="Verdana" w:cs="Arial"/>
          <w:b/>
          <w:color w:val="000000" w:themeColor="text1"/>
          <w:sz w:val="28"/>
          <w:szCs w:val="22"/>
          <w:lang w:eastAsia="uk-UA"/>
        </w:rPr>
        <w:t>HAPPY</w:t>
      </w:r>
      <w:r w:rsidRPr="009C620C">
        <w:rPr>
          <w:rFonts w:ascii="Verdana" w:hAnsi="Verdana" w:cs="Arial"/>
          <w:b/>
          <w:color w:val="000000" w:themeColor="text1"/>
          <w:sz w:val="28"/>
          <w:szCs w:val="22"/>
          <w:lang w:val="ru-RU" w:eastAsia="uk-UA"/>
        </w:rPr>
        <w:t xml:space="preserve"> </w:t>
      </w:r>
      <w:r w:rsidRPr="009C620C">
        <w:rPr>
          <w:rFonts w:ascii="Verdana" w:hAnsi="Verdana" w:cs="Arial"/>
          <w:b/>
          <w:color w:val="000000" w:themeColor="text1"/>
          <w:sz w:val="28"/>
          <w:szCs w:val="22"/>
          <w:lang w:eastAsia="uk-UA"/>
        </w:rPr>
        <w:t>LAND</w:t>
      </w:r>
    </w:p>
    <w:p w:rsidR="000629E0" w:rsidRPr="00053437" w:rsidRDefault="00053437" w:rsidP="00053437">
      <w:pPr>
        <w:pStyle w:val="1"/>
        <w:keepLines w:val="0"/>
        <w:numPr>
          <w:ilvl w:val="0"/>
          <w:numId w:val="4"/>
        </w:numPr>
        <w:tabs>
          <w:tab w:val="left" w:pos="432"/>
        </w:tabs>
        <w:suppressAutoHyphens/>
        <w:wordWrap w:val="0"/>
        <w:spacing w:before="0" w:line="360" w:lineRule="auto"/>
        <w:jc w:val="center"/>
        <w:rPr>
          <w:rFonts w:ascii="Verdana" w:hAnsi="Verdana" w:cs="Calibri Light"/>
          <w:b/>
          <w:color w:val="000000"/>
          <w:sz w:val="28"/>
          <w:szCs w:val="22"/>
          <w:lang w:val="ru-RU" w:eastAsia="ru-RU"/>
        </w:rPr>
      </w:pPr>
      <w:r>
        <w:rPr>
          <w:rFonts w:ascii="Verdana" w:hAnsi="Verdana" w:cs="Arial"/>
          <w:b/>
          <w:color w:val="000000" w:themeColor="text1"/>
          <w:sz w:val="28"/>
          <w:szCs w:val="22"/>
          <w:lang w:val="uk-UA" w:eastAsia="uk-UA"/>
        </w:rPr>
        <w:t>У КАРПАТАХ</w:t>
      </w:r>
      <w:r w:rsidR="00C5395D">
        <w:rPr>
          <w:rFonts w:ascii="Verdana" w:hAnsi="Verdana" w:cs="Arial"/>
          <w:b/>
          <w:color w:val="000000" w:themeColor="text1"/>
          <w:sz w:val="28"/>
          <w:szCs w:val="22"/>
          <w:lang w:val="uk-UA" w:eastAsia="uk-UA"/>
        </w:rPr>
        <w:t>. МАЄТОК СОКІЛЬСЬКЕ</w:t>
      </w:r>
    </w:p>
    <w:p w:rsidR="001413A8" w:rsidRPr="00053437" w:rsidRDefault="00B30BF1" w:rsidP="0005343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18"/>
          <w:szCs w:val="18"/>
          <w:lang w:val="ru-RU"/>
        </w:rPr>
      </w:pP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Нові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знайомства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,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творчі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та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розважальні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програми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, походи </w:t>
      </w:r>
      <w:proofErr w:type="gram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в гори</w:t>
      </w:r>
      <w:proofErr w:type="gram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,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пізнавальні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екскурсії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,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максимальне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оздоровлення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– все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це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дітям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пропонує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наш ц</w:t>
      </w:r>
      <w:r w:rsidR="00EA300C">
        <w:rPr>
          <w:rFonts w:ascii="Verdana" w:eastAsia="Times New Roman" w:hAnsi="Verdana" w:cs="Arial"/>
          <w:sz w:val="18"/>
          <w:szCs w:val="18"/>
          <w:lang w:val="ru-RU"/>
        </w:rPr>
        <w:t xml:space="preserve">ентр </w:t>
      </w:r>
      <w:proofErr w:type="spellStart"/>
      <w:r w:rsidR="00EA300C">
        <w:rPr>
          <w:rFonts w:ascii="Verdana" w:eastAsia="Times New Roman" w:hAnsi="Verdana" w:cs="Arial"/>
          <w:sz w:val="18"/>
          <w:szCs w:val="18"/>
          <w:lang w:val="ru-RU"/>
        </w:rPr>
        <w:t>відпочинку</w:t>
      </w:r>
      <w:proofErr w:type="spellEnd"/>
      <w:r w:rsidR="00EA300C">
        <w:rPr>
          <w:rFonts w:ascii="Verdana" w:eastAsia="Times New Roman" w:hAnsi="Verdana" w:cs="Arial"/>
          <w:sz w:val="18"/>
          <w:szCs w:val="18"/>
          <w:lang w:val="ru-RU"/>
        </w:rPr>
        <w:t xml:space="preserve"> в Карпатах</w:t>
      </w:r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!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Це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відпочинок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в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екологічно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чистій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зоні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,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серед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мальовничих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карпатських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гір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, а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програма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відпочинку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настільки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різноманітна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,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що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кожен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учасник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залишиться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в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захваті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від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перебування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в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нашому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дитячому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центрі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>.</w:t>
      </w:r>
    </w:p>
    <w:p w:rsidR="001413A8" w:rsidRPr="007B477A" w:rsidRDefault="001413A8" w:rsidP="000629E0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  <w:r w:rsidRPr="007B477A">
        <w:rPr>
          <w:rFonts w:ascii="Verdana" w:eastAsia="Times New Roman" w:hAnsi="Verdana" w:cs="Times New Roman"/>
          <w:b/>
          <w:sz w:val="18"/>
          <w:szCs w:val="18"/>
          <w:lang w:val="ru-RU"/>
        </w:rPr>
        <w:t xml:space="preserve">7 ДНІВ / 6 НОЧЕЙ </w:t>
      </w:r>
    </w:p>
    <w:p w:rsidR="00B30BF1" w:rsidRPr="007B477A" w:rsidRDefault="00B30BF1" w:rsidP="000629E0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  <w:proofErr w:type="spellStart"/>
      <w:r w:rsidRPr="007B477A">
        <w:rPr>
          <w:rFonts w:ascii="Verdana" w:eastAsia="Times New Roman" w:hAnsi="Verdana" w:cs="Times New Roman"/>
          <w:b/>
          <w:sz w:val="18"/>
          <w:szCs w:val="18"/>
          <w:lang w:val="ru-RU"/>
        </w:rPr>
        <w:t>або</w:t>
      </w:r>
      <w:proofErr w:type="spellEnd"/>
    </w:p>
    <w:p w:rsidR="00B30BF1" w:rsidRPr="007B477A" w:rsidRDefault="00B30BF1" w:rsidP="00B30BF1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  <w:r w:rsidRPr="007B477A">
        <w:rPr>
          <w:rFonts w:ascii="Verdana" w:eastAsia="Times New Roman" w:hAnsi="Verdana" w:cs="Times New Roman"/>
          <w:b/>
          <w:sz w:val="18"/>
          <w:szCs w:val="18"/>
          <w:lang w:val="ru-RU"/>
        </w:rPr>
        <w:t xml:space="preserve">6 ДНІВ / 5 НОЧЕЙ </w:t>
      </w:r>
    </w:p>
    <w:p w:rsidR="00B30BF1" w:rsidRPr="007B477A" w:rsidRDefault="00B30BF1" w:rsidP="00B30BF1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  <w:proofErr w:type="spellStart"/>
      <w:r w:rsidRPr="007B477A">
        <w:rPr>
          <w:rFonts w:ascii="Verdana" w:eastAsia="Times New Roman" w:hAnsi="Verdana" w:cs="Times New Roman"/>
          <w:b/>
          <w:sz w:val="18"/>
          <w:szCs w:val="18"/>
          <w:lang w:val="ru-RU"/>
        </w:rPr>
        <w:t>або</w:t>
      </w:r>
      <w:proofErr w:type="spellEnd"/>
    </w:p>
    <w:p w:rsidR="00053437" w:rsidRDefault="007B477A" w:rsidP="000534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  <w:r w:rsidRPr="007B477A">
        <w:rPr>
          <w:rFonts w:ascii="Verdana" w:eastAsia="Times New Roman" w:hAnsi="Verdana" w:cs="Times New Roman"/>
          <w:b/>
          <w:sz w:val="18"/>
          <w:szCs w:val="18"/>
          <w:lang w:val="ru-RU"/>
        </w:rPr>
        <w:t>5 ДНІВ / 4 НОЧІ</w:t>
      </w:r>
    </w:p>
    <w:p w:rsidR="00053437" w:rsidRDefault="00053437" w:rsidP="000534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</w:p>
    <w:p w:rsidR="00053437" w:rsidRDefault="00053437" w:rsidP="000534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  <w:r>
        <w:rPr>
          <w:rFonts w:ascii="Verdana" w:eastAsia="Times New Roman" w:hAnsi="Verdana" w:cs="Times New Roman"/>
          <w:b/>
          <w:sz w:val="18"/>
          <w:szCs w:val="18"/>
          <w:lang w:val="ru-RU"/>
        </w:rPr>
        <w:t xml:space="preserve">Дата </w:t>
      </w:r>
      <w:proofErr w:type="spellStart"/>
      <w:r>
        <w:rPr>
          <w:rFonts w:ascii="Verdana" w:eastAsia="Times New Roman" w:hAnsi="Verdana" w:cs="Times New Roman"/>
          <w:b/>
          <w:sz w:val="18"/>
          <w:szCs w:val="18"/>
          <w:lang w:val="ru-RU"/>
        </w:rPr>
        <w:t>виїзду</w:t>
      </w:r>
      <w:proofErr w:type="spellEnd"/>
      <w:r>
        <w:rPr>
          <w:rFonts w:ascii="Verdana" w:eastAsia="Times New Roman" w:hAnsi="Verdana" w:cs="Times New Roman"/>
          <w:b/>
          <w:sz w:val="18"/>
          <w:szCs w:val="18"/>
          <w:lang w:val="ru-RU"/>
        </w:rPr>
        <w:t>:</w:t>
      </w:r>
    </w:p>
    <w:p w:rsidR="00B45F12" w:rsidRDefault="00B45F12" w:rsidP="000534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  <w:r w:rsidRPr="00B45F12">
        <w:rPr>
          <w:rFonts w:ascii="Verdana" w:eastAsia="Times New Roman" w:hAnsi="Verdana" w:cs="Times New Roman"/>
          <w:b/>
          <w:sz w:val="18"/>
          <w:szCs w:val="18"/>
          <w:lang w:val="ru-RU"/>
        </w:rPr>
        <w:t>26.01.2026</w:t>
      </w:r>
    </w:p>
    <w:p w:rsidR="00053437" w:rsidRDefault="00DA2AE5" w:rsidP="000534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  <w:r>
        <w:rPr>
          <w:rFonts w:ascii="Verdana" w:eastAsia="Times New Roman" w:hAnsi="Verdana" w:cs="Times New Roman"/>
          <w:b/>
          <w:sz w:val="18"/>
          <w:szCs w:val="18"/>
          <w:lang w:val="ru-RU"/>
        </w:rPr>
        <w:t>22.03.2026</w:t>
      </w:r>
    </w:p>
    <w:p w:rsidR="00DA2AE5" w:rsidRPr="00053437" w:rsidRDefault="00DA2AE5" w:rsidP="000534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  <w:r>
        <w:rPr>
          <w:rFonts w:ascii="Verdana" w:eastAsia="Times New Roman" w:hAnsi="Verdana" w:cs="Times New Roman"/>
          <w:b/>
          <w:sz w:val="18"/>
          <w:szCs w:val="18"/>
          <w:lang w:val="ru-RU"/>
        </w:rPr>
        <w:t>28.03.2026</w:t>
      </w:r>
    </w:p>
    <w:p w:rsidR="00B30BF1" w:rsidRPr="007B477A" w:rsidRDefault="00B30BF1" w:rsidP="00B30BF1">
      <w:pPr>
        <w:shd w:val="clear" w:color="auto" w:fill="49B162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  <w:lang w:val="uk-UA"/>
        </w:rPr>
      </w:pPr>
      <w:r w:rsidRPr="007B477A">
        <w:rPr>
          <w:rFonts w:ascii="Verdana" w:eastAsia="Times New Roman" w:hAnsi="Verdana" w:cs="Arial"/>
          <w:b/>
          <w:bCs/>
          <w:sz w:val="18"/>
          <w:szCs w:val="18"/>
          <w:lang w:val="uk-UA"/>
        </w:rPr>
        <w:t>Особливості туру:</w:t>
      </w:r>
    </w:p>
    <w:p w:rsidR="00B30BF1" w:rsidRPr="00DA5D31" w:rsidRDefault="00B30BF1" w:rsidP="008F63DC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18"/>
          <w:szCs w:val="18"/>
          <w:lang w:val="uk-UA"/>
        </w:rPr>
      </w:pPr>
      <w:r w:rsidRPr="00DA5D31">
        <w:rPr>
          <w:rFonts w:ascii="Verdana" w:eastAsia="Times New Roman" w:hAnsi="Verdana" w:cs="Arial"/>
          <w:sz w:val="18"/>
          <w:szCs w:val="18"/>
          <w:lang w:val="uk-UA"/>
        </w:rPr>
        <w:t>Прож</w:t>
      </w:r>
      <w:r w:rsidR="008F63DC">
        <w:rPr>
          <w:rFonts w:ascii="Verdana" w:eastAsia="Times New Roman" w:hAnsi="Verdana" w:cs="Arial"/>
          <w:sz w:val="18"/>
          <w:szCs w:val="18"/>
          <w:lang w:val="uk-UA"/>
        </w:rPr>
        <w:t>ивання в комфортабельному готелі туристичного комплексу</w:t>
      </w:r>
      <w:r w:rsidRPr="00DA5D31">
        <w:rPr>
          <w:rFonts w:ascii="Verdana" w:eastAsia="Times New Roman" w:hAnsi="Verdana" w:cs="Arial"/>
          <w:sz w:val="18"/>
          <w:szCs w:val="18"/>
          <w:lang w:val="uk-UA"/>
        </w:rPr>
        <w:t xml:space="preserve"> </w:t>
      </w:r>
      <w:r w:rsidR="008F63DC" w:rsidRPr="008F63DC">
        <w:rPr>
          <w:rFonts w:ascii="Verdana" w:eastAsia="Times New Roman" w:hAnsi="Verdana" w:cs="Arial"/>
          <w:sz w:val="18"/>
          <w:szCs w:val="18"/>
          <w:lang w:val="uk-UA"/>
        </w:rPr>
        <w:t xml:space="preserve">"Маєток </w:t>
      </w:r>
      <w:proofErr w:type="spellStart"/>
      <w:r w:rsidR="008F63DC" w:rsidRPr="008F63DC">
        <w:rPr>
          <w:rFonts w:ascii="Verdana" w:eastAsia="Times New Roman" w:hAnsi="Verdana" w:cs="Arial"/>
          <w:sz w:val="18"/>
          <w:szCs w:val="18"/>
          <w:lang w:val="uk-UA"/>
        </w:rPr>
        <w:t>Сокільське</w:t>
      </w:r>
      <w:proofErr w:type="spellEnd"/>
      <w:r w:rsidR="008F63DC" w:rsidRPr="008F63DC">
        <w:rPr>
          <w:rFonts w:ascii="Verdana" w:eastAsia="Times New Roman" w:hAnsi="Verdana" w:cs="Arial"/>
          <w:sz w:val="18"/>
          <w:szCs w:val="18"/>
          <w:lang w:val="uk-UA"/>
        </w:rPr>
        <w:t>"</w:t>
      </w:r>
    </w:p>
    <w:p w:rsidR="00B30BF1" w:rsidRPr="00DA5D31" w:rsidRDefault="00B30BF1" w:rsidP="00B30BF1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sz w:val="18"/>
          <w:szCs w:val="18"/>
          <w:lang w:val="ru-RU"/>
        </w:rPr>
        <w:t xml:space="preserve">3-х </w:t>
      </w:r>
      <w:proofErr w:type="spellStart"/>
      <w:r w:rsidRPr="00DA5D31">
        <w:rPr>
          <w:rFonts w:ascii="Verdana" w:eastAsia="Times New Roman" w:hAnsi="Verdana" w:cs="Arial"/>
          <w:sz w:val="18"/>
          <w:szCs w:val="18"/>
          <w:lang w:val="ru-RU"/>
        </w:rPr>
        <w:t>разове</w:t>
      </w:r>
      <w:proofErr w:type="spellEnd"/>
      <w:r w:rsidRPr="00DA5D31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sz w:val="18"/>
          <w:szCs w:val="18"/>
          <w:lang w:val="ru-RU"/>
        </w:rPr>
        <w:t>збалансоване</w:t>
      </w:r>
      <w:proofErr w:type="spellEnd"/>
      <w:r w:rsidRPr="00DA5D31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sz w:val="18"/>
          <w:szCs w:val="18"/>
          <w:lang w:val="ru-RU"/>
        </w:rPr>
        <w:t>харчування</w:t>
      </w:r>
      <w:proofErr w:type="spellEnd"/>
    </w:p>
    <w:p w:rsidR="00B30BF1" w:rsidRPr="00DA5D31" w:rsidRDefault="00B30BF1" w:rsidP="00B30BF1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sz w:val="18"/>
          <w:szCs w:val="18"/>
          <w:lang w:val="ru-RU"/>
        </w:rPr>
        <w:t>Щоденне</w:t>
      </w:r>
      <w:proofErr w:type="spellEnd"/>
      <w:r w:rsidRPr="00DA5D31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sz w:val="18"/>
          <w:szCs w:val="18"/>
          <w:lang w:val="ru-RU"/>
        </w:rPr>
        <w:t>купання</w:t>
      </w:r>
      <w:proofErr w:type="spellEnd"/>
      <w:r w:rsidRPr="00DA5D31">
        <w:rPr>
          <w:rFonts w:ascii="Verdana" w:eastAsia="Times New Roman" w:hAnsi="Verdana" w:cs="Arial"/>
          <w:sz w:val="18"/>
          <w:szCs w:val="18"/>
          <w:lang w:val="ru-RU"/>
        </w:rPr>
        <w:t xml:space="preserve"> у </w:t>
      </w:r>
      <w:proofErr w:type="spellStart"/>
      <w:r w:rsidRPr="00DA5D31">
        <w:rPr>
          <w:rFonts w:ascii="Verdana" w:eastAsia="Times New Roman" w:hAnsi="Verdana" w:cs="Arial"/>
          <w:sz w:val="18"/>
          <w:szCs w:val="18"/>
          <w:lang w:val="ru-RU"/>
        </w:rPr>
        <w:t>критому</w:t>
      </w:r>
      <w:proofErr w:type="spellEnd"/>
      <w:r w:rsidRPr="00DA5D31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sz w:val="18"/>
          <w:szCs w:val="18"/>
          <w:lang w:val="ru-RU"/>
        </w:rPr>
        <w:t>басейні</w:t>
      </w:r>
      <w:proofErr w:type="spellEnd"/>
      <w:r w:rsidRPr="00DA5D31">
        <w:rPr>
          <w:rFonts w:ascii="Verdana" w:eastAsia="Times New Roman" w:hAnsi="Verdana" w:cs="Arial"/>
          <w:sz w:val="18"/>
          <w:szCs w:val="18"/>
          <w:lang w:val="ru-RU"/>
        </w:rPr>
        <w:t xml:space="preserve"> з </w:t>
      </w:r>
      <w:proofErr w:type="spellStart"/>
      <w:r w:rsidRPr="00DA5D31">
        <w:rPr>
          <w:rFonts w:ascii="Verdana" w:eastAsia="Times New Roman" w:hAnsi="Verdana" w:cs="Arial"/>
          <w:sz w:val="18"/>
          <w:szCs w:val="18"/>
          <w:lang w:val="ru-RU"/>
        </w:rPr>
        <w:t>підігрівом</w:t>
      </w:r>
      <w:proofErr w:type="spellEnd"/>
      <w:r w:rsidRPr="00DA5D31">
        <w:rPr>
          <w:rFonts w:ascii="Verdana" w:eastAsia="Times New Roman" w:hAnsi="Verdana" w:cs="Arial"/>
          <w:sz w:val="18"/>
          <w:szCs w:val="18"/>
          <w:lang w:val="ru-RU"/>
        </w:rPr>
        <w:t>!</w:t>
      </w:r>
    </w:p>
    <w:p w:rsidR="00B30BF1" w:rsidRPr="00DA5D31" w:rsidRDefault="00B30BF1" w:rsidP="00B30BF1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sz w:val="18"/>
          <w:szCs w:val="18"/>
          <w:lang w:val="ru-RU"/>
        </w:rPr>
        <w:t>Сходження</w:t>
      </w:r>
      <w:proofErr w:type="spellEnd"/>
      <w:r w:rsidRPr="00DA5D31">
        <w:rPr>
          <w:rFonts w:ascii="Verdana" w:eastAsia="Times New Roman" w:hAnsi="Verdana" w:cs="Arial"/>
          <w:sz w:val="18"/>
          <w:szCs w:val="18"/>
          <w:lang w:val="ru-RU"/>
        </w:rPr>
        <w:t xml:space="preserve"> на </w:t>
      </w:r>
      <w:proofErr w:type="spellStart"/>
      <w:r w:rsidRPr="00DA5D31">
        <w:rPr>
          <w:rFonts w:ascii="Verdana" w:eastAsia="Times New Roman" w:hAnsi="Verdana" w:cs="Arial"/>
          <w:sz w:val="18"/>
          <w:szCs w:val="18"/>
          <w:lang w:val="ru-RU"/>
        </w:rPr>
        <w:t>гірські</w:t>
      </w:r>
      <w:proofErr w:type="spellEnd"/>
      <w:r w:rsidRPr="00DA5D31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sz w:val="18"/>
          <w:szCs w:val="18"/>
          <w:lang w:val="ru-RU"/>
        </w:rPr>
        <w:t>вершини</w:t>
      </w:r>
      <w:proofErr w:type="spellEnd"/>
      <w:r w:rsidRPr="00DA5D31">
        <w:rPr>
          <w:rFonts w:ascii="Verdana" w:eastAsia="Times New Roman" w:hAnsi="Verdana" w:cs="Arial"/>
          <w:sz w:val="18"/>
          <w:szCs w:val="18"/>
          <w:lang w:val="ru-RU"/>
        </w:rPr>
        <w:t xml:space="preserve"> та </w:t>
      </w:r>
      <w:proofErr w:type="spellStart"/>
      <w:r w:rsidRPr="00DA5D31">
        <w:rPr>
          <w:rFonts w:ascii="Verdana" w:eastAsia="Times New Roman" w:hAnsi="Verdana" w:cs="Arial"/>
          <w:sz w:val="18"/>
          <w:szCs w:val="18"/>
          <w:lang w:val="ru-RU"/>
        </w:rPr>
        <w:t>екскурсії</w:t>
      </w:r>
      <w:proofErr w:type="spellEnd"/>
      <w:r w:rsidRPr="00DA5D31">
        <w:rPr>
          <w:rFonts w:ascii="Verdana" w:eastAsia="Times New Roman" w:hAnsi="Verdana" w:cs="Arial"/>
          <w:sz w:val="18"/>
          <w:szCs w:val="18"/>
          <w:lang w:val="ru-RU"/>
        </w:rPr>
        <w:t xml:space="preserve"> по </w:t>
      </w:r>
      <w:proofErr w:type="spellStart"/>
      <w:r w:rsidRPr="00DA5D31">
        <w:rPr>
          <w:rFonts w:ascii="Verdana" w:eastAsia="Times New Roman" w:hAnsi="Verdana" w:cs="Arial"/>
          <w:sz w:val="18"/>
          <w:szCs w:val="18"/>
          <w:lang w:val="ru-RU"/>
        </w:rPr>
        <w:t>визначним</w:t>
      </w:r>
      <w:proofErr w:type="spellEnd"/>
      <w:r w:rsidRPr="00DA5D31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sz w:val="18"/>
          <w:szCs w:val="18"/>
          <w:lang w:val="ru-RU"/>
        </w:rPr>
        <w:t>місцям</w:t>
      </w:r>
      <w:proofErr w:type="spellEnd"/>
      <w:r w:rsidRPr="00DA5D31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sz w:val="18"/>
          <w:szCs w:val="18"/>
          <w:lang w:val="ru-RU"/>
        </w:rPr>
        <w:t>регіону</w:t>
      </w:r>
      <w:proofErr w:type="spellEnd"/>
    </w:p>
    <w:p w:rsidR="00B30BF1" w:rsidRPr="00DA5D31" w:rsidRDefault="00B30BF1" w:rsidP="00B30BF1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sz w:val="18"/>
          <w:szCs w:val="18"/>
          <w:lang w:val="ru-RU"/>
        </w:rPr>
        <w:t>Закрита</w:t>
      </w:r>
      <w:proofErr w:type="spellEnd"/>
      <w:r w:rsidRPr="00DA5D31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sz w:val="18"/>
          <w:szCs w:val="18"/>
          <w:lang w:val="ru-RU"/>
        </w:rPr>
        <w:t>територія</w:t>
      </w:r>
      <w:proofErr w:type="spellEnd"/>
      <w:r w:rsidRPr="00DA5D31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sz w:val="18"/>
          <w:szCs w:val="18"/>
          <w:lang w:val="ru-RU"/>
        </w:rPr>
        <w:t>під</w:t>
      </w:r>
      <w:proofErr w:type="spellEnd"/>
      <w:r w:rsidRPr="00DA5D31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sz w:val="18"/>
          <w:szCs w:val="18"/>
          <w:lang w:val="ru-RU"/>
        </w:rPr>
        <w:t>цілодобовою</w:t>
      </w:r>
      <w:proofErr w:type="spellEnd"/>
      <w:r w:rsidRPr="00DA5D31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sz w:val="18"/>
          <w:szCs w:val="18"/>
          <w:lang w:val="ru-RU"/>
        </w:rPr>
        <w:t>охороною</w:t>
      </w:r>
      <w:proofErr w:type="spellEnd"/>
    </w:p>
    <w:p w:rsidR="00B30BF1" w:rsidRPr="00DA5D31" w:rsidRDefault="00B30BF1" w:rsidP="00B30BF1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sz w:val="18"/>
          <w:szCs w:val="18"/>
          <w:lang w:val="ru-RU"/>
        </w:rPr>
        <w:t>Сучасні</w:t>
      </w:r>
      <w:proofErr w:type="spellEnd"/>
      <w:r w:rsidRPr="00DA5D31">
        <w:rPr>
          <w:rFonts w:ascii="Verdana" w:eastAsia="Times New Roman" w:hAnsi="Verdana" w:cs="Arial"/>
          <w:sz w:val="18"/>
          <w:szCs w:val="18"/>
          <w:lang w:val="ru-RU"/>
        </w:rPr>
        <w:t xml:space="preserve"> шоу-</w:t>
      </w:r>
      <w:proofErr w:type="spellStart"/>
      <w:r w:rsidRPr="00DA5D31">
        <w:rPr>
          <w:rFonts w:ascii="Verdana" w:eastAsia="Times New Roman" w:hAnsi="Verdana" w:cs="Arial"/>
          <w:sz w:val="18"/>
          <w:szCs w:val="18"/>
          <w:lang w:val="ru-RU"/>
        </w:rPr>
        <w:t>програми</w:t>
      </w:r>
      <w:proofErr w:type="spellEnd"/>
      <w:r w:rsidRPr="00DA5D31">
        <w:rPr>
          <w:rFonts w:ascii="Verdana" w:eastAsia="Times New Roman" w:hAnsi="Verdana" w:cs="Arial"/>
          <w:sz w:val="18"/>
          <w:szCs w:val="18"/>
          <w:lang w:val="ru-RU"/>
        </w:rPr>
        <w:t xml:space="preserve"> та </w:t>
      </w:r>
      <w:proofErr w:type="spellStart"/>
      <w:r w:rsidRPr="00DA5D31">
        <w:rPr>
          <w:rFonts w:ascii="Verdana" w:eastAsia="Times New Roman" w:hAnsi="Verdana" w:cs="Arial"/>
          <w:sz w:val="18"/>
          <w:szCs w:val="18"/>
          <w:lang w:val="ru-RU"/>
        </w:rPr>
        <w:t>танцювальні</w:t>
      </w:r>
      <w:proofErr w:type="spellEnd"/>
      <w:r w:rsidRPr="00DA5D31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sz w:val="18"/>
          <w:szCs w:val="18"/>
          <w:lang w:val="ru-RU"/>
        </w:rPr>
        <w:t>батли</w:t>
      </w:r>
      <w:proofErr w:type="spellEnd"/>
    </w:p>
    <w:p w:rsidR="00B30BF1" w:rsidRPr="00DA5D31" w:rsidRDefault="00B30BF1" w:rsidP="00B30BF1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sz w:val="18"/>
          <w:szCs w:val="18"/>
          <w:lang w:val="ru-RU"/>
        </w:rPr>
        <w:t>Веселі</w:t>
      </w:r>
      <w:proofErr w:type="spellEnd"/>
      <w:r w:rsidRPr="00DA5D31">
        <w:rPr>
          <w:rFonts w:ascii="Verdana" w:eastAsia="Times New Roman" w:hAnsi="Verdana" w:cs="Arial"/>
          <w:sz w:val="18"/>
          <w:szCs w:val="18"/>
          <w:lang w:val="ru-RU"/>
        </w:rPr>
        <w:t xml:space="preserve"> та </w:t>
      </w:r>
      <w:proofErr w:type="spellStart"/>
      <w:r w:rsidRPr="00DA5D31">
        <w:rPr>
          <w:rFonts w:ascii="Verdana" w:eastAsia="Times New Roman" w:hAnsi="Verdana" w:cs="Arial"/>
          <w:sz w:val="18"/>
          <w:szCs w:val="18"/>
          <w:lang w:val="ru-RU"/>
        </w:rPr>
        <w:t>креативні</w:t>
      </w:r>
      <w:proofErr w:type="spellEnd"/>
      <w:r w:rsidRPr="00DA5D31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sz w:val="18"/>
          <w:szCs w:val="18"/>
          <w:lang w:val="ru-RU"/>
        </w:rPr>
        <w:t>аніматори</w:t>
      </w:r>
      <w:proofErr w:type="spellEnd"/>
    </w:p>
    <w:p w:rsidR="006B3247" w:rsidRPr="00DA5D31" w:rsidRDefault="006B3247" w:rsidP="006B3247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1 день</w:t>
      </w:r>
    </w:p>
    <w:p w:rsidR="00593460" w:rsidRPr="00DA5D31" w:rsidRDefault="006B3247" w:rsidP="00B30BF1">
      <w:pPr>
        <w:shd w:val="clear" w:color="auto" w:fill="49B162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  <w:lang w:val="uk-UA"/>
        </w:rPr>
      </w:pPr>
      <w:r w:rsidRPr="00DA5D31">
        <w:rPr>
          <w:rFonts w:ascii="Verdana" w:eastAsia="Times New Roman" w:hAnsi="Verdana" w:cs="Arial"/>
          <w:b/>
          <w:bCs/>
          <w:sz w:val="18"/>
          <w:szCs w:val="18"/>
          <w:lang w:val="uk-UA"/>
        </w:rPr>
        <w:t>Ура, канікули !</w:t>
      </w:r>
    </w:p>
    <w:p w:rsidR="004B43C8" w:rsidRPr="004B43C8" w:rsidRDefault="00B30BF1" w:rsidP="004B43C8">
      <w:pPr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EA30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Ранкове</w:t>
      </w:r>
      <w:proofErr w:type="spellEnd"/>
      <w:r w:rsidRPr="00EA30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A30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прибуття</w:t>
      </w:r>
      <w:proofErr w:type="spellEnd"/>
      <w:r w:rsidRPr="00EA30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A30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групи</w:t>
      </w:r>
      <w:proofErr w:type="spellEnd"/>
      <w:r w:rsidRPr="00EA30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потяго</w:t>
      </w:r>
      <w:r w:rsidR="00F71C84" w:rsidRPr="00EA30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м в </w:t>
      </w:r>
      <w:proofErr w:type="spellStart"/>
      <w:r w:rsidR="00F71C84" w:rsidRPr="00EA30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Івано-Франківськ</w:t>
      </w:r>
      <w:proofErr w:type="spellEnd"/>
      <w:r w:rsidRPr="00EA30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.</w:t>
      </w:r>
      <w:r w:rsidRPr="00EA300C">
        <w:rPr>
          <w:rFonts w:ascii="Verdana" w:eastAsia="Times New Roman" w:hAnsi="Verdana" w:cs="Arial"/>
          <w:color w:val="212529"/>
          <w:sz w:val="18"/>
          <w:szCs w:val="18"/>
        </w:rPr>
        <w:t> </w:t>
      </w:r>
    </w:p>
    <w:p w:rsidR="00B30BF1" w:rsidRPr="0089388C" w:rsidRDefault="00F71C84" w:rsidP="004B43C8">
      <w:pPr>
        <w:spacing w:after="0" w:line="276" w:lineRule="auto"/>
        <w:jc w:val="both"/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</w:pPr>
      <w:r w:rsidRPr="00EA300C">
        <w:rPr>
          <w:rFonts w:ascii="Verdana" w:eastAsia="Times New Roman" w:hAnsi="Verdana" w:cs="Arial"/>
          <w:b/>
          <w:i/>
          <w:color w:val="212529"/>
          <w:sz w:val="18"/>
          <w:szCs w:val="18"/>
          <w:lang w:val="uk-UA"/>
        </w:rPr>
        <w:t>З</w:t>
      </w:r>
      <w:r w:rsidR="00EA300C" w:rsidRPr="00EA300C">
        <w:rPr>
          <w:rFonts w:ascii="Verdana" w:eastAsia="Times New Roman" w:hAnsi="Verdana" w:cs="Arial"/>
          <w:b/>
          <w:i/>
          <w:color w:val="212529"/>
          <w:sz w:val="18"/>
          <w:szCs w:val="18"/>
          <w:lang w:val="uk-UA"/>
        </w:rPr>
        <w:t>апрошуємо на оглядову е</w:t>
      </w:r>
      <w:proofErr w:type="spellStart"/>
      <w:r w:rsidR="00EA300C" w:rsidRPr="00EA300C">
        <w:rPr>
          <w:rFonts w:ascii="Verdana" w:hAnsi="Verdana" w:cs="Arial"/>
          <w:b/>
          <w:bCs/>
          <w:i/>
          <w:color w:val="212529"/>
          <w:sz w:val="18"/>
          <w:szCs w:val="18"/>
          <w:shd w:val="clear" w:color="auto" w:fill="FFFFFF"/>
          <w:lang w:val="ru-RU"/>
        </w:rPr>
        <w:t>кскурсію</w:t>
      </w:r>
      <w:proofErr w:type="spellEnd"/>
      <w:r w:rsidR="00EA300C" w:rsidRPr="00EA300C">
        <w:rPr>
          <w:rFonts w:ascii="Verdana" w:hAnsi="Verdana" w:cs="Arial"/>
          <w:b/>
          <w:bCs/>
          <w:i/>
          <w:color w:val="212529"/>
          <w:sz w:val="18"/>
          <w:szCs w:val="18"/>
          <w:shd w:val="clear" w:color="auto" w:fill="FFFFFF"/>
          <w:lang w:val="ru-RU"/>
        </w:rPr>
        <w:t xml:space="preserve"> по </w:t>
      </w:r>
      <w:proofErr w:type="spellStart"/>
      <w:r w:rsidR="00EA300C" w:rsidRPr="00EA300C">
        <w:rPr>
          <w:rFonts w:ascii="Verdana" w:hAnsi="Verdana" w:cs="Arial"/>
          <w:b/>
          <w:bCs/>
          <w:i/>
          <w:color w:val="212529"/>
          <w:sz w:val="18"/>
          <w:szCs w:val="18"/>
          <w:shd w:val="clear" w:color="auto" w:fill="FFFFFF"/>
          <w:lang w:val="ru-RU"/>
        </w:rPr>
        <w:t>обласному</w:t>
      </w:r>
      <w:proofErr w:type="spellEnd"/>
      <w:r w:rsidR="00EA300C" w:rsidRPr="00EA300C">
        <w:rPr>
          <w:rFonts w:ascii="Verdana" w:hAnsi="Verdana" w:cs="Arial"/>
          <w:b/>
          <w:bCs/>
          <w:i/>
          <w:color w:val="212529"/>
          <w:sz w:val="18"/>
          <w:szCs w:val="18"/>
          <w:shd w:val="clear" w:color="auto" w:fill="FFFFFF"/>
          <w:lang w:val="ru-RU"/>
        </w:rPr>
        <w:t xml:space="preserve"> центру </w:t>
      </w:r>
      <w:proofErr w:type="spellStart"/>
      <w:r w:rsidR="00EA300C" w:rsidRPr="00EA300C">
        <w:rPr>
          <w:rFonts w:ascii="Verdana" w:hAnsi="Verdana" w:cs="Arial"/>
          <w:b/>
          <w:bCs/>
          <w:i/>
          <w:color w:val="212529"/>
          <w:sz w:val="18"/>
          <w:szCs w:val="18"/>
          <w:shd w:val="clear" w:color="auto" w:fill="FFFFFF"/>
          <w:lang w:val="ru-RU"/>
        </w:rPr>
        <w:t>Прикарпаття</w:t>
      </w:r>
      <w:proofErr w:type="spellEnd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</w:rPr>
        <w:t> </w:t>
      </w:r>
      <w:r w:rsidR="005F57FA">
        <w:rPr>
          <w:rFonts w:ascii="Verdana" w:hAnsi="Verdana" w:cs="Arial"/>
          <w:color w:val="212529"/>
          <w:sz w:val="18"/>
          <w:szCs w:val="18"/>
          <w:shd w:val="clear" w:color="auto" w:fill="FFFFFF"/>
          <w:lang w:val="uk-UA"/>
        </w:rPr>
        <w:t xml:space="preserve">(у вартості) </w:t>
      </w:r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- </w:t>
      </w:r>
      <w:proofErr w:type="spellStart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це</w:t>
      </w:r>
      <w:proofErr w:type="spellEnd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місто</w:t>
      </w:r>
      <w:proofErr w:type="spellEnd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з </w:t>
      </w:r>
      <w:proofErr w:type="spellStart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європейським</w:t>
      </w:r>
      <w:proofErr w:type="spellEnd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шармом, </w:t>
      </w:r>
      <w:proofErr w:type="spellStart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давньою</w:t>
      </w:r>
      <w:proofErr w:type="spellEnd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славною </w:t>
      </w:r>
      <w:proofErr w:type="spellStart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історією</w:t>
      </w:r>
      <w:proofErr w:type="spellEnd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і </w:t>
      </w:r>
      <w:proofErr w:type="spellStart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душею</w:t>
      </w:r>
      <w:proofErr w:type="spellEnd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гостинних</w:t>
      </w:r>
      <w:proofErr w:type="spellEnd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мешканців</w:t>
      </w:r>
      <w:proofErr w:type="spellEnd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.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Під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час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екскурсії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Ви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відвідаєте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найбільш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цікаві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пам'ятки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міста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: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вул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.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Шпитальну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і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колишній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палац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Потоцьких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,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Ринкову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площу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і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міську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Ратушу, Майдан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Шептицького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,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Кафедральний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Собор,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Вірменську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церкву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та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багато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іншого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, а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ще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прогулянка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по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бастіону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–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колишньому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фортифікаційному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укріпленню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міста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.</w:t>
      </w:r>
    </w:p>
    <w:p w:rsidR="00EA300C" w:rsidRPr="004B43C8" w:rsidRDefault="00EA300C" w:rsidP="004B43C8">
      <w:pPr>
        <w:spacing w:after="0" w:line="276" w:lineRule="auto"/>
        <w:jc w:val="both"/>
        <w:rPr>
          <w:rFonts w:ascii="Verdana" w:hAnsi="Verdana" w:cs="Arial"/>
          <w:b/>
          <w:color w:val="212529"/>
          <w:sz w:val="18"/>
          <w:szCs w:val="18"/>
          <w:shd w:val="clear" w:color="auto" w:fill="FFFFFF"/>
          <w:lang w:val="uk-UA"/>
        </w:rPr>
      </w:pPr>
      <w:r w:rsidRPr="004B43C8">
        <w:rPr>
          <w:rFonts w:ascii="Verdana" w:hAnsi="Verdana" w:cs="Arial"/>
          <w:b/>
          <w:color w:val="212529"/>
          <w:sz w:val="18"/>
          <w:szCs w:val="18"/>
          <w:shd w:val="clear" w:color="auto" w:fill="FFFFFF"/>
          <w:lang w:val="uk-UA"/>
        </w:rPr>
        <w:t xml:space="preserve">Трансфер у село </w:t>
      </w:r>
      <w:proofErr w:type="spellStart"/>
      <w:r w:rsidRPr="004B43C8">
        <w:rPr>
          <w:rFonts w:ascii="Verdana" w:hAnsi="Verdana" w:cs="Arial"/>
          <w:b/>
          <w:color w:val="212529"/>
          <w:sz w:val="18"/>
          <w:szCs w:val="18"/>
          <w:shd w:val="clear" w:color="auto" w:fill="FFFFFF"/>
          <w:lang w:val="uk-UA"/>
        </w:rPr>
        <w:t>Тюдів</w:t>
      </w:r>
      <w:proofErr w:type="spellEnd"/>
      <w:r w:rsidRPr="004B43C8">
        <w:rPr>
          <w:rFonts w:ascii="Verdana" w:hAnsi="Verdana" w:cs="Arial"/>
          <w:b/>
          <w:color w:val="212529"/>
          <w:sz w:val="18"/>
          <w:szCs w:val="18"/>
          <w:shd w:val="clear" w:color="auto" w:fill="FFFFFF"/>
          <w:lang w:val="uk-UA"/>
        </w:rPr>
        <w:t>. Поселення в готель. Обід.</w:t>
      </w:r>
    </w:p>
    <w:p w:rsidR="00EA300C" w:rsidRPr="004B43C8" w:rsidRDefault="00EA300C" w:rsidP="004B43C8">
      <w:pPr>
        <w:spacing w:after="0" w:line="276" w:lineRule="auto"/>
        <w:jc w:val="both"/>
        <w:rPr>
          <w:rFonts w:ascii="Verdana" w:eastAsia="Times New Roman" w:hAnsi="Verdana" w:cs="Arial"/>
          <w:b/>
          <w:color w:val="212529"/>
          <w:sz w:val="18"/>
          <w:szCs w:val="18"/>
          <w:lang w:val="uk-UA"/>
        </w:rPr>
      </w:pPr>
      <w:r w:rsidRPr="004B43C8">
        <w:rPr>
          <w:rFonts w:ascii="Verdana" w:hAnsi="Verdana" w:cs="Arial"/>
          <w:b/>
          <w:color w:val="212529"/>
          <w:sz w:val="18"/>
          <w:szCs w:val="18"/>
          <w:shd w:val="clear" w:color="auto" w:fill="FFFFFF"/>
          <w:lang w:val="uk-UA"/>
        </w:rPr>
        <w:t>Початок відпочинку.</w:t>
      </w:r>
    </w:p>
    <w:p w:rsidR="00B30BF1" w:rsidRPr="00DA5D31" w:rsidRDefault="00B30BF1" w:rsidP="004B43C8">
      <w:pPr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Особливості</w:t>
      </w:r>
      <w:proofErr w:type="spellEnd"/>
      <w:r w:rsidRPr="00DA5D3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курорту:</w:t>
      </w:r>
    </w:p>
    <w:p w:rsidR="00B30BF1" w:rsidRPr="00DA5D31" w:rsidRDefault="00B30BF1" w:rsidP="004B43C8">
      <w:pPr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Близькість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туристичних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центрів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Карпат: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Яремче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Коломия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Косів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Верховина,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Ворохта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B30BF1" w:rsidRPr="00DA5D31" w:rsidRDefault="004B43C8" w:rsidP="004B43C8">
      <w:pPr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</w:t>
      </w:r>
      <w:r w:rsidR="00B30BF1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редставлені</w:t>
      </w:r>
      <w:proofErr w:type="spellEnd"/>
      <w:r w:rsidR="00B30BF1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B30BF1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численні</w:t>
      </w:r>
      <w:proofErr w:type="spellEnd"/>
      <w:r w:rsidR="00B30BF1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B30BF1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атракціони</w:t>
      </w:r>
      <w:proofErr w:type="spellEnd"/>
      <w:r w:rsidR="00B30BF1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="00B30BF1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відпочинку</w:t>
      </w:r>
      <w:proofErr w:type="spellEnd"/>
      <w:r w:rsidR="00B30BF1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будь-яку пору року.</w:t>
      </w:r>
    </w:p>
    <w:p w:rsidR="00B30BF1" w:rsidRPr="004B43C8" w:rsidRDefault="00B30BF1" w:rsidP="004B43C8">
      <w:pPr>
        <w:spacing w:after="0" w:line="276" w:lineRule="auto"/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r w:rsidR="004B43C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Тут </w:t>
      </w:r>
      <w:proofErr w:type="spellStart"/>
      <w:r w:rsidR="004B43C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протікає</w:t>
      </w:r>
      <w:proofErr w:type="spellEnd"/>
      <w:r w:rsidR="004B43C8" w:rsidRPr="004B43C8">
        <w:rPr>
          <w:lang w:val="ru-RU"/>
        </w:rPr>
        <w:t xml:space="preserve"> </w:t>
      </w:r>
      <w:proofErr w:type="spellStart"/>
      <w:r w:rsidR="004B43C8">
        <w:rPr>
          <w:lang w:val="ru-RU"/>
        </w:rPr>
        <w:t>р.Черемош</w:t>
      </w:r>
      <w:proofErr w:type="spellEnd"/>
      <w:r w:rsidR="004B43C8">
        <w:rPr>
          <w:lang w:val="ru-RU"/>
        </w:rPr>
        <w:t xml:space="preserve">, </w:t>
      </w:r>
      <w:proofErr w:type="spellStart"/>
      <w:r w:rsidR="004B43C8">
        <w:rPr>
          <w:lang w:val="ru-RU"/>
        </w:rPr>
        <w:t>що</w:t>
      </w:r>
      <w:proofErr w:type="spellEnd"/>
      <w:r w:rsidR="004B43C8">
        <w:rPr>
          <w:lang w:val="ru-RU"/>
        </w:rPr>
        <w:t xml:space="preserve"> стала</w:t>
      </w:r>
      <w:r w:rsidR="004B43C8" w:rsidRPr="004B43C8">
        <w:rPr>
          <w:lang w:val="ru-RU"/>
        </w:rPr>
        <w:t xml:space="preserve"> </w:t>
      </w:r>
      <w:proofErr w:type="spellStart"/>
      <w:r w:rsidR="004B43C8" w:rsidRPr="004B43C8">
        <w:rPr>
          <w:lang w:val="ru-RU"/>
        </w:rPr>
        <w:t>улюбленим</w:t>
      </w:r>
      <w:proofErr w:type="spellEnd"/>
      <w:r w:rsidR="004B43C8">
        <w:rPr>
          <w:lang w:val="ru-RU"/>
        </w:rPr>
        <w:t xml:space="preserve"> </w:t>
      </w:r>
      <w:proofErr w:type="spellStart"/>
      <w:r w:rsidR="004B43C8">
        <w:rPr>
          <w:lang w:val="ru-RU"/>
        </w:rPr>
        <w:t>місцем</w:t>
      </w:r>
      <w:proofErr w:type="spellEnd"/>
      <w:r w:rsidR="004B43C8">
        <w:rPr>
          <w:lang w:val="ru-RU"/>
        </w:rPr>
        <w:t xml:space="preserve"> </w:t>
      </w:r>
      <w:proofErr w:type="gramStart"/>
      <w:r w:rsidR="004B43C8">
        <w:rPr>
          <w:lang w:val="ru-RU"/>
        </w:rPr>
        <w:t>для рафтингу</w:t>
      </w:r>
      <w:proofErr w:type="gramEnd"/>
      <w:r w:rsidR="004B43C8">
        <w:rPr>
          <w:lang w:val="ru-RU"/>
        </w:rPr>
        <w:t xml:space="preserve"> й </w:t>
      </w:r>
      <w:proofErr w:type="spellStart"/>
      <w:r w:rsidR="004B43C8">
        <w:rPr>
          <w:lang w:val="ru-RU"/>
        </w:rPr>
        <w:t>оспівана</w:t>
      </w:r>
      <w:proofErr w:type="spellEnd"/>
      <w:r w:rsidR="004B43C8" w:rsidRPr="004B43C8">
        <w:rPr>
          <w:lang w:val="ru-RU"/>
        </w:rPr>
        <w:t xml:space="preserve"> у </w:t>
      </w:r>
      <w:proofErr w:type="spellStart"/>
      <w:r w:rsidR="004B43C8" w:rsidRPr="004B43C8">
        <w:rPr>
          <w:lang w:val="ru-RU"/>
        </w:rPr>
        <w:t>численних</w:t>
      </w:r>
      <w:proofErr w:type="spellEnd"/>
      <w:r w:rsidR="004B43C8" w:rsidRPr="004B43C8">
        <w:rPr>
          <w:lang w:val="ru-RU"/>
        </w:rPr>
        <w:t xml:space="preserve"> </w:t>
      </w:r>
      <w:proofErr w:type="spellStart"/>
      <w:r w:rsidR="004B43C8" w:rsidRPr="004B43C8">
        <w:rPr>
          <w:lang w:val="ru-RU"/>
        </w:rPr>
        <w:t>гуцульських</w:t>
      </w:r>
      <w:proofErr w:type="spellEnd"/>
      <w:r w:rsidR="004B43C8" w:rsidRPr="004B43C8">
        <w:rPr>
          <w:lang w:val="ru-RU"/>
        </w:rPr>
        <w:t xml:space="preserve"> </w:t>
      </w:r>
      <w:proofErr w:type="spellStart"/>
      <w:r w:rsidR="004B43C8" w:rsidRPr="004B43C8">
        <w:rPr>
          <w:lang w:val="ru-RU"/>
        </w:rPr>
        <w:t>піснях</w:t>
      </w:r>
      <w:proofErr w:type="spellEnd"/>
      <w:r w:rsidR="004B43C8" w:rsidRPr="004B43C8">
        <w:rPr>
          <w:lang w:val="ru-RU"/>
        </w:rPr>
        <w:t>.</w:t>
      </w:r>
    </w:p>
    <w:p w:rsidR="009C620C" w:rsidRDefault="00B30BF1" w:rsidP="00053437">
      <w:pPr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Край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неповторного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гуцульськ</w:t>
      </w:r>
      <w:r w:rsidR="004B43C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ого</w:t>
      </w:r>
      <w:proofErr w:type="spellEnd"/>
      <w:r w:rsidR="004B43C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колориту з </w:t>
      </w:r>
      <w:proofErr w:type="spellStart"/>
      <w:r w:rsidR="004B43C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власними</w:t>
      </w:r>
      <w:proofErr w:type="spellEnd"/>
      <w:r w:rsidR="004B43C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легендами</w:t>
      </w: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традиціями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053437" w:rsidRDefault="00053437" w:rsidP="00053437">
      <w:pPr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053437" w:rsidRPr="00DA5D31" w:rsidRDefault="0089388C" w:rsidP="00053437">
      <w:pPr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1500188" cy="1000125"/>
            <wp:effectExtent l="0" t="0" r="5080" b="0"/>
            <wp:docPr id="1" name="Рисунок 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289" cy="100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88C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495425" cy="996950"/>
            <wp:effectExtent l="0" t="0" r="9525" b="0"/>
            <wp:docPr id="2" name="Рисунок 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988" cy="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88C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524000" cy="1000760"/>
            <wp:effectExtent l="0" t="0" r="0" b="8890"/>
            <wp:docPr id="6" name="Рисунок 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775" cy="1011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88C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514475" cy="918782"/>
            <wp:effectExtent l="0" t="0" r="0" b="0"/>
            <wp:docPr id="11" name="Рисунок 1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473" cy="92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342" w:rsidRPr="00DA5D31" w:rsidRDefault="00B30BF1" w:rsidP="009C620C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Інфраструктура</w:t>
      </w:r>
      <w:proofErr w:type="spellEnd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розміщення</w:t>
      </w:r>
      <w:proofErr w:type="spellEnd"/>
    </w:p>
    <w:p w:rsidR="00B30BF1" w:rsidRPr="00DA5D31" w:rsidRDefault="00B30BF1" w:rsidP="00B30BF1">
      <w:pPr>
        <w:spacing w:after="0" w:line="240" w:lineRule="auto"/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Наш центр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відпочинку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розміщується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базі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</w:rPr>
        <w:t> </w:t>
      </w:r>
      <w:proofErr w:type="spellStart"/>
      <w:r w:rsidR="004B43C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туристичного</w:t>
      </w:r>
      <w:proofErr w:type="spellEnd"/>
      <w:r w:rsidR="004B43C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комплексу</w:t>
      </w:r>
      <w:r w:rsidRPr="00DA5D3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r w:rsidR="004B43C8" w:rsidRPr="004B43C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"</w:t>
      </w:r>
      <w:proofErr w:type="spellStart"/>
      <w:r w:rsidR="004B43C8" w:rsidRPr="004B43C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Маєток</w:t>
      </w:r>
      <w:proofErr w:type="spellEnd"/>
      <w:r w:rsidR="004B43C8" w:rsidRPr="004B43C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="004B43C8" w:rsidRPr="004B43C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Сокільське</w:t>
      </w:r>
      <w:proofErr w:type="spellEnd"/>
      <w:r w:rsidR="004B43C8" w:rsidRPr="004B43C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"</w:t>
      </w:r>
      <w:r w:rsidR="00961AC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.</w:t>
      </w:r>
      <w:r w:rsidRPr="00DA5D3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Готель</w:t>
      </w:r>
      <w:proofErr w:type="spellEnd"/>
      <w:r w:rsidRPr="00DA5D3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розташований</w:t>
      </w:r>
      <w:proofErr w:type="spellEnd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селі</w:t>
      </w:r>
      <w:proofErr w:type="spellEnd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uk-UA"/>
        </w:rPr>
        <w:t>Тюдів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що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робить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розташування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максимально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зручним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відносно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туристичних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атракцій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. Вас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чекають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сучасні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номери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з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вражаючим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видом на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гірські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вершини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Карпат.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Це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прекрасне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місце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для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відновлення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фізичних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душевних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сил.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Відпочиваючих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чекають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комфортні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номери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, ресторан, </w:t>
      </w:r>
      <w:proofErr w:type="spellStart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критий</w:t>
      </w:r>
      <w:proofErr w:type="spellEnd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басейн</w:t>
      </w:r>
      <w:proofErr w:type="spellEnd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лазня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, і,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звичайно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доброзичлива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атмосфера.</w:t>
      </w:r>
    </w:p>
    <w:p w:rsidR="00B30BF1" w:rsidRPr="00DA5D31" w:rsidRDefault="00B30BF1" w:rsidP="00B30BF1">
      <w:pPr>
        <w:spacing w:after="0" w:line="240" w:lineRule="auto"/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</w:pPr>
    </w:p>
    <w:p w:rsidR="00B30BF1" w:rsidRPr="00DA5D31" w:rsidRDefault="00B30BF1" w:rsidP="00B30BF1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Інфраструктура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комплексу:</w:t>
      </w:r>
    </w:p>
    <w:p w:rsidR="00B30BF1" w:rsidRPr="00DA5D31" w:rsidRDefault="00B30BF1" w:rsidP="00B30BF1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• ресторан;</w:t>
      </w:r>
    </w:p>
    <w:p w:rsidR="00961ACB" w:rsidRDefault="00B30BF1" w:rsidP="00B30BF1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•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критий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плавання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підігрівом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961ACB" w:rsidRPr="00DA5D31" w:rsidRDefault="00961ACB" w:rsidP="00B30BF1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• </w:t>
      </w:r>
      <w:proofErr w:type="spellStart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гуцульська</w:t>
      </w:r>
      <w:proofErr w:type="spellEnd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лазня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B30BF1" w:rsidRPr="00DA5D31" w:rsidRDefault="00B30BF1" w:rsidP="00B30BF1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•</w:t>
      </w:r>
      <w:r w:rsidR="00961AC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конференц-</w:t>
      </w:r>
      <w:proofErr w:type="spellStart"/>
      <w:r w:rsidR="00961AC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сервіс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B30BF1" w:rsidRPr="00DA5D31" w:rsidRDefault="00B30BF1" w:rsidP="00B30BF1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• дитячий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ігровий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майданчик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610804" w:rsidRPr="00DA5D31" w:rsidRDefault="00610804" w:rsidP="000629E0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343AB5" w:rsidRPr="00DA5D31" w:rsidRDefault="0089388C" w:rsidP="000629E0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noProof/>
        </w:rPr>
        <w:drawing>
          <wp:inline distT="0" distB="0" distL="0" distR="0">
            <wp:extent cx="1595989" cy="915035"/>
            <wp:effectExtent l="0" t="0" r="4445" b="0"/>
            <wp:docPr id="12" name="Рисунок 1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163" cy="92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95D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400175" cy="933450"/>
            <wp:effectExtent l="0" t="0" r="9525" b="0"/>
            <wp:docPr id="13" name="Рисунок 13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841" cy="935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95D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479371" cy="929005"/>
            <wp:effectExtent l="0" t="0" r="6985" b="4445"/>
            <wp:docPr id="21" name="Рисунок 2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23" cy="93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95D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390650" cy="969094"/>
            <wp:effectExtent l="0" t="0" r="0" b="2540"/>
            <wp:docPr id="22" name="Рисунок 2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679" cy="99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3072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</w:p>
    <w:p w:rsidR="00C34342" w:rsidRPr="00DA5D31" w:rsidRDefault="00C34342" w:rsidP="00C34342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Харчування</w:t>
      </w:r>
      <w:proofErr w:type="spellEnd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</w:t>
      </w:r>
      <w:r w:rsidR="00610804"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та </w:t>
      </w:r>
      <w:proofErr w:type="spellStart"/>
      <w:r w:rsidR="00610804"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безпека</w:t>
      </w:r>
      <w:proofErr w:type="spellEnd"/>
    </w:p>
    <w:p w:rsidR="0089388C" w:rsidRPr="00DA5D31" w:rsidRDefault="00610804" w:rsidP="0061080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У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пропонується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збалансоване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961AC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порційне</w:t>
      </w:r>
      <w:proofErr w:type="spellEnd"/>
      <w:r w:rsidR="00961AC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3-х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разове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харчування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прийом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їжі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відбувається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ресторані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комплексу. Меню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складається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</w:t>
      </w:r>
      <w:r w:rsidR="00961AC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трав</w:t>
      </w:r>
      <w:proofErr w:type="spellEnd"/>
      <w:r w:rsidR="00961AC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5F57F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української</w:t>
      </w:r>
      <w:proofErr w:type="spellEnd"/>
      <w:r w:rsidR="005F57F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/</w:t>
      </w:r>
      <w:proofErr w:type="spellStart"/>
      <w:r w:rsidR="00961AC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гуцульської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кухні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За потреби ми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обов’язково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враховуємо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необхідність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дієтичного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вегетаріанського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харчування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стежимо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дотриманням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питного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режиму.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Безпека</w:t>
      </w:r>
      <w:proofErr w:type="spellEnd"/>
    </w:p>
    <w:p w:rsidR="00B01F76" w:rsidRDefault="00C5395D" w:rsidP="000629E0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Територія</w:t>
      </w:r>
      <w:proofErr w:type="spellEnd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комплексу</w:t>
      </w:r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закрита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знаходиться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цілодобовою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охороною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Усі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наші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туристи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застраховані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період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заїзду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B01F76" w:rsidRDefault="00B01F76" w:rsidP="000629E0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B01F76" w:rsidRDefault="00B01F76" w:rsidP="000629E0">
      <w:pPr>
        <w:spacing w:after="0" w:line="240" w:lineRule="auto"/>
      </w:pPr>
      <w:r>
        <w:rPr>
          <w:noProof/>
        </w:rPr>
        <w:drawing>
          <wp:inline distT="0" distB="0" distL="0" distR="0">
            <wp:extent cx="2503350" cy="1294765"/>
            <wp:effectExtent l="0" t="0" r="0" b="635"/>
            <wp:docPr id="47" name="Рисунок 47" descr="МАЄТОК СОКІЛЬСЬКЕ - До Карп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МАЄТОК СОКІЛЬСЬКЕ - До Карпат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586" cy="1301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F76">
        <w:t xml:space="preserve"> </w:t>
      </w:r>
      <w:r>
        <w:rPr>
          <w:noProof/>
        </w:rPr>
        <w:drawing>
          <wp:inline distT="0" distB="0" distL="0" distR="0">
            <wp:extent cx="942975" cy="1287476"/>
            <wp:effectExtent l="0" t="0" r="0" b="8255"/>
            <wp:docPr id="48" name="Рисунок 48" descr="Ресторан - Маеток Сокiльсь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Ресторан - Маеток Сокiльське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92" cy="130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F76">
        <w:t xml:space="preserve"> </w:t>
      </w:r>
      <w:r>
        <w:rPr>
          <w:noProof/>
        </w:rPr>
        <w:drawing>
          <wp:inline distT="0" distB="0" distL="0" distR="0">
            <wp:extent cx="1314450" cy="1314450"/>
            <wp:effectExtent l="0" t="0" r="0" b="0"/>
            <wp:docPr id="50" name="Рисунок 50" descr="Ресторан - Маеток Сокiльсь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Ресторан - Маеток Сокiльське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22277" cy="1290320"/>
            <wp:effectExtent l="0" t="0" r="0" b="5080"/>
            <wp:docPr id="49" name="Рисунок 49" descr="Ресторан - Маеток Сокiльсь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Ресторан - Маеток Сокiльське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36061" cy="130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F76" w:rsidRDefault="00B01F76" w:rsidP="000629E0">
      <w:pPr>
        <w:spacing w:after="0" w:line="240" w:lineRule="auto"/>
      </w:pPr>
    </w:p>
    <w:p w:rsidR="00B01F76" w:rsidRPr="00DA5D31" w:rsidRDefault="00B01F76" w:rsidP="000629E0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C34342" w:rsidRPr="00DA5D31" w:rsidRDefault="00C34342" w:rsidP="00C34342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lastRenderedPageBreak/>
        <w:t>Програма</w:t>
      </w:r>
      <w:proofErr w:type="spellEnd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</w:t>
      </w:r>
    </w:p>
    <w:p w:rsidR="00610804" w:rsidRPr="00DA5D31" w:rsidRDefault="00610804" w:rsidP="0061080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Відмінний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дитячий центр активного </w:t>
      </w:r>
      <w:proofErr w:type="spellStart"/>
      <w:proofErr w:type="gram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відпочинку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</w:rPr>
        <w:t>  </w:t>
      </w:r>
      <w:r w:rsidRPr="00DA5D3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"</w:t>
      </w:r>
      <w:proofErr w:type="gramEnd"/>
      <w:r w:rsidRPr="00DA5D31">
        <w:rPr>
          <w:rFonts w:ascii="Verdana" w:hAnsi="Verdana"/>
          <w:sz w:val="18"/>
          <w:szCs w:val="18"/>
          <w:lang w:val="ru-RU"/>
        </w:rPr>
        <w:t xml:space="preserve"> </w:t>
      </w:r>
      <w:r w:rsidRPr="00DA5D31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HAPPY</w:t>
      </w:r>
      <w:r w:rsidRPr="00DA5D3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r w:rsidRPr="00DA5D31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LAND</w:t>
      </w:r>
      <w:r w:rsidRPr="00DA5D3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"</w:t>
      </w:r>
      <w:r w:rsidRPr="00DA5D31">
        <w:rPr>
          <w:rFonts w:ascii="Verdana" w:eastAsia="Times New Roman" w:hAnsi="Verdana" w:cs="Arial"/>
          <w:color w:val="212529"/>
          <w:sz w:val="18"/>
          <w:szCs w:val="18"/>
        </w:rPr>
        <w:t> </w:t>
      </w: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дає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можливість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дітям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отримати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те, про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Ви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самі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мріяли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їхньому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віці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безпечний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активний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відпочинок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творчий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фізичний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розвиток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незабутні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враження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нові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друзі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усієї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України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неповторний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мальовничий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куточок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Карпат, край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чистих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швидких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потоків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високих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загадкових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розкішних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природних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ландшафтів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повітря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м’якого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клімату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джерельної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води, яка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має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цілющі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лікувальні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властивості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Наш дитячий центр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зламає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усі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ваші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стереотипи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про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табори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допоможе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вашим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дітям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відкритися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різних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сторін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по-справжньому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відпочити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набратися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сил,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познайомитися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новими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друзями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відкрити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gram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для себе</w:t>
      </w:r>
      <w:proofErr w:type="gram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щось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нове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А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допоможуть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їм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цьому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наші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аніматори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дійсно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знають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як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підібрати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ключ до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кожної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дитини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адже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кожна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дитина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унікальна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потребує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уваги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тепла та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позитивних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емоцій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Дитячий центр "</w:t>
      </w:r>
      <w:r w:rsidRPr="00DA5D31">
        <w:rPr>
          <w:rFonts w:ascii="Verdana" w:hAnsi="Verdana"/>
          <w:sz w:val="18"/>
          <w:szCs w:val="18"/>
          <w:lang w:val="ru-RU"/>
        </w:rPr>
        <w:t xml:space="preserve"> </w:t>
      </w:r>
      <w:r w:rsidRPr="00DA5D31">
        <w:rPr>
          <w:rFonts w:ascii="Verdana" w:eastAsia="Times New Roman" w:hAnsi="Verdana" w:cs="Arial"/>
          <w:color w:val="212529"/>
          <w:sz w:val="18"/>
          <w:szCs w:val="18"/>
        </w:rPr>
        <w:t>HAPPY</w:t>
      </w: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r w:rsidRPr="00DA5D31">
        <w:rPr>
          <w:rFonts w:ascii="Verdana" w:eastAsia="Times New Roman" w:hAnsi="Verdana" w:cs="Arial"/>
          <w:color w:val="212529"/>
          <w:sz w:val="18"/>
          <w:szCs w:val="18"/>
        </w:rPr>
        <w:t>LAND</w:t>
      </w: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"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здивує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вас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цього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року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своїми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програмами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конкурсами,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інтелектуальними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батлами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танцювальними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майстер-класами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тренінгами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акторської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майстерності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навчить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ораторському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мистецтву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подарує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купу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емоцій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Відкриє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незнайомі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Карпати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кожного,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влаштує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справжнє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свято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будуть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захваті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не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тільки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а й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Подаруймо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дітям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незабутній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відпочинок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після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важкого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навчального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року!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Рушай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нами та</w:t>
      </w:r>
      <w:r w:rsidR="00C5395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C5395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відпочинь</w:t>
      </w:r>
      <w:proofErr w:type="spellEnd"/>
      <w:r w:rsidR="00C5395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="00C5395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насолодою</w:t>
      </w:r>
      <w:proofErr w:type="spellEnd"/>
      <w:r w:rsidR="00C5395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свята!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Режим дня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08:00 –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Підйом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08:30 – Зарядка.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08:45 –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Загальний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танець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09:00 –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Сніданок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09:45 –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Майстер-клас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11:00 – </w:t>
      </w:r>
      <w:proofErr w:type="spellStart"/>
      <w:r w:rsid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Купання</w:t>
      </w:r>
      <w:proofErr w:type="spellEnd"/>
      <w:r w:rsid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басейні</w:t>
      </w:r>
      <w:proofErr w:type="spellEnd"/>
      <w:r w:rsid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 </w:t>
      </w:r>
      <w:proofErr w:type="spellStart"/>
      <w:r w:rsidR="0052584F"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Акторська</w:t>
      </w:r>
      <w:proofErr w:type="spellEnd"/>
      <w:r w:rsidR="0052584F"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52584F"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майстерність</w:t>
      </w:r>
      <w:proofErr w:type="spellEnd"/>
      <w:r w:rsidR="0052584F"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="0052584F"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сценічна</w:t>
      </w:r>
      <w:proofErr w:type="spellEnd"/>
      <w:r w:rsidR="0052584F"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52584F"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мова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12:00 –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12:45 –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Загальний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танець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13:00 –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Обід</w:t>
      </w:r>
      <w:proofErr w:type="spellEnd"/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13:50 –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Підготовка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вечірнього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заходу.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14:40 –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Квест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16:30 –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17:00 -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Спортивні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змагання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/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Купання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18:00 -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Майстер-клас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19:00 - Вечеря.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20:00 - </w:t>
      </w:r>
      <w:r w:rsidRPr="00DA5D31">
        <w:rPr>
          <w:rFonts w:ascii="Verdana" w:eastAsia="Times New Roman" w:hAnsi="Verdana" w:cs="Arial"/>
          <w:color w:val="212529"/>
          <w:sz w:val="18"/>
          <w:szCs w:val="18"/>
        </w:rPr>
        <w:t>Show</w:t>
      </w: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Програма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21:00 -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Тематична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Дискотека.</w:t>
      </w:r>
    </w:p>
    <w:p w:rsidR="000629E0" w:rsidRPr="00DA5D31" w:rsidRDefault="00610804" w:rsidP="000629E0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22:00 </w:t>
      </w:r>
      <w:r w:rsidR="007B477A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–</w:t>
      </w: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r w:rsidRPr="00DA5D31">
        <w:rPr>
          <w:rFonts w:ascii="Verdana" w:eastAsia="Times New Roman" w:hAnsi="Verdana" w:cs="Arial"/>
          <w:color w:val="212529"/>
          <w:sz w:val="18"/>
          <w:szCs w:val="18"/>
        </w:rPr>
        <w:t>Feedback</w:t>
      </w:r>
      <w:r w:rsidR="007B477A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C34342" w:rsidRPr="00DA5D31" w:rsidRDefault="00343AB5" w:rsidP="00C34342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Пізнавальні</w:t>
      </w:r>
      <w:proofErr w:type="spellEnd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екскурсії</w:t>
      </w:r>
      <w:proofErr w:type="spellEnd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</w:t>
      </w:r>
    </w:p>
    <w:p w:rsidR="00DA5D31" w:rsidRPr="00DA5D31" w:rsidRDefault="00DA5D31" w:rsidP="00DA5D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uk-UA" w:eastAsia="uk-UA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uk-UA" w:eastAsia="uk-UA"/>
        </w:rPr>
        <w:t>Відпочиваючи в нашому центрі, ви отримаєте змогу не лише відпочити, а й поповнити власний багаж знань, вивчаючи місцеві історичні та природні пам’ятки. Правда, більшість з них знаходяться за межами селища, але доїхати туди не складе труднощів.</w:t>
      </w:r>
    </w:p>
    <w:p w:rsidR="00C5395D" w:rsidRPr="00C5395D" w:rsidRDefault="00C5395D" w:rsidP="00C53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5395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uk-UA"/>
        </w:rPr>
        <w:t>Найпопулярніші туристичні локації та екскурсійні маршрути неподалік від дитячого центру :</w:t>
      </w: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uk-UA"/>
        </w:rPr>
      </w:pP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•</w:t>
      </w:r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ТК «</w:t>
      </w:r>
      <w:proofErr w:type="spellStart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Буковель</w:t>
      </w:r>
      <w:proofErr w:type="spellEnd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»</w:t>
      </w:r>
      <w:r w:rsidRPr="00C5395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(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600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/особу).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Найновіший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і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найсучасніший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гірськолижний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курорт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України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Вас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чекає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пішохідна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прогулянка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по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гірським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пагорбам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які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осіяні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вічнозеленими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цілющими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смерековими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ялиновими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лісами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а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ще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у вас буде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можливість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оглянути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красу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Карпатських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гір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піднявшись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панорамному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підйомнику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відвідати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ЕТНОПАРК «ГУЦУЛ ЛЕНД»</w:t>
      </w: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</w:pPr>
    </w:p>
    <w:p w:rsidR="00C5395D" w:rsidRDefault="00C5395D" w:rsidP="00C5395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</w:pP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Вартість</w:t>
      </w:r>
      <w:proofErr w:type="spellEnd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вхідних</w:t>
      </w:r>
      <w:proofErr w:type="spellEnd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квитків</w:t>
      </w:r>
      <w:proofErr w:type="spellEnd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:</w:t>
      </w: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lastRenderedPageBreak/>
        <w:t xml:space="preserve">-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Етнопарк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"Гуцул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Ленд</w:t>
      </w:r>
      <w:proofErr w:type="spellEnd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"</w:t>
      </w:r>
      <w:r w:rsidRPr="00C5395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- для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дорослих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450 грн.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Пільговий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(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6-12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років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пенсіонери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) - 400 грн.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до 6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років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УБД –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безкоштовно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(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потрібні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підтверджуючі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документи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). Корм для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тварин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– 50 грн.</w:t>
      </w: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-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Оглядові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витяги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курорту "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Буковель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": 450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дорослі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330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до 12 р.</w:t>
      </w: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-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Родельбан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: 700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/особу, в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тандемі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до 150 кг - 1000 грн.</w:t>
      </w: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- Колесо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огляду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"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Буковель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": 400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дорослі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300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–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до 12 р.</w:t>
      </w: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- Перевернута Хата: 350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–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дорослі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300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–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3-16р., 250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–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пільговий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квиток.</w:t>
      </w: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•</w:t>
      </w:r>
      <w:r w:rsidRPr="00C5395D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DA2AE5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Яремче</w:t>
      </w:r>
      <w:proofErr w:type="spellEnd"/>
      <w:r w:rsidRPr="00DA2AE5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.</w:t>
      </w:r>
      <w:r w:rsidRPr="00C5395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(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Вартість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екскурсії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700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/особу)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Популярний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туристичний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центр в Карпатах,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який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славиться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водоспадом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«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Пробій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», над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яким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Ви пройдете по мосту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заввишки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20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метрів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до ринку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гуцульських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сувенірів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де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зможете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придбати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традиційні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сувеніри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: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вишиванки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унікальні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дерев'яні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шкатулки,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багато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прикрашених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різьбою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тканий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ліжник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натуральної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овечої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вовни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або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теплі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домашні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тапочки з того ж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матеріалу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і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найголовніше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всі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вироби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виготовляються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вручну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старовинними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технологіями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і з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натуральних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матеріалів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!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Також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запрошуємо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захоплюючу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прогулянку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Стежкою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Довбуша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– “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Карпатського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Робіна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Гуда” </w:t>
      </w:r>
      <w:proofErr w:type="gram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(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Вх</w:t>
      </w:r>
      <w:proofErr w:type="spellEnd"/>
      <w:proofErr w:type="gram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кв.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загальний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студентський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пенсійний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- 100 грн.,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учнівський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– 50 грн.) (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Протяжність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4 км).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Додатково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радимо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відвідати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Парк легенд "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Гедзьо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" у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Яремче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Це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фантастичне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поселення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легендарних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створінь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про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яких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ми точно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чули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навряд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зустрічалися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 ними.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Саме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в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цьому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парку ми з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дітьми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зможемо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відчути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що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потрапили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до легенд,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які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межують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чарівним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світом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ельфів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гномів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магів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інших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Це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унікальна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локація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яка точно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варта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нашої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уваги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! (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кв. -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дорослий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400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дитячий (до 12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років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) 350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)</w:t>
      </w:r>
    </w:p>
    <w:p w:rsid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•</w:t>
      </w:r>
      <w:r w:rsidRPr="00C5395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Верховина</w:t>
      </w:r>
      <w:r w:rsidRPr="00C5395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(700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/особу).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Столиця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Гуцульщини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яка славиться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неповторними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краєвидами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оригінальними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музеями (Музей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Карпатської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магії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, музей «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Вишиванка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», музей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музикальних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інструментів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ім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Кумлика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музей «У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трембітаря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», музей «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Тіні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забутих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предків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» та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ін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). (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квитки в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музеї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60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/особу/1 музей).</w:t>
      </w:r>
    </w:p>
    <w:p w:rsid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•</w:t>
      </w:r>
      <w:r w:rsidRPr="00C5395D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Оглядова</w:t>
      </w:r>
      <w:proofErr w:type="spellEnd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екскурсія</w:t>
      </w:r>
      <w:proofErr w:type="spellEnd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у </w:t>
      </w:r>
      <w:proofErr w:type="spellStart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Чернівцях</w:t>
      </w:r>
      <w:proofErr w:type="spellEnd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та </w:t>
      </w:r>
      <w:proofErr w:type="spellStart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Чернівецький</w:t>
      </w:r>
      <w:proofErr w:type="spellEnd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університет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(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Вартість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екскурсії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700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/особу). Часто через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відчуття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величі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магії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атмосферності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Чернівецький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національний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університет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називають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«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Українським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Гоґвартсом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».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Під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час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екскурсії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є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можливість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оглянути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двір-курдонер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Храм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Трьох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Святителів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де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можна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почути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церковний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спів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найкращі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зали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Резиденції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–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Мармурову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Блакитну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Червону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відчути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симбіоз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стилів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культур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народів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які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мешкали і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мешкають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Буковині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. (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квиток в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Чернівецькому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університеті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: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Дорослі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- 120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- 50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)</w:t>
      </w: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Вартість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екскурсій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може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змінюватись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в </w:t>
      </w: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залежності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від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кількості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бажаючих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учасників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та </w:t>
      </w: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дати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поїздки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!</w:t>
      </w:r>
    </w:p>
    <w:p w:rsidR="00733C37" w:rsidRPr="00C5395D" w:rsidRDefault="00733C37" w:rsidP="000629E0">
      <w:pPr>
        <w:spacing w:after="0" w:line="240" w:lineRule="auto"/>
        <w:rPr>
          <w:rFonts w:ascii="Verdana" w:eastAsia="Times New Roman" w:hAnsi="Verdana" w:cs="Arial"/>
          <w:b/>
          <w:bCs/>
          <w:color w:val="212529"/>
          <w:sz w:val="18"/>
          <w:szCs w:val="18"/>
          <w:lang w:val="uk-UA"/>
        </w:rPr>
      </w:pPr>
    </w:p>
    <w:p w:rsidR="000D3072" w:rsidRPr="00DA5D31" w:rsidRDefault="0089388C" w:rsidP="000629E0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noProof/>
        </w:rPr>
        <w:drawing>
          <wp:inline distT="0" distB="0" distL="0" distR="0">
            <wp:extent cx="1400175" cy="933450"/>
            <wp:effectExtent l="0" t="0" r="9525" b="0"/>
            <wp:docPr id="33" name="Рисунок 33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086" cy="93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95D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476375" cy="920274"/>
            <wp:effectExtent l="0" t="0" r="0" b="0"/>
            <wp:docPr id="34" name="Рисунок 34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239" cy="93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95D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323975" cy="935671"/>
            <wp:effectExtent l="0" t="0" r="0" b="0"/>
            <wp:docPr id="35" name="Рисунок 35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64" cy="942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95D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600200" cy="938784"/>
            <wp:effectExtent l="0" t="0" r="0" b="0"/>
            <wp:docPr id="36" name="Рисунок 3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622" cy="94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342" w:rsidRPr="00DA5D31" w:rsidRDefault="00C34342" w:rsidP="00C34342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Закриття</w:t>
      </w:r>
      <w:proofErr w:type="spellEnd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зміни</w:t>
      </w:r>
      <w:proofErr w:type="spellEnd"/>
    </w:p>
    <w:p w:rsidR="0052584F" w:rsidRDefault="0052584F" w:rsidP="00343AB5">
      <w:pPr>
        <w:spacing w:before="100" w:beforeAutospacing="1" w:after="100" w:afterAutospacing="1" w:line="240" w:lineRule="auto"/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</w:pPr>
      <w:proofErr w:type="spellStart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Сніданок</w:t>
      </w:r>
      <w:proofErr w:type="spellEnd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="00343AB5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Виселення</w:t>
      </w:r>
      <w:proofErr w:type="spellEnd"/>
      <w:r w:rsidR="00343AB5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="00343AB5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номерів</w:t>
      </w:r>
      <w:proofErr w:type="spellEnd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br/>
      </w:r>
      <w:proofErr w:type="spellStart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>Запрошуємо</w:t>
      </w:r>
      <w:proofErr w:type="spellEnd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 xml:space="preserve"> на </w:t>
      </w:r>
      <w:proofErr w:type="spellStart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>екскурсійну</w:t>
      </w:r>
      <w:proofErr w:type="spellEnd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>програму</w:t>
      </w:r>
      <w:proofErr w:type="spellEnd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 xml:space="preserve"> «</w:t>
      </w:r>
      <w:proofErr w:type="spellStart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>Сріблясті</w:t>
      </w:r>
      <w:proofErr w:type="spellEnd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>Шешорські</w:t>
      </w:r>
      <w:proofErr w:type="spellEnd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>водоспади</w:t>
      </w:r>
      <w:proofErr w:type="spellEnd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 xml:space="preserve">, </w:t>
      </w:r>
      <w:proofErr w:type="spellStart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>Косів</w:t>
      </w:r>
      <w:proofErr w:type="spellEnd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 xml:space="preserve"> і </w:t>
      </w:r>
      <w:proofErr w:type="spellStart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>Коломия</w:t>
      </w:r>
      <w:proofErr w:type="spellEnd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>»</w:t>
      </w:r>
      <w:r w:rsidR="00E35501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 xml:space="preserve"> </w:t>
      </w:r>
      <w:r w:rsidR="00E35501" w:rsidRPr="00E3550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(у </w:t>
      </w:r>
      <w:proofErr w:type="spellStart"/>
      <w:r w:rsidR="00E35501" w:rsidRPr="00E3550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вартості</w:t>
      </w:r>
      <w:proofErr w:type="spellEnd"/>
      <w:r w:rsidR="00E35501" w:rsidRPr="00E3550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</w:t>
      </w:r>
    </w:p>
    <w:p w:rsidR="0052584F" w:rsidRDefault="0052584F" w:rsidP="0052584F">
      <w:pPr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117D49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Косів</w:t>
      </w:r>
      <w:proofErr w:type="spellEnd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з</w:t>
      </w:r>
      <w:r w:rsid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давніх-давен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був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центром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гуцульського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прикладного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мистецтва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Тут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розвивалися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такі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ремесла, як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різьбярство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вишивка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килимарство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кушнірство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мосяжництво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різьба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по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кості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й дереву, гончарство.</w:t>
      </w:r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Традиції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гуцульської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кераміки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успіхом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продовжують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сучасні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майстри-гончарі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,</w:t>
      </w:r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</w:t>
      </w:r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ут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творять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проживають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народні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умільці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письменники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мистецтвознавці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науковці</w:t>
      </w:r>
      <w:proofErr w:type="spellEnd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117D49" w:rsidRDefault="00117D49" w:rsidP="0052584F">
      <w:pPr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lastRenderedPageBreak/>
        <w:t xml:space="preserve">- </w:t>
      </w:r>
      <w:proofErr w:type="spellStart"/>
      <w:r w:rsidRPr="00117D49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Сріблясті</w:t>
      </w:r>
      <w:proofErr w:type="spellEnd"/>
      <w:r w:rsidRPr="00117D49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Шешорські</w:t>
      </w:r>
      <w:proofErr w:type="spellEnd"/>
      <w:r w:rsidRPr="00117D49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водоспади</w:t>
      </w:r>
      <w:proofErr w:type="spellEnd"/>
      <w:r w:rsidRPr="00117D49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 та </w:t>
      </w:r>
      <w:proofErr w:type="spellStart"/>
      <w:r w:rsidRPr="00117D49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мальовнича</w:t>
      </w:r>
      <w:proofErr w:type="spellEnd"/>
      <w:r w:rsidRPr="00117D49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Пістинь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де по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підвісному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мосту, через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широку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річку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можна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пройти до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найстарішої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гуцульської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дерев’яної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церкви з благодатною аурою,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покупатись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річці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піднятись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смерековим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лісом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цілющого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гірського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джерела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звідки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відкривається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неймовірна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панорама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Карпатських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117D49" w:rsidRPr="004F6CCC" w:rsidRDefault="00117D49" w:rsidP="0052584F">
      <w:pPr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="004F6CCC" w:rsidRPr="004F6CCC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Коломия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центр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покуття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мальовничий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край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між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Буковиною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Гуцульщиною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Якби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потрібно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було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описати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Коломию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кількома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словами, то тут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варто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було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б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сказати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Прикарпаття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унікальний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тисовий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заказник, один на весь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світ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музей Писанки</w:t>
      </w:r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</w:t>
      </w:r>
      <w:proofErr w:type="spellStart"/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відвідування</w:t>
      </w:r>
      <w:proofErr w:type="spellEnd"/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 </w:t>
      </w:r>
      <w:proofErr w:type="spellStart"/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бажанням</w:t>
      </w:r>
      <w:proofErr w:type="spellEnd"/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50 </w:t>
      </w:r>
      <w:proofErr w:type="spellStart"/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дорослий</w:t>
      </w:r>
      <w:proofErr w:type="spellEnd"/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кв., 30 </w:t>
      </w:r>
      <w:proofErr w:type="spellStart"/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дитячий)</w:t>
      </w:r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стрибки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парашутом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кінні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прогулянки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справжній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віденський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штрудель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смачнюча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шурпа на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вогнищі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Все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об’єднується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невеличким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гуцульським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містечком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березі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річки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Прут.</w:t>
      </w:r>
    </w:p>
    <w:p w:rsidR="0052584F" w:rsidRPr="00E35501" w:rsidRDefault="0052584F" w:rsidP="0052584F">
      <w:pPr>
        <w:spacing w:before="100" w:beforeAutospacing="1" w:after="100" w:afterAutospacing="1" w:line="240" w:lineRule="auto"/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</w:pPr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Т</w:t>
      </w:r>
      <w:r w:rsidR="00343AB5"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рансфер </w:t>
      </w:r>
      <w:proofErr w:type="spellStart"/>
      <w:r w:rsidR="00343AB5"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гру</w:t>
      </w:r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пи</w:t>
      </w:r>
      <w:proofErr w:type="spellEnd"/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 на </w:t>
      </w:r>
      <w:proofErr w:type="spellStart"/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залізничний</w:t>
      </w:r>
      <w:proofErr w:type="spellEnd"/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 вокзал</w:t>
      </w:r>
      <w:r w:rsidR="00343AB5"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. </w:t>
      </w:r>
      <w:proofErr w:type="spellStart"/>
      <w:r w:rsidR="004F6CCC"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Обмін</w:t>
      </w:r>
      <w:proofErr w:type="spellEnd"/>
      <w:r w:rsidR="004F6CCC"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враженнями</w:t>
      </w:r>
      <w:proofErr w:type="spellEnd"/>
      <w:r w:rsidR="004F6CCC"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.</w:t>
      </w:r>
    </w:p>
    <w:p w:rsidR="00376CCB" w:rsidRDefault="00343AB5" w:rsidP="004F6CCC">
      <w:pPr>
        <w:spacing w:before="100" w:beforeAutospacing="1" w:after="100" w:afterAutospacing="1" w:line="240" w:lineRule="auto"/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</w:pPr>
      <w:proofErr w:type="spellStart"/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Повернення</w:t>
      </w:r>
      <w:proofErr w:type="spellEnd"/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групи</w:t>
      </w:r>
      <w:proofErr w:type="spellEnd"/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 до </w:t>
      </w:r>
      <w:proofErr w:type="spellStart"/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Києва</w:t>
      </w:r>
      <w:proofErr w:type="spellEnd"/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.</w:t>
      </w:r>
    </w:p>
    <w:p w:rsidR="0089388C" w:rsidRPr="00E35501" w:rsidRDefault="0089388C" w:rsidP="004F6CCC">
      <w:pPr>
        <w:spacing w:before="100" w:beforeAutospacing="1" w:after="100" w:afterAutospacing="1" w:line="240" w:lineRule="auto"/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</w:pPr>
      <w:r>
        <w:rPr>
          <w:noProof/>
        </w:rPr>
        <w:drawing>
          <wp:inline distT="0" distB="0" distL="0" distR="0">
            <wp:extent cx="1462326" cy="1095375"/>
            <wp:effectExtent l="0" t="0" r="5080" b="0"/>
            <wp:docPr id="37" name="Рисунок 37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22" cy="110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AE5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419225" cy="1063089"/>
            <wp:effectExtent l="0" t="0" r="0" b="3810"/>
            <wp:docPr id="38" name="Рисунок 3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865" cy="107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AE5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428750" cy="1070225"/>
            <wp:effectExtent l="0" t="0" r="0" b="0"/>
            <wp:docPr id="39" name="Рисунок 3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45" cy="10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AE5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571625" cy="1051254"/>
            <wp:effectExtent l="0" t="0" r="0" b="0"/>
            <wp:docPr id="40" name="Рисунок 40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99598" cy="106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77A" w:rsidRPr="00DA5D31" w:rsidRDefault="007B477A" w:rsidP="00DA2AE5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C34342" w:rsidRPr="00DA5D31" w:rsidRDefault="00C34342" w:rsidP="00DA2AE5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Вартість</w:t>
      </w:r>
      <w:proofErr w:type="spellEnd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туру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1699"/>
        <w:gridCol w:w="1558"/>
        <w:gridCol w:w="1417"/>
        <w:gridCol w:w="1461"/>
      </w:tblGrid>
      <w:tr w:rsidR="00B05BFB" w:rsidRPr="00B05BFB" w:rsidTr="00B05BFB">
        <w:trPr>
          <w:trHeight w:val="533"/>
        </w:trPr>
        <w:tc>
          <w:tcPr>
            <w:tcW w:w="96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BFB" w:rsidRPr="00B05BFB" w:rsidRDefault="00B05BFB" w:rsidP="00B05BF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r w:rsidRPr="00B05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uk-UA"/>
              </w:rPr>
              <w:t>*Зимовий сезон 2026 </w:t>
            </w:r>
            <w:r w:rsidRPr="00B05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ru-RU"/>
              </w:rPr>
              <w:t xml:space="preserve">на </w:t>
            </w:r>
            <w:proofErr w:type="spellStart"/>
            <w:r w:rsidRPr="00B05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ru-RU"/>
              </w:rPr>
              <w:t>базі</w:t>
            </w:r>
            <w:proofErr w:type="spellEnd"/>
            <w:r w:rsidRPr="00B05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ru-RU"/>
              </w:rPr>
              <w:t xml:space="preserve"> комплексу "</w:t>
            </w:r>
            <w:proofErr w:type="spellStart"/>
            <w:r w:rsidRPr="00B05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ru-RU"/>
              </w:rPr>
              <w:t>Маєток</w:t>
            </w:r>
            <w:proofErr w:type="spellEnd"/>
            <w:r w:rsidRPr="00B05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05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ru-RU"/>
              </w:rPr>
              <w:t>Сокільське</w:t>
            </w:r>
            <w:proofErr w:type="spellEnd"/>
            <w:r w:rsidRPr="00B05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ru-RU"/>
              </w:rPr>
              <w:t>"</w:t>
            </w:r>
          </w:p>
        </w:tc>
      </w:tr>
      <w:tr w:rsidR="00B05BFB" w:rsidRPr="00B05BFB" w:rsidTr="00B05BFB">
        <w:trPr>
          <w:trHeight w:val="838"/>
        </w:trPr>
        <w:tc>
          <w:tcPr>
            <w:tcW w:w="35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BFB" w:rsidRPr="00B05BFB" w:rsidRDefault="00B05BFB" w:rsidP="00B05BF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proofErr w:type="spellStart"/>
            <w:r w:rsidRPr="00B05BFB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Кількість</w:t>
            </w:r>
            <w:proofErr w:type="spellEnd"/>
            <w:r w:rsidRPr="00B05BFB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ночей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BFB" w:rsidRPr="00B05BFB" w:rsidRDefault="00B05BFB" w:rsidP="00B05BF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proofErr w:type="spellStart"/>
            <w:r w:rsidRPr="00B05BFB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  <w:r w:rsidRPr="00B05BFB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при </w:t>
            </w:r>
            <w:proofErr w:type="spellStart"/>
            <w:r w:rsidRPr="00B05BFB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групі</w:t>
            </w:r>
            <w:proofErr w:type="spellEnd"/>
            <w:r w:rsidRPr="00B05BFB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10+1 та для </w:t>
            </w:r>
            <w:proofErr w:type="spellStart"/>
            <w:r w:rsidRPr="00B05BFB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індивідуальних</w:t>
            </w:r>
            <w:proofErr w:type="spellEnd"/>
            <w:r w:rsidRPr="00B05BFB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05BFB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туристів</w:t>
            </w:r>
            <w:proofErr w:type="spellEnd"/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BFB" w:rsidRPr="00B05BFB" w:rsidRDefault="00B05BFB" w:rsidP="00B05BF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proofErr w:type="spellStart"/>
            <w:r w:rsidRPr="00B05BFB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  <w:r w:rsidRPr="00B05BFB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при </w:t>
            </w:r>
            <w:proofErr w:type="spellStart"/>
            <w:r w:rsidRPr="00B05BFB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групі</w:t>
            </w:r>
            <w:proofErr w:type="spellEnd"/>
            <w:r w:rsidRPr="00B05BFB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15+2</w:t>
            </w:r>
          </w:p>
        </w:tc>
      </w:tr>
      <w:tr w:rsidR="00B05BFB" w:rsidRPr="00B05BFB" w:rsidTr="00B05B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5BFB" w:rsidRPr="00B05BFB" w:rsidRDefault="00B05BFB" w:rsidP="00B05BFB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BFB" w:rsidRPr="00B05BFB" w:rsidRDefault="00B05BFB" w:rsidP="00B05BF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05BFB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B05BFB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дітей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BFB" w:rsidRPr="00B05BFB" w:rsidRDefault="00B05BFB" w:rsidP="00B05BF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05BFB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B05BFB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дорослих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BFB" w:rsidRPr="00B05BFB" w:rsidRDefault="00B05BFB" w:rsidP="00B05BF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05BFB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B05BFB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дітей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BFB" w:rsidRPr="00B05BFB" w:rsidRDefault="00B05BFB" w:rsidP="00B05BF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05BFB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B05BFB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дорослих</w:t>
            </w:r>
            <w:proofErr w:type="spellEnd"/>
          </w:p>
        </w:tc>
      </w:tr>
      <w:tr w:rsidR="00B05BFB" w:rsidRPr="00B05BFB" w:rsidTr="00B05BFB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BFB" w:rsidRPr="00B05BFB" w:rsidRDefault="00B05BFB" w:rsidP="00B05BF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05BFB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5 </w:t>
            </w:r>
            <w:proofErr w:type="spellStart"/>
            <w:r w:rsidRPr="00B05BFB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днів</w:t>
            </w:r>
            <w:proofErr w:type="spellEnd"/>
            <w:r w:rsidRPr="00B05BFB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/ 4 </w:t>
            </w:r>
            <w:proofErr w:type="spellStart"/>
            <w:r w:rsidRPr="00B05BFB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ночі</w:t>
            </w:r>
            <w:proofErr w:type="spellEnd"/>
          </w:p>
          <w:p w:rsidR="00B05BFB" w:rsidRPr="00B05BFB" w:rsidRDefault="00B05BFB" w:rsidP="00B05BF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05BFB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26.01.2026 – 30.01.2026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BFB" w:rsidRPr="00B05BFB" w:rsidRDefault="00B05BFB" w:rsidP="00B05BF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05BFB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10200 грн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BFB" w:rsidRPr="00B05BFB" w:rsidRDefault="00B05BFB" w:rsidP="00B05BF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05BFB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10400 грн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BFB" w:rsidRPr="00B05BFB" w:rsidRDefault="00B05BFB" w:rsidP="00B05BF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05BFB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10300 грн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BFB" w:rsidRPr="00B05BFB" w:rsidRDefault="00B05BFB" w:rsidP="00B05BF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05BFB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10500</w:t>
            </w:r>
            <w:r w:rsidRPr="00B05BFB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 грн</w:t>
            </w:r>
          </w:p>
        </w:tc>
      </w:tr>
      <w:tr w:rsidR="00B05BFB" w:rsidRPr="00B05BFB" w:rsidTr="00B05BFB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BFB" w:rsidRPr="00B05BFB" w:rsidRDefault="00B05BFB" w:rsidP="00B05BF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05BFB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6 </w:t>
            </w:r>
            <w:proofErr w:type="spellStart"/>
            <w:r w:rsidRPr="00B05BFB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днів</w:t>
            </w:r>
            <w:proofErr w:type="spellEnd"/>
            <w:r w:rsidRPr="00B05BFB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/ 5 ночей</w:t>
            </w:r>
          </w:p>
          <w:p w:rsidR="00B05BFB" w:rsidRPr="00B05BFB" w:rsidRDefault="00B05BFB" w:rsidP="00B05BF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05BFB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26.01.2026 – 31.01.2026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BFB" w:rsidRPr="00B05BFB" w:rsidRDefault="00B05BFB" w:rsidP="00B05BF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05BFB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11900 грн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BFB" w:rsidRPr="00B05BFB" w:rsidRDefault="00B05BFB" w:rsidP="00B05BF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05BFB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12100 грн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BFB" w:rsidRPr="00B05BFB" w:rsidRDefault="00B05BFB" w:rsidP="00B05BF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05BFB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12000</w:t>
            </w:r>
            <w:r w:rsidRPr="00B05BFB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 грн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BFB" w:rsidRPr="00B05BFB" w:rsidRDefault="00B05BFB" w:rsidP="00B05BF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05BFB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12200</w:t>
            </w:r>
            <w:r w:rsidRPr="00B05BFB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 грн</w:t>
            </w:r>
          </w:p>
        </w:tc>
      </w:tr>
      <w:tr w:rsidR="00B05BFB" w:rsidRPr="00B05BFB" w:rsidTr="00B05BFB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BFB" w:rsidRPr="00B05BFB" w:rsidRDefault="00B05BFB" w:rsidP="00B05BF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05BFB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7 </w:t>
            </w:r>
            <w:proofErr w:type="spellStart"/>
            <w:r w:rsidRPr="00B05BFB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днів</w:t>
            </w:r>
            <w:proofErr w:type="spellEnd"/>
            <w:r w:rsidRPr="00B05BFB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/ 6 ночей</w:t>
            </w:r>
          </w:p>
          <w:p w:rsidR="00B05BFB" w:rsidRPr="00B05BFB" w:rsidRDefault="00B05BFB" w:rsidP="00B05BF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05BFB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26.01.2026 – 01.02.2026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BFB" w:rsidRPr="00B05BFB" w:rsidRDefault="00B05BFB" w:rsidP="00B05BF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05BFB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13500 грн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BFB" w:rsidRPr="00B05BFB" w:rsidRDefault="00B05BFB" w:rsidP="00B05BF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05BFB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13800 грн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BFB" w:rsidRPr="00B05BFB" w:rsidRDefault="00B05BFB" w:rsidP="00B05BF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05BFB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13700 грн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BFB" w:rsidRPr="00B05BFB" w:rsidRDefault="00B05BFB" w:rsidP="00B05BF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05BFB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13950</w:t>
            </w:r>
            <w:r w:rsidRPr="00B05BFB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 грн</w:t>
            </w:r>
          </w:p>
        </w:tc>
      </w:tr>
    </w:tbl>
    <w:p w:rsidR="00C34342" w:rsidRDefault="0021755A" w:rsidP="00376CCB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bookmarkStart w:id="0" w:name="_GoBack"/>
      <w:bookmarkEnd w:id="0"/>
      <w:r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1699"/>
        <w:gridCol w:w="1558"/>
        <w:gridCol w:w="1417"/>
        <w:gridCol w:w="1461"/>
      </w:tblGrid>
      <w:tr w:rsidR="00B45F12" w:rsidRPr="00B05BFB" w:rsidTr="00B45F12">
        <w:trPr>
          <w:trHeight w:val="533"/>
        </w:trPr>
        <w:tc>
          <w:tcPr>
            <w:tcW w:w="96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>**Весняний сезон 2026 </w:t>
            </w:r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на </w:t>
            </w:r>
            <w:proofErr w:type="spellStart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базі</w:t>
            </w:r>
            <w:proofErr w:type="spellEnd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комплексу "</w:t>
            </w:r>
            <w:proofErr w:type="spellStart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Маєток</w:t>
            </w:r>
            <w:proofErr w:type="spellEnd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Сокільське</w:t>
            </w:r>
            <w:proofErr w:type="spellEnd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"</w:t>
            </w:r>
          </w:p>
        </w:tc>
      </w:tr>
      <w:tr w:rsidR="00B45F12" w:rsidRPr="00B45F12" w:rsidTr="00B45F12">
        <w:trPr>
          <w:trHeight w:val="838"/>
        </w:trPr>
        <w:tc>
          <w:tcPr>
            <w:tcW w:w="35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proofErr w:type="spellStart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Кількість</w:t>
            </w:r>
            <w:proofErr w:type="spellEnd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ночей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proofErr w:type="spellStart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при </w:t>
            </w:r>
            <w:proofErr w:type="spellStart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групі</w:t>
            </w:r>
            <w:proofErr w:type="spellEnd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10+1 та для </w:t>
            </w:r>
            <w:proofErr w:type="spellStart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індивідуальних</w:t>
            </w:r>
            <w:proofErr w:type="spellEnd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туристів</w:t>
            </w:r>
            <w:proofErr w:type="spellEnd"/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proofErr w:type="spellStart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при </w:t>
            </w:r>
            <w:proofErr w:type="spellStart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групі</w:t>
            </w:r>
            <w:proofErr w:type="spellEnd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15+2</w:t>
            </w:r>
          </w:p>
        </w:tc>
      </w:tr>
      <w:tr w:rsidR="00B45F12" w:rsidRPr="00B45F12" w:rsidTr="00B45F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5F12" w:rsidRPr="00B45F12" w:rsidRDefault="00B45F12" w:rsidP="00B45F12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дітей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дорослих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дітей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дорослих</w:t>
            </w:r>
            <w:proofErr w:type="spellEnd"/>
          </w:p>
        </w:tc>
      </w:tr>
      <w:tr w:rsidR="00B45F12" w:rsidRPr="00B45F12" w:rsidTr="00B45F12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5 </w:t>
            </w:r>
            <w:proofErr w:type="spellStart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днів</w:t>
            </w:r>
            <w:proofErr w:type="spellEnd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/ 4 </w:t>
            </w:r>
            <w:proofErr w:type="spellStart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ночі</w:t>
            </w:r>
            <w:proofErr w:type="spellEnd"/>
          </w:p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22.03.2026 – 26.03.2026</w:t>
            </w:r>
          </w:p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lastRenderedPageBreak/>
              <w:t>29.03.2026 – 02.04.2026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lastRenderedPageBreak/>
              <w:t>10950 грн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11200 грн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11200 грн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11500</w:t>
            </w: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 грн</w:t>
            </w:r>
          </w:p>
        </w:tc>
      </w:tr>
      <w:tr w:rsidR="00B45F12" w:rsidRPr="00B45F12" w:rsidTr="00B45F12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lastRenderedPageBreak/>
              <w:t xml:space="preserve">6 </w:t>
            </w:r>
            <w:proofErr w:type="spellStart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днів</w:t>
            </w:r>
            <w:proofErr w:type="spellEnd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/ 5 ночей</w:t>
            </w:r>
          </w:p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22.03.2026 – 27.03.2026</w:t>
            </w:r>
          </w:p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29.03.2026 – 03.04.2026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12550 грн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12850 грн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12800</w:t>
            </w: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 грн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13200</w:t>
            </w: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 грн</w:t>
            </w:r>
          </w:p>
        </w:tc>
      </w:tr>
      <w:tr w:rsidR="00B45F12" w:rsidRPr="00B45F12" w:rsidTr="00B45F12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7 </w:t>
            </w:r>
            <w:proofErr w:type="spellStart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днів</w:t>
            </w:r>
            <w:proofErr w:type="spellEnd"/>
            <w:r w:rsidRPr="00B45F1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/ 6 ночей</w:t>
            </w:r>
          </w:p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22.03.2026 – 28.03.2026</w:t>
            </w:r>
          </w:p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29.03.2026 – 04.04.2026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14150 грн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14500 грн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14400 грн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F12" w:rsidRPr="00B45F12" w:rsidRDefault="00B45F12" w:rsidP="00B45F1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14900</w:t>
            </w:r>
            <w:r w:rsidRPr="00B45F12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 грн</w:t>
            </w:r>
          </w:p>
        </w:tc>
      </w:tr>
    </w:tbl>
    <w:p w:rsidR="00B45F12" w:rsidRPr="00B45F12" w:rsidRDefault="00B45F12" w:rsidP="00B45F12">
      <w:pPr>
        <w:pStyle w:val="a3"/>
        <w:shd w:val="clear" w:color="auto" w:fill="FFFFFF"/>
        <w:rPr>
          <w:rFonts w:ascii="Arial" w:hAnsi="Arial" w:cs="Arial"/>
          <w:color w:val="212529"/>
          <w:sz w:val="21"/>
          <w:szCs w:val="21"/>
          <w:lang w:val="ru-RU"/>
        </w:rPr>
      </w:pPr>
      <w:r w:rsidRPr="00B45F12">
        <w:rPr>
          <w:rFonts w:ascii="Arial" w:hAnsi="Arial" w:cs="Arial"/>
          <w:b/>
          <w:bCs/>
          <w:color w:val="FF0000"/>
          <w:sz w:val="21"/>
          <w:szCs w:val="21"/>
          <w:lang w:val="ru-RU"/>
        </w:rPr>
        <w:t>*</w:t>
      </w:r>
      <w:proofErr w:type="spellStart"/>
      <w:r w:rsidRPr="00B45F12">
        <w:rPr>
          <w:rFonts w:ascii="Arial" w:hAnsi="Arial" w:cs="Arial"/>
          <w:b/>
          <w:bCs/>
          <w:color w:val="FF0000"/>
          <w:sz w:val="21"/>
          <w:szCs w:val="21"/>
          <w:lang w:val="ru-RU"/>
        </w:rPr>
        <w:t>Додатковий</w:t>
      </w:r>
      <w:proofErr w:type="spellEnd"/>
      <w:r w:rsidRPr="00B45F12">
        <w:rPr>
          <w:rFonts w:ascii="Arial" w:hAnsi="Arial" w:cs="Arial"/>
          <w:b/>
          <w:bCs/>
          <w:color w:val="FF0000"/>
          <w:sz w:val="21"/>
          <w:szCs w:val="21"/>
          <w:lang w:val="ru-RU"/>
        </w:rPr>
        <w:t xml:space="preserve"> </w:t>
      </w:r>
      <w:proofErr w:type="spellStart"/>
      <w:r w:rsidRPr="00B45F12">
        <w:rPr>
          <w:rFonts w:ascii="Arial" w:hAnsi="Arial" w:cs="Arial"/>
          <w:b/>
          <w:bCs/>
          <w:color w:val="FF0000"/>
          <w:sz w:val="21"/>
          <w:szCs w:val="21"/>
          <w:lang w:val="ru-RU"/>
        </w:rPr>
        <w:t>заїзд</w:t>
      </w:r>
      <w:proofErr w:type="spellEnd"/>
      <w:r w:rsidRPr="00B45F12">
        <w:rPr>
          <w:rFonts w:ascii="Arial" w:hAnsi="Arial" w:cs="Arial"/>
          <w:b/>
          <w:bCs/>
          <w:color w:val="FF0000"/>
          <w:sz w:val="21"/>
          <w:szCs w:val="21"/>
          <w:lang w:val="ru-RU"/>
        </w:rPr>
        <w:t xml:space="preserve"> на </w:t>
      </w:r>
      <w:proofErr w:type="spellStart"/>
      <w:r w:rsidRPr="00B45F12">
        <w:rPr>
          <w:rFonts w:ascii="Arial" w:hAnsi="Arial" w:cs="Arial"/>
          <w:b/>
          <w:bCs/>
          <w:color w:val="FF0000"/>
          <w:sz w:val="21"/>
          <w:szCs w:val="21"/>
          <w:lang w:val="ru-RU"/>
        </w:rPr>
        <w:t>зимові</w:t>
      </w:r>
      <w:proofErr w:type="spellEnd"/>
      <w:r w:rsidRPr="00B45F12">
        <w:rPr>
          <w:rFonts w:ascii="Arial" w:hAnsi="Arial" w:cs="Arial"/>
          <w:b/>
          <w:bCs/>
          <w:color w:val="FF0000"/>
          <w:sz w:val="21"/>
          <w:szCs w:val="21"/>
          <w:lang w:val="ru-RU"/>
        </w:rPr>
        <w:t xml:space="preserve"> </w:t>
      </w:r>
      <w:proofErr w:type="spellStart"/>
      <w:r w:rsidRPr="00B45F12">
        <w:rPr>
          <w:rFonts w:ascii="Arial" w:hAnsi="Arial" w:cs="Arial"/>
          <w:b/>
          <w:bCs/>
          <w:color w:val="FF0000"/>
          <w:sz w:val="21"/>
          <w:szCs w:val="21"/>
          <w:lang w:val="ru-RU"/>
        </w:rPr>
        <w:t>канікули</w:t>
      </w:r>
      <w:proofErr w:type="spellEnd"/>
      <w:r w:rsidRPr="00B45F12">
        <w:rPr>
          <w:rFonts w:ascii="Arial" w:hAnsi="Arial" w:cs="Arial"/>
          <w:b/>
          <w:bCs/>
          <w:color w:val="FF0000"/>
          <w:sz w:val="21"/>
          <w:szCs w:val="21"/>
          <w:lang w:val="ru-RU"/>
        </w:rPr>
        <w:t xml:space="preserve"> з 26.01.2026!</w:t>
      </w:r>
    </w:p>
    <w:p w:rsidR="00DA2AE5" w:rsidRPr="00B45F12" w:rsidRDefault="00B45F12" w:rsidP="00B45F12">
      <w:pPr>
        <w:pStyle w:val="a3"/>
        <w:shd w:val="clear" w:color="auto" w:fill="FFFFFF"/>
        <w:rPr>
          <w:rFonts w:ascii="Arial" w:hAnsi="Arial" w:cs="Arial"/>
          <w:color w:val="212529"/>
          <w:sz w:val="21"/>
          <w:szCs w:val="21"/>
          <w:lang w:val="ru-RU"/>
        </w:rPr>
      </w:pPr>
      <w:r w:rsidRPr="00B45F12">
        <w:rPr>
          <w:rFonts w:ascii="Arial" w:hAnsi="Arial" w:cs="Arial"/>
          <w:b/>
          <w:bCs/>
          <w:color w:val="212529"/>
          <w:sz w:val="21"/>
          <w:szCs w:val="21"/>
          <w:lang w:val="ru-RU"/>
        </w:rPr>
        <w:t>**</w:t>
      </w:r>
      <w:proofErr w:type="spellStart"/>
      <w:r w:rsidRPr="00B45F12">
        <w:rPr>
          <w:rFonts w:ascii="Arial" w:hAnsi="Arial" w:cs="Arial"/>
          <w:b/>
          <w:bCs/>
          <w:color w:val="212529"/>
          <w:sz w:val="21"/>
          <w:szCs w:val="21"/>
          <w:lang w:val="ru-RU"/>
        </w:rPr>
        <w:t>Раннє</w:t>
      </w:r>
      <w:proofErr w:type="spellEnd"/>
      <w:r w:rsidRPr="00B45F12">
        <w:rPr>
          <w:rFonts w:ascii="Arial" w:hAnsi="Arial" w:cs="Arial"/>
          <w:b/>
          <w:bCs/>
          <w:color w:val="212529"/>
          <w:sz w:val="21"/>
          <w:szCs w:val="21"/>
          <w:lang w:val="ru-RU"/>
        </w:rPr>
        <w:t xml:space="preserve"> </w:t>
      </w:r>
      <w:proofErr w:type="spellStart"/>
      <w:r w:rsidRPr="00B45F12">
        <w:rPr>
          <w:rFonts w:ascii="Arial" w:hAnsi="Arial" w:cs="Arial"/>
          <w:b/>
          <w:bCs/>
          <w:color w:val="212529"/>
          <w:sz w:val="21"/>
          <w:szCs w:val="21"/>
          <w:lang w:val="ru-RU"/>
        </w:rPr>
        <w:t>бронювання</w:t>
      </w:r>
      <w:proofErr w:type="spellEnd"/>
      <w:r w:rsidRPr="00B45F12">
        <w:rPr>
          <w:rFonts w:ascii="Arial" w:hAnsi="Arial" w:cs="Arial"/>
          <w:b/>
          <w:bCs/>
          <w:color w:val="212529"/>
          <w:sz w:val="21"/>
          <w:szCs w:val="21"/>
          <w:lang w:val="ru-RU"/>
        </w:rPr>
        <w:t xml:space="preserve"> на </w:t>
      </w:r>
      <w:proofErr w:type="spellStart"/>
      <w:r w:rsidRPr="00B45F12">
        <w:rPr>
          <w:rFonts w:ascii="Arial" w:hAnsi="Arial" w:cs="Arial"/>
          <w:b/>
          <w:bCs/>
          <w:color w:val="212529"/>
          <w:sz w:val="21"/>
          <w:szCs w:val="21"/>
          <w:lang w:val="ru-RU"/>
        </w:rPr>
        <w:t>весняні</w:t>
      </w:r>
      <w:proofErr w:type="spellEnd"/>
      <w:r w:rsidRPr="00B45F12">
        <w:rPr>
          <w:rFonts w:ascii="Arial" w:hAnsi="Arial" w:cs="Arial"/>
          <w:b/>
          <w:bCs/>
          <w:color w:val="212529"/>
          <w:sz w:val="21"/>
          <w:szCs w:val="21"/>
          <w:lang w:val="ru-RU"/>
        </w:rPr>
        <w:t xml:space="preserve"> </w:t>
      </w:r>
      <w:proofErr w:type="spellStart"/>
      <w:r w:rsidRPr="00B45F12">
        <w:rPr>
          <w:rFonts w:ascii="Arial" w:hAnsi="Arial" w:cs="Arial"/>
          <w:b/>
          <w:bCs/>
          <w:color w:val="212529"/>
          <w:sz w:val="21"/>
          <w:szCs w:val="21"/>
          <w:lang w:val="ru-RU"/>
        </w:rPr>
        <w:t>канікули</w:t>
      </w:r>
      <w:proofErr w:type="spellEnd"/>
      <w:r w:rsidRPr="00B45F12">
        <w:rPr>
          <w:rFonts w:ascii="Arial" w:hAnsi="Arial" w:cs="Arial"/>
          <w:b/>
          <w:bCs/>
          <w:color w:val="212529"/>
          <w:sz w:val="21"/>
          <w:szCs w:val="21"/>
          <w:lang w:val="ru-RU"/>
        </w:rPr>
        <w:t xml:space="preserve"> до 01.02.2026!</w:t>
      </w:r>
    </w:p>
    <w:p w:rsidR="000629E0" w:rsidRPr="00DA5D31" w:rsidRDefault="000629E0" w:rsidP="000629E0">
      <w:pPr>
        <w:shd w:val="clear" w:color="auto" w:fill="48509D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Входить у </w:t>
      </w: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вартість</w:t>
      </w:r>
      <w:proofErr w:type="spellEnd"/>
    </w:p>
    <w:p w:rsidR="007B477A" w:rsidRPr="00DA5D31" w:rsidRDefault="007B477A" w:rsidP="007B477A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Проживання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в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комфортабельних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номерах</w:t>
      </w:r>
      <w:r w:rsidR="005F57FA">
        <w:rPr>
          <w:rFonts w:ascii="Verdana" w:eastAsia="Times New Roman" w:hAnsi="Verdana" w:cs="Times New Roman"/>
          <w:sz w:val="18"/>
          <w:szCs w:val="18"/>
          <w:lang w:val="uk-UA"/>
        </w:rPr>
        <w:t xml:space="preserve"> зі зручностями по 3,4 особи</w:t>
      </w:r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;</w:t>
      </w:r>
    </w:p>
    <w:p w:rsidR="007B477A" w:rsidRPr="00DA5D31" w:rsidRDefault="005F57FA" w:rsidP="007B477A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>
        <w:rPr>
          <w:rFonts w:ascii="Verdana" w:eastAsia="Times New Roman" w:hAnsi="Verdana" w:cs="Times New Roman"/>
          <w:sz w:val="18"/>
          <w:szCs w:val="18"/>
          <w:lang w:val="ru-RU"/>
        </w:rPr>
        <w:t>Щоденне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ru-RU"/>
        </w:rPr>
        <w:t>купання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ru-RU"/>
        </w:rPr>
        <w:t xml:space="preserve"> в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ru-RU"/>
        </w:rPr>
        <w:t>басейні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ru-RU"/>
        </w:rPr>
        <w:t xml:space="preserve"> (1 година</w:t>
      </w:r>
      <w:r w:rsidR="007B477A" w:rsidRPr="00DA5D31">
        <w:rPr>
          <w:rFonts w:ascii="Verdana" w:eastAsia="Times New Roman" w:hAnsi="Verdana" w:cs="Times New Roman"/>
          <w:sz w:val="18"/>
          <w:szCs w:val="18"/>
          <w:lang w:val="ru-RU"/>
        </w:rPr>
        <w:t>);</w:t>
      </w:r>
    </w:p>
    <w:p w:rsidR="007B477A" w:rsidRPr="00DA5D31" w:rsidRDefault="007B477A" w:rsidP="007B477A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Авторська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анімаційна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п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</w:rPr>
        <w:t>рограма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</w:rPr>
        <w:t>;</w:t>
      </w:r>
    </w:p>
    <w:p w:rsidR="007B477A" w:rsidRPr="00DA5D31" w:rsidRDefault="007B477A" w:rsidP="007B477A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3-х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разове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харчування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uk-UA"/>
        </w:rPr>
        <w:t xml:space="preserve"> (починаємо з обіду, закінчуємо сніданком)</w:t>
      </w:r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;</w:t>
      </w:r>
    </w:p>
    <w:p w:rsidR="007B477A" w:rsidRPr="00DA5D31" w:rsidRDefault="005F57FA" w:rsidP="007B477A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r>
        <w:rPr>
          <w:rFonts w:ascii="Verdana" w:eastAsia="Times New Roman" w:hAnsi="Verdana" w:cs="Times New Roman"/>
          <w:sz w:val="18"/>
          <w:szCs w:val="18"/>
          <w:lang w:val="ru-RU"/>
        </w:rPr>
        <w:t xml:space="preserve">Трансфер з вокзалу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ru-RU"/>
        </w:rPr>
        <w:t>Івано-Франківськ</w:t>
      </w:r>
      <w:proofErr w:type="spellEnd"/>
      <w:r w:rsidR="007B477A"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–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ru-RU"/>
        </w:rPr>
        <w:t>Готель</w:t>
      </w:r>
      <w:proofErr w:type="spellEnd"/>
      <w:r w:rsidR="007B477A"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–</w:t>
      </w:r>
      <w:r>
        <w:rPr>
          <w:rFonts w:ascii="Verdana" w:eastAsia="Times New Roman" w:hAnsi="Verdana" w:cs="Times New Roman"/>
          <w:sz w:val="18"/>
          <w:szCs w:val="18"/>
          <w:lang w:val="ru-RU"/>
        </w:rPr>
        <w:t xml:space="preserve"> вокзал</w:t>
      </w:r>
      <w:r w:rsidR="007B477A" w:rsidRPr="00DA5D31">
        <w:rPr>
          <w:rFonts w:ascii="Verdana" w:eastAsia="Times New Roman" w:hAnsi="Verdana" w:cs="Times New Roman"/>
          <w:sz w:val="18"/>
          <w:szCs w:val="18"/>
          <w:lang w:val="ru-RU"/>
        </w:rPr>
        <w:t>;</w:t>
      </w:r>
    </w:p>
    <w:p w:rsidR="004F6CCC" w:rsidRDefault="007B477A" w:rsidP="004F6CCC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DA5D31">
        <w:rPr>
          <w:rFonts w:ascii="Verdana" w:eastAsia="Times New Roman" w:hAnsi="Verdana" w:cs="Times New Roman"/>
          <w:sz w:val="18"/>
          <w:szCs w:val="18"/>
          <w:lang w:val="uk-UA"/>
        </w:rPr>
        <w:t>Медичне страхування для осіб 7 – 59 років</w:t>
      </w:r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.</w:t>
      </w:r>
    </w:p>
    <w:p w:rsidR="005F57FA" w:rsidRPr="004F6CCC" w:rsidRDefault="00301C7E" w:rsidP="004F6CCC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4F6CCC">
        <w:rPr>
          <w:rFonts w:ascii="Verdana" w:eastAsia="Times New Roman" w:hAnsi="Verdana" w:cs="Times New Roman"/>
          <w:sz w:val="18"/>
          <w:szCs w:val="18"/>
          <w:lang w:val="ru-RU"/>
        </w:rPr>
        <w:t>Оглядова</w:t>
      </w:r>
      <w:proofErr w:type="spellEnd"/>
      <w:r w:rsidRPr="004F6CC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6CCC">
        <w:rPr>
          <w:rFonts w:ascii="Verdana" w:eastAsia="Times New Roman" w:hAnsi="Verdana" w:cs="Times New Roman"/>
          <w:sz w:val="18"/>
          <w:szCs w:val="18"/>
          <w:lang w:val="ru-RU"/>
        </w:rPr>
        <w:t>екскурсія</w:t>
      </w:r>
      <w:proofErr w:type="spellEnd"/>
      <w:r w:rsidRPr="004F6CCC">
        <w:rPr>
          <w:rFonts w:ascii="Verdana" w:eastAsia="Times New Roman" w:hAnsi="Verdana" w:cs="Times New Roman"/>
          <w:sz w:val="18"/>
          <w:szCs w:val="18"/>
          <w:lang w:val="ru-RU"/>
        </w:rPr>
        <w:t xml:space="preserve"> у перший день (</w:t>
      </w:r>
      <w:proofErr w:type="spellStart"/>
      <w:r w:rsidRPr="004F6CCC">
        <w:rPr>
          <w:rFonts w:ascii="Verdana" w:eastAsia="Times New Roman" w:hAnsi="Verdana" w:cs="Times New Roman"/>
          <w:sz w:val="18"/>
          <w:szCs w:val="18"/>
          <w:lang w:val="ru-RU"/>
        </w:rPr>
        <w:t>Івано-Франківськ</w:t>
      </w:r>
      <w:proofErr w:type="spellEnd"/>
      <w:r w:rsidRPr="004F6CCC">
        <w:rPr>
          <w:rFonts w:ascii="Verdana" w:eastAsia="Times New Roman" w:hAnsi="Verdana" w:cs="Times New Roman"/>
          <w:sz w:val="18"/>
          <w:szCs w:val="18"/>
          <w:lang w:val="ru-RU"/>
        </w:rPr>
        <w:t xml:space="preserve">), </w:t>
      </w:r>
      <w:proofErr w:type="spellStart"/>
      <w:r w:rsidRPr="004F6CCC">
        <w:rPr>
          <w:rFonts w:ascii="Verdana" w:eastAsia="Times New Roman" w:hAnsi="Verdana" w:cs="Times New Roman"/>
          <w:sz w:val="18"/>
          <w:szCs w:val="18"/>
          <w:lang w:val="ru-RU"/>
        </w:rPr>
        <w:t>оглядова</w:t>
      </w:r>
      <w:proofErr w:type="spellEnd"/>
      <w:r w:rsidRPr="004F6CC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6CCC">
        <w:rPr>
          <w:rFonts w:ascii="Verdana" w:eastAsia="Times New Roman" w:hAnsi="Verdana" w:cs="Times New Roman"/>
          <w:sz w:val="18"/>
          <w:szCs w:val="18"/>
          <w:lang w:val="ru-RU"/>
        </w:rPr>
        <w:t>екскурсія</w:t>
      </w:r>
      <w:proofErr w:type="spellEnd"/>
      <w:r w:rsidRPr="004F6CCC">
        <w:rPr>
          <w:rFonts w:ascii="Verdana" w:eastAsia="Times New Roman" w:hAnsi="Verdana" w:cs="Times New Roman"/>
          <w:sz w:val="18"/>
          <w:szCs w:val="18"/>
          <w:lang w:val="ru-RU"/>
        </w:rPr>
        <w:t xml:space="preserve"> у </w:t>
      </w:r>
      <w:proofErr w:type="spellStart"/>
      <w:r w:rsidRPr="004F6CCC">
        <w:rPr>
          <w:rFonts w:ascii="Verdana" w:eastAsia="Times New Roman" w:hAnsi="Verdana" w:cs="Times New Roman"/>
          <w:sz w:val="18"/>
          <w:szCs w:val="18"/>
          <w:lang w:val="ru-RU"/>
        </w:rPr>
        <w:t>крайній</w:t>
      </w:r>
      <w:proofErr w:type="spellEnd"/>
      <w:r w:rsidRPr="004F6CCC">
        <w:rPr>
          <w:rFonts w:ascii="Verdana" w:eastAsia="Times New Roman" w:hAnsi="Verdana" w:cs="Times New Roman"/>
          <w:sz w:val="18"/>
          <w:szCs w:val="18"/>
          <w:lang w:val="ru-RU"/>
        </w:rPr>
        <w:t xml:space="preserve"> день (</w:t>
      </w:r>
      <w:proofErr w:type="spellStart"/>
      <w:r w:rsidR="004F6CCC" w:rsidRPr="004F6CCC">
        <w:rPr>
          <w:rFonts w:ascii="Verdana" w:eastAsia="Times New Roman" w:hAnsi="Verdana" w:cs="Times New Roman"/>
          <w:sz w:val="18"/>
          <w:szCs w:val="18"/>
          <w:lang w:val="ru-RU"/>
        </w:rPr>
        <w:t>Сріблясті</w:t>
      </w:r>
      <w:proofErr w:type="spellEnd"/>
      <w:r w:rsidR="004F6CCC" w:rsidRPr="004F6CC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Times New Roman"/>
          <w:sz w:val="18"/>
          <w:szCs w:val="18"/>
          <w:lang w:val="ru-RU"/>
        </w:rPr>
        <w:t>Шешорські</w:t>
      </w:r>
      <w:proofErr w:type="spellEnd"/>
      <w:r w:rsidR="004F6CCC" w:rsidRPr="004F6CC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Times New Roman"/>
          <w:sz w:val="18"/>
          <w:szCs w:val="18"/>
          <w:lang w:val="ru-RU"/>
        </w:rPr>
        <w:t>водоспади</w:t>
      </w:r>
      <w:proofErr w:type="spellEnd"/>
      <w:r w:rsidR="004F6CCC" w:rsidRPr="004F6CCC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="004F6CCC" w:rsidRPr="004F6CCC">
        <w:rPr>
          <w:rFonts w:ascii="Verdana" w:eastAsia="Times New Roman" w:hAnsi="Verdana" w:cs="Times New Roman"/>
          <w:sz w:val="18"/>
          <w:szCs w:val="18"/>
          <w:lang w:val="ru-RU"/>
        </w:rPr>
        <w:t>Косів</w:t>
      </w:r>
      <w:proofErr w:type="spellEnd"/>
      <w:r w:rsidR="004F6CCC" w:rsidRPr="004F6CCC">
        <w:rPr>
          <w:rFonts w:ascii="Verdana" w:eastAsia="Times New Roman" w:hAnsi="Verdana" w:cs="Times New Roman"/>
          <w:sz w:val="18"/>
          <w:szCs w:val="18"/>
          <w:lang w:val="ru-RU"/>
        </w:rPr>
        <w:t xml:space="preserve"> і </w:t>
      </w:r>
      <w:proofErr w:type="spellStart"/>
      <w:r w:rsidR="004F6CCC" w:rsidRPr="004F6CCC">
        <w:rPr>
          <w:rFonts w:ascii="Verdana" w:eastAsia="Times New Roman" w:hAnsi="Verdana" w:cs="Times New Roman"/>
          <w:sz w:val="18"/>
          <w:szCs w:val="18"/>
          <w:lang w:val="ru-RU"/>
        </w:rPr>
        <w:t>Коломия</w:t>
      </w:r>
      <w:proofErr w:type="spellEnd"/>
      <w:r w:rsidRPr="004F6CCC">
        <w:rPr>
          <w:rFonts w:ascii="Verdana" w:eastAsia="Times New Roman" w:hAnsi="Verdana" w:cs="Times New Roman"/>
          <w:sz w:val="18"/>
          <w:szCs w:val="18"/>
          <w:lang w:val="ru-RU"/>
        </w:rPr>
        <w:t>).</w:t>
      </w:r>
    </w:p>
    <w:p w:rsidR="000629E0" w:rsidRPr="00DA5D31" w:rsidRDefault="000629E0" w:rsidP="000629E0">
      <w:pPr>
        <w:shd w:val="clear" w:color="auto" w:fill="F1874C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Не</w:t>
      </w:r>
      <w:proofErr w:type="spellEnd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</w:t>
      </w: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входить</w:t>
      </w:r>
      <w:proofErr w:type="spellEnd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у </w:t>
      </w: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вартість</w:t>
      </w:r>
      <w:proofErr w:type="spellEnd"/>
    </w:p>
    <w:p w:rsidR="007B477A" w:rsidRPr="00DA5D31" w:rsidRDefault="005F57FA" w:rsidP="007B477A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>
        <w:rPr>
          <w:rFonts w:ascii="Verdana" w:eastAsia="Times New Roman" w:hAnsi="Verdana" w:cs="Times New Roman"/>
          <w:sz w:val="18"/>
          <w:szCs w:val="18"/>
          <w:lang w:val="ru-RU"/>
        </w:rPr>
        <w:t>Факультативні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ru-RU"/>
        </w:rPr>
        <w:t>е</w:t>
      </w:r>
      <w:r w:rsidR="007B477A" w:rsidRPr="00DA5D31">
        <w:rPr>
          <w:rFonts w:ascii="Verdana" w:eastAsia="Times New Roman" w:hAnsi="Verdana" w:cs="Times New Roman"/>
          <w:sz w:val="18"/>
          <w:szCs w:val="18"/>
          <w:lang w:val="ru-RU"/>
        </w:rPr>
        <w:t>кскурсії</w:t>
      </w:r>
      <w:proofErr w:type="spellEnd"/>
      <w:r w:rsidR="007B477A" w:rsidRPr="00DA5D31">
        <w:rPr>
          <w:rFonts w:ascii="Verdana" w:eastAsia="Times New Roman" w:hAnsi="Verdana" w:cs="Times New Roman"/>
          <w:sz w:val="18"/>
          <w:szCs w:val="18"/>
          <w:lang w:val="uk-UA"/>
        </w:rPr>
        <w:t xml:space="preserve">, вхідні квитки в </w:t>
      </w:r>
      <w:proofErr w:type="spellStart"/>
      <w:r w:rsidR="007B477A" w:rsidRPr="00DA5D31">
        <w:rPr>
          <w:rFonts w:ascii="Verdana" w:eastAsia="Times New Roman" w:hAnsi="Verdana" w:cs="Times New Roman"/>
          <w:sz w:val="18"/>
          <w:szCs w:val="18"/>
          <w:lang w:val="uk-UA"/>
        </w:rPr>
        <w:t>екск</w:t>
      </w:r>
      <w:proofErr w:type="spellEnd"/>
      <w:r w:rsidR="007B477A" w:rsidRPr="00DA5D31">
        <w:rPr>
          <w:rFonts w:ascii="Verdana" w:eastAsia="Times New Roman" w:hAnsi="Verdana" w:cs="Times New Roman"/>
          <w:sz w:val="18"/>
          <w:szCs w:val="18"/>
          <w:lang w:val="uk-UA"/>
        </w:rPr>
        <w:t>. об’єкти, розваги на курорті</w:t>
      </w:r>
      <w:r w:rsidR="007B477A" w:rsidRPr="00DA5D31">
        <w:rPr>
          <w:rFonts w:ascii="Verdana" w:eastAsia="Times New Roman" w:hAnsi="Verdana" w:cs="Times New Roman"/>
          <w:sz w:val="18"/>
          <w:szCs w:val="18"/>
          <w:lang w:val="ru-RU"/>
        </w:rPr>
        <w:t>;</w:t>
      </w:r>
    </w:p>
    <w:p w:rsidR="007B477A" w:rsidRPr="00DA5D31" w:rsidRDefault="007B477A" w:rsidP="007B477A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Доплата за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медичне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страхування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для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осіб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0 – 6 та 60 – 80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років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;</w:t>
      </w:r>
    </w:p>
    <w:p w:rsidR="007B477A" w:rsidRPr="00DA5D31" w:rsidRDefault="007B477A" w:rsidP="007B477A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DA5D31">
        <w:rPr>
          <w:rFonts w:ascii="Verdana" w:eastAsia="Times New Roman" w:hAnsi="Verdana" w:cs="Times New Roman"/>
          <w:sz w:val="18"/>
          <w:szCs w:val="18"/>
        </w:rPr>
        <w:t>Особисті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</w:rPr>
        <w:t>витрати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</w:rPr>
        <w:t>;</w:t>
      </w:r>
    </w:p>
    <w:p w:rsidR="007B477A" w:rsidRPr="00DA5D31" w:rsidRDefault="007B477A" w:rsidP="007B477A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DA5D31">
        <w:rPr>
          <w:rFonts w:ascii="Verdana" w:eastAsia="Times New Roman" w:hAnsi="Verdana" w:cs="Times New Roman"/>
          <w:sz w:val="18"/>
          <w:szCs w:val="18"/>
          <w:lang w:val="uk-UA"/>
        </w:rPr>
        <w:t>Додаткове харчування – від 300 грн/особу;</w:t>
      </w:r>
    </w:p>
    <w:p w:rsidR="00A33D40" w:rsidRDefault="007B477A" w:rsidP="0089388C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Трансфер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Київ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– </w:t>
      </w:r>
      <w:r w:rsidR="005F57FA">
        <w:rPr>
          <w:rFonts w:ascii="Verdana" w:eastAsia="Times New Roman" w:hAnsi="Verdana" w:cs="Times New Roman"/>
          <w:sz w:val="18"/>
          <w:szCs w:val="18"/>
          <w:lang w:val="uk-UA"/>
        </w:rPr>
        <w:t>Івано-Франківськ - Коломия</w:t>
      </w:r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-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Київ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: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дорослі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r w:rsidRPr="00DA5D31">
        <w:rPr>
          <w:rFonts w:ascii="Verdana" w:eastAsia="Times New Roman" w:hAnsi="Verdana" w:cs="Times New Roman"/>
          <w:sz w:val="18"/>
          <w:szCs w:val="18"/>
          <w:lang w:val="uk-UA"/>
        </w:rPr>
        <w:t>2300</w:t>
      </w:r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грн.,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діти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до 14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років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-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r w:rsidRPr="00DA5D31">
        <w:rPr>
          <w:rFonts w:ascii="Verdana" w:eastAsia="Times New Roman" w:hAnsi="Verdana" w:cs="Times New Roman"/>
          <w:sz w:val="18"/>
          <w:szCs w:val="18"/>
          <w:lang w:val="uk-UA"/>
        </w:rPr>
        <w:t>2100</w:t>
      </w:r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грн. - купе, плацкарт -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r w:rsidRPr="00DA5D31">
        <w:rPr>
          <w:rFonts w:ascii="Verdana" w:eastAsia="Times New Roman" w:hAnsi="Verdana" w:cs="Times New Roman"/>
          <w:sz w:val="18"/>
          <w:szCs w:val="18"/>
          <w:lang w:val="uk-UA"/>
        </w:rPr>
        <w:t>1400</w:t>
      </w:r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/дор, </w:t>
      </w:r>
      <w:r w:rsidRPr="00DA5D31">
        <w:rPr>
          <w:rFonts w:ascii="Verdana" w:eastAsia="Times New Roman" w:hAnsi="Verdana" w:cs="Times New Roman"/>
          <w:sz w:val="18"/>
          <w:szCs w:val="18"/>
          <w:lang w:val="uk-UA"/>
        </w:rPr>
        <w:t>1200</w:t>
      </w:r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/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діти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до 14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років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). Квитки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можна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купити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самостійно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обов'язково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завчасно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уточніть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у менеджера номер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поїзда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.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Увага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!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Вартість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квитків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може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бути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змінена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Туроператором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після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придбання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внаслідок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підняття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тарифів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чи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підтвердження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УЗ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дорожчого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поїзда</w:t>
      </w:r>
      <w:proofErr w:type="spellEnd"/>
      <w:r w:rsidRPr="00DA5D31">
        <w:rPr>
          <w:rFonts w:ascii="Verdana" w:eastAsia="Times New Roman" w:hAnsi="Verdana" w:cs="Times New Roman"/>
          <w:sz w:val="18"/>
          <w:szCs w:val="18"/>
          <w:lang w:val="ru-RU"/>
        </w:rPr>
        <w:t>.</w:t>
      </w:r>
    </w:p>
    <w:p w:rsidR="00B01F76" w:rsidRPr="0089388C" w:rsidRDefault="00B01F76" w:rsidP="00B01F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</w:p>
    <w:sectPr w:rsidR="00B01F76" w:rsidRPr="0089388C">
      <w:headerReference w:type="default" r:id="rId2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802" w:rsidRDefault="00583802" w:rsidP="009C620C">
      <w:pPr>
        <w:spacing w:after="0" w:line="240" w:lineRule="auto"/>
      </w:pPr>
      <w:r>
        <w:separator/>
      </w:r>
    </w:p>
  </w:endnote>
  <w:endnote w:type="continuationSeparator" w:id="0">
    <w:p w:rsidR="00583802" w:rsidRDefault="00583802" w:rsidP="009C6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802" w:rsidRDefault="00583802" w:rsidP="009C620C">
      <w:pPr>
        <w:spacing w:after="0" w:line="240" w:lineRule="auto"/>
      </w:pPr>
      <w:r>
        <w:separator/>
      </w:r>
    </w:p>
  </w:footnote>
  <w:footnote w:type="continuationSeparator" w:id="0">
    <w:p w:rsidR="00583802" w:rsidRDefault="00583802" w:rsidP="009C6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437" w:rsidRPr="00053437" w:rsidRDefault="009C620C" w:rsidP="00053437">
    <w:pPr>
      <w:pStyle w:val="1"/>
      <w:numPr>
        <w:ilvl w:val="0"/>
        <w:numId w:val="4"/>
      </w:numPr>
      <w:tabs>
        <w:tab w:val="left" w:pos="432"/>
      </w:tabs>
      <w:suppressAutoHyphens/>
      <w:wordWrap w:val="0"/>
      <w:spacing w:before="0" w:line="240" w:lineRule="auto"/>
      <w:ind w:left="431" w:hanging="431"/>
      <w:jc w:val="right"/>
      <w:rPr>
        <w:rFonts w:ascii="Arial" w:hAnsi="Arial" w:cs="Arial"/>
        <w:b/>
        <w:color w:val="000000" w:themeColor="text1"/>
        <w:sz w:val="22"/>
        <w:szCs w:val="22"/>
        <w:lang w:val="uk-UA" w:eastAsia="uk-UA"/>
      </w:rPr>
    </w:pPr>
    <w:r w:rsidRPr="00C5445B">
      <w:rPr>
        <w:noProof/>
        <w:color w:val="000000" w:themeColor="text1"/>
        <w:sz w:val="22"/>
        <w:szCs w:val="22"/>
      </w:rPr>
      <w:drawing>
        <wp:anchor distT="0" distB="0" distL="114300" distR="114300" simplePos="0" relativeHeight="251659264" behindDoc="0" locked="0" layoutInCell="1" allowOverlap="1" wp14:anchorId="3DFCF1A1" wp14:editId="2BCE90FF">
          <wp:simplePos x="0" y="0"/>
          <wp:positionH relativeFrom="column">
            <wp:posOffset>-363855</wp:posOffset>
          </wp:positionH>
          <wp:positionV relativeFrom="paragraph">
            <wp:posOffset>-134620</wp:posOffset>
          </wp:positionV>
          <wp:extent cx="2133600" cy="825500"/>
          <wp:effectExtent l="0" t="0" r="0" b="0"/>
          <wp:wrapTight wrapText="bothSides">
            <wp:wrapPolygon edited="0">
              <wp:start x="1736" y="0"/>
              <wp:lineTo x="0" y="1994"/>
              <wp:lineTo x="0" y="9969"/>
              <wp:lineTo x="1929" y="15951"/>
              <wp:lineTo x="1929" y="20935"/>
              <wp:lineTo x="19286" y="20935"/>
              <wp:lineTo x="20443" y="20935"/>
              <wp:lineTo x="21407" y="17945"/>
              <wp:lineTo x="21407" y="14954"/>
              <wp:lineTo x="20636" y="7975"/>
              <wp:lineTo x="21021" y="2492"/>
              <wp:lineTo x="19479" y="1994"/>
              <wp:lineTo x="3857" y="0"/>
              <wp:lineTo x="1736" y="0"/>
            </wp:wrapPolygon>
          </wp:wrapTight>
          <wp:docPr id="3" name="Рисунок 3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445B">
      <w:rPr>
        <w:rFonts w:ascii="Arial" w:hAnsi="Arial" w:cs="Arial"/>
        <w:b/>
        <w:color w:val="000000" w:themeColor="text1"/>
        <w:sz w:val="22"/>
        <w:szCs w:val="22"/>
        <w:lang w:val="uk-UA" w:eastAsia="uk-UA"/>
      </w:rPr>
      <w:t xml:space="preserve"> </w:t>
    </w:r>
    <w:r w:rsidR="00053437" w:rsidRPr="00053437">
      <w:rPr>
        <w:rFonts w:ascii="Arial" w:hAnsi="Arial" w:cs="Arial"/>
        <w:b/>
        <w:color w:val="000000" w:themeColor="text1"/>
        <w:sz w:val="22"/>
        <w:szCs w:val="22"/>
        <w:lang w:val="uk-UA" w:eastAsia="uk-UA"/>
      </w:rPr>
      <w:t>ДИТЯЧИЙ ЦЕНТР HAPPY LAND</w:t>
    </w:r>
  </w:p>
  <w:p w:rsidR="009C620C" w:rsidRPr="00053437" w:rsidRDefault="00053437" w:rsidP="00053437">
    <w:pPr>
      <w:pStyle w:val="1"/>
      <w:numPr>
        <w:ilvl w:val="0"/>
        <w:numId w:val="4"/>
      </w:numPr>
      <w:tabs>
        <w:tab w:val="left" w:pos="432"/>
      </w:tabs>
      <w:suppressAutoHyphens/>
      <w:wordWrap w:val="0"/>
      <w:spacing w:before="0" w:line="240" w:lineRule="auto"/>
      <w:ind w:left="431" w:hanging="431"/>
      <w:jc w:val="right"/>
      <w:rPr>
        <w:rFonts w:ascii="Arial" w:hAnsi="Arial" w:cs="Arial"/>
        <w:b/>
        <w:color w:val="000000" w:themeColor="text1"/>
        <w:sz w:val="22"/>
        <w:szCs w:val="22"/>
        <w:lang w:val="uk-UA" w:eastAsia="uk-UA"/>
      </w:rPr>
    </w:pPr>
    <w:r w:rsidRPr="00053437">
      <w:rPr>
        <w:rFonts w:ascii="Arial" w:hAnsi="Arial" w:cs="Arial"/>
        <w:b/>
        <w:color w:val="000000" w:themeColor="text1"/>
        <w:sz w:val="22"/>
        <w:szCs w:val="22"/>
        <w:lang w:val="uk-UA" w:eastAsia="uk-UA"/>
      </w:rPr>
      <w:t>У КАРПАТАХ</w:t>
    </w:r>
  </w:p>
  <w:p w:rsidR="009C620C" w:rsidRDefault="00583802" w:rsidP="009C620C">
    <w:pPr>
      <w:pStyle w:val="1"/>
      <w:keepLines w:val="0"/>
      <w:numPr>
        <w:ilvl w:val="0"/>
        <w:numId w:val="4"/>
      </w:numPr>
      <w:tabs>
        <w:tab w:val="left" w:pos="432"/>
      </w:tabs>
      <w:suppressAutoHyphens/>
      <w:spacing w:before="0" w:line="240" w:lineRule="auto"/>
      <w:jc w:val="right"/>
      <w:rPr>
        <w:rFonts w:ascii="Arial" w:hAnsi="Arial" w:cs="Arial"/>
        <w:color w:val="212529"/>
        <w:sz w:val="21"/>
        <w:szCs w:val="21"/>
      </w:rPr>
    </w:pPr>
    <w:hyperlink r:id="rId2" w:tooltip="Vodafone" w:history="1">
      <w:r w:rsidR="009C620C">
        <w:rPr>
          <w:rStyle w:val="a7"/>
          <w:rFonts w:ascii="Arial" w:eastAsia="SimSun" w:hAnsi="Arial" w:cs="Arial"/>
          <w:color w:val="000000"/>
          <w:sz w:val="21"/>
          <w:szCs w:val="21"/>
        </w:rPr>
        <w:t>+38 (099) 10 240 10</w:t>
      </w:r>
    </w:hyperlink>
  </w:p>
  <w:p w:rsidR="009C620C" w:rsidRDefault="00583802" w:rsidP="009C620C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9C620C">
        <w:rPr>
          <w:rStyle w:val="a7"/>
          <w:rFonts w:ascii="Arial" w:eastAsia="SimSun" w:hAnsi="Arial" w:cs="Arial"/>
          <w:color w:val="000000"/>
          <w:sz w:val="21"/>
          <w:szCs w:val="21"/>
        </w:rPr>
        <w:t>+38 (093) 700 90 70</w:t>
      </w:r>
    </w:hyperlink>
  </w:p>
  <w:p w:rsidR="009C620C" w:rsidRDefault="00583802" w:rsidP="009C620C">
    <w:pPr>
      <w:pStyle w:val="a5"/>
      <w:tabs>
        <w:tab w:val="center" w:pos="4819"/>
        <w:tab w:val="right" w:pos="9639"/>
      </w:tabs>
      <w:jc w:val="right"/>
      <w:rPr>
        <w:rStyle w:val="a7"/>
        <w:rFonts w:ascii="Arial" w:eastAsia="SimSun" w:hAnsi="Arial" w:cs="Arial"/>
        <w:color w:val="000000"/>
        <w:sz w:val="21"/>
        <w:szCs w:val="21"/>
      </w:rPr>
    </w:pPr>
    <w:hyperlink r:id="rId4" w:tooltip="Kyivstar" w:history="1">
      <w:r w:rsidR="009C620C">
        <w:rPr>
          <w:rStyle w:val="a7"/>
          <w:rFonts w:ascii="Arial" w:eastAsia="SimSun" w:hAnsi="Arial" w:cs="Arial"/>
          <w:color w:val="000000"/>
          <w:sz w:val="21"/>
          <w:szCs w:val="21"/>
        </w:rPr>
        <w:t>+38 (097) 099 99 94</w:t>
      </w:r>
    </w:hyperlink>
  </w:p>
  <w:p w:rsidR="009C620C" w:rsidRPr="009C620C" w:rsidRDefault="009C620C" w:rsidP="009C62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 w:tplc="FFFFFFFF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 w:tplc="FFFFFFFF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 w:tplc="FFFFFFFF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 w:tplc="FFFFFFFF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 w:tplc="FFFFFFFF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 w:tplc="FFFFFFFF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 w:tplc="FFFFFFFF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 w:tplc="FFFFFFFF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5FE1F7E"/>
    <w:multiLevelType w:val="multilevel"/>
    <w:tmpl w:val="D816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78485D"/>
    <w:multiLevelType w:val="multilevel"/>
    <w:tmpl w:val="DA56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D52AA4"/>
    <w:multiLevelType w:val="hybridMultilevel"/>
    <w:tmpl w:val="391A28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376E7"/>
    <w:multiLevelType w:val="multilevel"/>
    <w:tmpl w:val="BCBC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B95269"/>
    <w:multiLevelType w:val="multilevel"/>
    <w:tmpl w:val="9462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325A5C"/>
    <w:multiLevelType w:val="hybridMultilevel"/>
    <w:tmpl w:val="750A5F1E"/>
    <w:lvl w:ilvl="0" w:tplc="762003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6E"/>
    <w:rsid w:val="00053437"/>
    <w:rsid w:val="000629E0"/>
    <w:rsid w:val="000D3072"/>
    <w:rsid w:val="00117D49"/>
    <w:rsid w:val="001413A8"/>
    <w:rsid w:val="00182D37"/>
    <w:rsid w:val="0021755A"/>
    <w:rsid w:val="00253808"/>
    <w:rsid w:val="00301C7E"/>
    <w:rsid w:val="00343AB5"/>
    <w:rsid w:val="00376CCB"/>
    <w:rsid w:val="003C252E"/>
    <w:rsid w:val="00442BC8"/>
    <w:rsid w:val="004B43C8"/>
    <w:rsid w:val="004F6CCC"/>
    <w:rsid w:val="0052584F"/>
    <w:rsid w:val="00583802"/>
    <w:rsid w:val="00593460"/>
    <w:rsid w:val="005F57FA"/>
    <w:rsid w:val="00610804"/>
    <w:rsid w:val="00622143"/>
    <w:rsid w:val="006B3247"/>
    <w:rsid w:val="0072199B"/>
    <w:rsid w:val="00733C37"/>
    <w:rsid w:val="00734768"/>
    <w:rsid w:val="007B477A"/>
    <w:rsid w:val="0089388C"/>
    <w:rsid w:val="008F63DC"/>
    <w:rsid w:val="00961ACB"/>
    <w:rsid w:val="00970C05"/>
    <w:rsid w:val="009A2AAE"/>
    <w:rsid w:val="009C620C"/>
    <w:rsid w:val="00A33D40"/>
    <w:rsid w:val="00A72176"/>
    <w:rsid w:val="00AD3801"/>
    <w:rsid w:val="00B01F76"/>
    <w:rsid w:val="00B028D5"/>
    <w:rsid w:val="00B05BFB"/>
    <w:rsid w:val="00B30BF1"/>
    <w:rsid w:val="00B45F12"/>
    <w:rsid w:val="00C34342"/>
    <w:rsid w:val="00C47345"/>
    <w:rsid w:val="00C5395D"/>
    <w:rsid w:val="00CA28BF"/>
    <w:rsid w:val="00DA2AE5"/>
    <w:rsid w:val="00DA5D31"/>
    <w:rsid w:val="00DD7D71"/>
    <w:rsid w:val="00E35501"/>
    <w:rsid w:val="00E83C6E"/>
    <w:rsid w:val="00EA300C"/>
    <w:rsid w:val="00F7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A2F08"/>
  <w15:chartTrackingRefBased/>
  <w15:docId w15:val="{8BDF80D0-9BB6-40F5-8D96-36D46266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0C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9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C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link w:val="60"/>
    <w:uiPriority w:val="9"/>
    <w:qFormat/>
    <w:rsid w:val="000629E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0629E0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leftcaption">
    <w:name w:val="left_caption"/>
    <w:basedOn w:val="a0"/>
    <w:rsid w:val="000629E0"/>
  </w:style>
  <w:style w:type="paragraph" w:styleId="a3">
    <w:name w:val="Normal (Web)"/>
    <w:basedOn w:val="a"/>
    <w:uiPriority w:val="99"/>
    <w:unhideWhenUsed/>
    <w:rsid w:val="00062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629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733C3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70C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70C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C34342"/>
    <w:pPr>
      <w:tabs>
        <w:tab w:val="center" w:pos="4513"/>
        <w:tab w:val="right" w:pos="9026"/>
      </w:tabs>
      <w:spacing w:after="0" w:line="240" w:lineRule="auto"/>
    </w:pPr>
    <w:rPr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C34342"/>
    <w:rPr>
      <w:lang w:val="ru-RU"/>
    </w:rPr>
  </w:style>
  <w:style w:type="character" w:styleId="a7">
    <w:name w:val="Hyperlink"/>
    <w:basedOn w:val="a0"/>
    <w:uiPriority w:val="99"/>
    <w:unhideWhenUsed/>
    <w:qFormat/>
    <w:rsid w:val="00C34342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9C6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620C"/>
  </w:style>
  <w:style w:type="table" w:styleId="aa">
    <w:name w:val="Table Grid"/>
    <w:basedOn w:val="a1"/>
    <w:uiPriority w:val="39"/>
    <w:rsid w:val="004F6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071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47042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4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4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46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54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52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84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8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06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591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325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17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1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8803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90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1708789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0428538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55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49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2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04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39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98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2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59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6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02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85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86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35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01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34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4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14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94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18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17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00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59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6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42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39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48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01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37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99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54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55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15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1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88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07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69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41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32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22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56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1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68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32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36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00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2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8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04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25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83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00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0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019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12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63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59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64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660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1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02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5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488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8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1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731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22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5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488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97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3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4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00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21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Кіт</dc:creator>
  <cp:keywords/>
  <dc:description/>
  <cp:lastModifiedBy>Юлія Панасюк</cp:lastModifiedBy>
  <cp:revision>2</cp:revision>
  <dcterms:created xsi:type="dcterms:W3CDTF">2026-01-19T12:49:00Z</dcterms:created>
  <dcterms:modified xsi:type="dcterms:W3CDTF">2026-01-19T12:49:00Z</dcterms:modified>
</cp:coreProperties>
</file>