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89" w:rsidRPr="007D0B89" w:rsidRDefault="007D0B89" w:rsidP="007D0B89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bookmarkStart w:id="0" w:name="_GoBack"/>
      <w:r w:rsidRPr="007D0B89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t xml:space="preserve">ДИТЯЧИЙ ЦЕНТР HAPPY LAND В ЗАКАРПАТТІ (Курорт </w:t>
      </w:r>
      <w:proofErr w:type="spellStart"/>
      <w:r w:rsidRPr="007D0B89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t>)</w:t>
      </w:r>
      <w:r w:rsidRPr="007D0B89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br/>
      </w:r>
    </w:p>
    <w:bookmarkEnd w:id="0"/>
    <w:p w:rsidR="007D0B89" w:rsidRPr="0086312F" w:rsidRDefault="00C6021B" w:rsidP="007D0B89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uk-UA" w:eastAsia="ru-RU"/>
        </w:rPr>
        <w:t xml:space="preserve">21.12.2025   </w:t>
      </w:r>
      <w:r w:rsidR="0086312F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uk-UA" w:eastAsia="ru-RU"/>
        </w:rPr>
        <w:t>04.01.2026</w:t>
      </w:r>
    </w:p>
    <w:p w:rsidR="00C842B5" w:rsidRDefault="00C842B5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Якщо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ви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не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знаєте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куди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відправитись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відпочинок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вирушайте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з нами в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молодіжний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центр " HAPPY LAND "!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допоможуть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Вашим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дітям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відновити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сили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наш дитячий центр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відпочинку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їм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цьому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допоможе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адже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це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нові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знайомства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які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розширять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коло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спілкування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зміна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обстановки створить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позитивний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настрій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надихне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подальші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успіхи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школі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C842B5" w:rsidRDefault="00C842B5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Цього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разу ми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розташовані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курорті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Солотвино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в самому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серці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Європи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Наш центр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дуже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унікальний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адже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ньому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є все для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відпочинку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пригод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Програма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центру не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дасть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вашим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дітям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нудьгувати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адже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створена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професіоналами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мають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досвід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організації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дитячого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дозвілля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Подаруйте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вашій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дитині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незабутні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Особливості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туру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Авторська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анімаційна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програма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цікаві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екскурсії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Щоденне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купання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прісному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чи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солон</w:t>
      </w:r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>ому</w:t>
      </w:r>
      <w:proofErr w:type="spellEnd"/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>басейні</w:t>
      </w:r>
      <w:proofErr w:type="spellEnd"/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СПА-комплексу </w:t>
      </w:r>
      <w:proofErr w:type="spellStart"/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>готелю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у </w:t>
      </w:r>
      <w:proofErr w:type="spellStart"/>
      <w:proofErr w:type="gram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вартості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!</w:t>
      </w:r>
      <w:proofErr w:type="gramEnd"/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Сучасні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просторі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комфортні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номери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готелі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зручностями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Збалансоване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3-х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разове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харчування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мальовничому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безпечному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місці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!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Поруч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кордон з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Румунією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Гарантовані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залізничні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квитки: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Київ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Київ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Ура,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Прибуття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потягом №13 о 11:43 год.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Трансфер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Обід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Поселення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Початок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програми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–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селище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міського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типу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Закарпатській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області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Воно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розташоване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правому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березі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річки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Тиса, яка є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природним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кордоном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Румунією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Восени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взимку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–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чудова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локація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для СПА-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турів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місцевими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чанами, саунами й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лазнями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Їх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оздоровчий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ефект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поєднанні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лікувальними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соленими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водами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цілющими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грязями, просто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неймовірний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Знайомство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міцевістю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інфраструктурою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комплексу.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7D0B89" w:rsidRDefault="007D0B89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781175" cy="1334213"/>
            <wp:effectExtent l="0" t="0" r="0" b="0"/>
            <wp:docPr id="19" name="Рисунок 19" descr="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31" cy="134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000125" cy="1333500"/>
            <wp:effectExtent l="0" t="0" r="9525" b="0"/>
            <wp:docPr id="18" name="Рисунок 18" descr="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00" cy="133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000125" cy="1333500"/>
            <wp:effectExtent l="0" t="0" r="9525" b="0"/>
            <wp:docPr id="17" name="Рисунок 17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298" cy="133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Інфраструктура</w:t>
      </w:r>
      <w:proofErr w:type="spellEnd"/>
    </w:p>
    <w:p w:rsidR="00C6021B" w:rsidRDefault="007D0B89" w:rsidP="00ED2C6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Наш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відпочинковий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центр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розміщується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базі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="001A2828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</w:t>
      </w:r>
      <w:proofErr w:type="spellEnd"/>
      <w:r w:rsidR="00C6021B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ю </w:t>
      </w:r>
      <w:r w:rsidRPr="00E97C6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"</w:t>
      </w:r>
      <w:r w:rsidRPr="00ED2C6B">
        <w:rPr>
          <w:rFonts w:ascii="Verdana" w:eastAsia="Times New Roman" w:hAnsi="Verdana" w:cs="Times New Roman"/>
          <w:b/>
          <w:color w:val="212529"/>
          <w:sz w:val="18"/>
          <w:szCs w:val="18"/>
          <w:lang w:val="en-US" w:eastAsia="ru-RU"/>
        </w:rPr>
        <w:t>Hotel</w:t>
      </w:r>
      <w:r w:rsidRPr="00E97C6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 xml:space="preserve"> </w:t>
      </w:r>
      <w:r w:rsidRPr="00ED2C6B">
        <w:rPr>
          <w:rFonts w:ascii="Verdana" w:eastAsia="Times New Roman" w:hAnsi="Verdana" w:cs="Times New Roman"/>
          <w:b/>
          <w:color w:val="212529"/>
          <w:sz w:val="18"/>
          <w:szCs w:val="18"/>
          <w:lang w:val="en-US" w:eastAsia="ru-RU"/>
        </w:rPr>
        <w:t>VIZA</w:t>
      </w:r>
      <w:r w:rsidRPr="00E97C6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 xml:space="preserve"> &amp; </w:t>
      </w:r>
      <w:r w:rsidRPr="00ED2C6B">
        <w:rPr>
          <w:rFonts w:ascii="Verdana" w:eastAsia="Times New Roman" w:hAnsi="Verdana" w:cs="Times New Roman"/>
          <w:b/>
          <w:color w:val="212529"/>
          <w:sz w:val="18"/>
          <w:szCs w:val="18"/>
          <w:lang w:val="en-US" w:eastAsia="ru-RU"/>
        </w:rPr>
        <w:t>SPA</w:t>
      </w:r>
      <w:r w:rsidRPr="00E97C6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".</w:t>
      </w:r>
      <w:r w:rsidRPr="00E97C6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</w:t>
      </w:r>
    </w:p>
    <w:p w:rsidR="007D0B89" w:rsidRPr="00C6021B" w:rsidRDefault="007D0B89" w:rsidP="00ED2C6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E97C6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Комплекс «Віза» знаходиться в курортній зоні селища Солотвино, неподалік від солоних озер </w:t>
      </w:r>
      <w:proofErr w:type="spellStart"/>
      <w:r w:rsidRPr="00E97C6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Кунігунда</w:t>
      </w:r>
      <w:proofErr w:type="spellEnd"/>
      <w:r w:rsidRPr="00E97C6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. 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великій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закритій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території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розташований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два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басейни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та все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необхідне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хорошого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відпочинку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Тут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створені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всі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умови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для активного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дитячого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відпочинку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Закарпатті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gram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lastRenderedPageBreak/>
        <w:t>До складу</w:t>
      </w:r>
      <w:proofErr w:type="gram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готельного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комплексу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входять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2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корпуси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, ресторан, конференц-зал,</w:t>
      </w:r>
    </w:p>
    <w:p w:rsidR="007D0B89" w:rsidRPr="00ED2C6B" w:rsidRDefault="007D0B89" w:rsidP="00ED2C6B">
      <w:pPr>
        <w:spacing w:after="0" w:line="240" w:lineRule="auto"/>
        <w:rPr>
          <w:rFonts w:ascii="Verdana" w:eastAsia="Times New Roman" w:hAnsi="Verdana" w:cs="Times New Roman"/>
          <w:i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бар,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продовольчий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магазин, аптека, автостоянка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під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відеоспостереженням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охороною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є 2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внутрішні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басейни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прісний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які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працюють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впродовж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усього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року.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br/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br/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7D0B89" w:rsidRDefault="007D0B89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50289" cy="962025"/>
            <wp:effectExtent l="0" t="0" r="0" b="0"/>
            <wp:docPr id="16" name="Рисунок 16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761" cy="96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28750" cy="952500"/>
            <wp:effectExtent l="0" t="0" r="0" b="0"/>
            <wp:docPr id="15" name="Рисунок 15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929" cy="95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320165" cy="942975"/>
            <wp:effectExtent l="0" t="0" r="0" b="9525"/>
            <wp:docPr id="14" name="Рисунок 14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387" cy="9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28750" cy="952500"/>
            <wp:effectExtent l="0" t="0" r="0" b="0"/>
            <wp:docPr id="13" name="Рисунок 13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515" cy="95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Безпека</w:t>
      </w:r>
      <w:proofErr w:type="spellEnd"/>
    </w:p>
    <w:p w:rsidR="00ED2C6B" w:rsidRDefault="00ED2C6B" w:rsidP="00ED2C6B">
      <w:pPr>
        <w:spacing w:after="0" w:line="240" w:lineRule="auto"/>
        <w:rPr>
          <w:rFonts w:ascii="Verdana" w:eastAsia="Times New Roman" w:hAnsi="Verdana" w:cs="Times New Roman"/>
          <w:i/>
          <w:color w:val="212529"/>
          <w:sz w:val="18"/>
          <w:szCs w:val="18"/>
          <w:lang w:eastAsia="ru-RU"/>
        </w:rPr>
      </w:pPr>
    </w:p>
    <w:p w:rsidR="00ED2C6B" w:rsidRPr="00ED2C6B" w:rsidRDefault="00ED2C6B" w:rsidP="00ED2C6B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Території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обох</w:t>
      </w:r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комплексів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охороняються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денний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нічний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час.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Ведеться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постійне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відео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спостереження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Під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час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усіх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заходів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за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дітьми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завжди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стежать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дорослі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Активності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вулиці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завжди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організовані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супроводі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педагогів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ED2C6B" w:rsidRPr="00ED2C6B" w:rsidRDefault="00ED2C6B" w:rsidP="00ED2C6B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Кожна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дитина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застрахована.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7D0B89" w:rsidRDefault="007D0B89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762125" cy="1319944"/>
            <wp:effectExtent l="0" t="0" r="0" b="0"/>
            <wp:docPr id="11" name="Рисунок 11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410" cy="133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733550" cy="1298539"/>
            <wp:effectExtent l="0" t="0" r="0" b="0"/>
            <wp:docPr id="9" name="Рисунок 9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19" cy="130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6B" w:rsidRPr="00ED2C6B" w:rsidRDefault="007D0B89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Харчування</w:t>
      </w:r>
      <w:proofErr w:type="spellEnd"/>
    </w:p>
    <w:p w:rsidR="00ED2C6B" w:rsidRDefault="00ED2C6B" w:rsidP="00ED2C6B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C000A0" w:rsidRDefault="00C000A0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На базі комплексу «Віза»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п</w:t>
      </w:r>
      <w:r w:rsidR="007D0B89" w:rsidRPr="00C000A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ропонується збалансоване 3-х разове порційне харчування в ресторані комплексу, інтер’єр якого виконаний в українському стилі, що поєднує в собі здобутки етнічних, культурних та обрядових традицій Закарпаття.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В меню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присутні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страви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української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європейської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кухні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Меню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щодня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змінюється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страви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збалансовані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корисні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поживні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0F0E5A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0F0E5A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Програма</w:t>
      </w:r>
      <w:proofErr w:type="spellEnd"/>
    </w:p>
    <w:p w:rsidR="00C842B5" w:rsidRDefault="00C842B5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Ми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поєднуємо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спорт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навчання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Море позитиву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спілкування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танцювальні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майстер-класи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нові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друзі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розвиток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особистості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багато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іншого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– все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це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чекає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саме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на вас!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Ваш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буде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дуже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різноманітним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адже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 вами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будуть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професійні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аніматори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які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дуже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люблять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свою справу,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мають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професійну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підготовку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кваліфіковану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освіту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галузі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мистецтва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педагогіки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психології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Досвід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роботи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дітьми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підлітками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основна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риса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нашої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команди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Тільки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у нас ваших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дітей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чекають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квести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музичні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програми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танцювальні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батли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спортивні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веселі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вікторини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, шоу-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програми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екскурсії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!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Сучасний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світ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заполонили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гаджети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. Зараз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неможливо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уявити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своє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життя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без них, але в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нашому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центрі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у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вашої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дитини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не буде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навіть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хвилини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щоб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взяти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 руки телефон.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Адже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 ранку до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ночі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вони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будуть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зайнятті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творчістю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поринуть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у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світ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мистецтва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креативу!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Наш центр "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HAPPY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LAND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"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чекає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саме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на вас!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Ваші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канікули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будуть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найяскравішими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з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дитячим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розважальним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центром "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HAPPY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LAND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"!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br/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br/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Програма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поєднує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творчість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фізичну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активність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: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Руханки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сучасні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тренди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Майстер-класи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: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повітряний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пластилін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квілінг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фетр,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бісер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атласні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стрічки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;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виготовлення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листівок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картин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із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гофропаперу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кульок-конструкторів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браслетів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Заняття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: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малювання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плетіння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косичок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хореографія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сценічна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мова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імпровізація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йога,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стрейчинг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акторська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майстерність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тік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-ток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відеозйомка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: караоке,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флешмоби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костюмовані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Настільні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: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Мафія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»,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Уно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», «Крокодил», «Вежа»,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Твістер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»,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Монополія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»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тощо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Активності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свіжому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повітрі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: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квести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спортивні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турніри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(футбол, волейбол,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настільний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теніс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).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заходи: дискотеки,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танцювальні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батли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lastRenderedPageBreak/>
        <w:t>Особливе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місце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займає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вечірній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вогник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щира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розмова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обмін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емоціями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враженнями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побажання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p w:rsidR="000F0E5A" w:rsidRPr="0002226C" w:rsidRDefault="000F0E5A" w:rsidP="000F0E5A">
      <w:pPr>
        <w:spacing w:after="0" w:line="240" w:lineRule="auto"/>
        <w:rPr>
          <w:rFonts w:ascii="Verdana" w:eastAsia="Times New Roman" w:hAnsi="Verdana" w:cs="Arial"/>
          <w:b/>
          <w:color w:val="000000"/>
          <w:sz w:val="18"/>
          <w:szCs w:val="18"/>
        </w:rPr>
      </w:pPr>
      <w:r w:rsidRPr="0002226C">
        <w:rPr>
          <w:rFonts w:ascii="Segoe UI Symbol" w:eastAsia="Times New Roman" w:hAnsi="Segoe UI Symbol" w:cs="Segoe UI Symbol"/>
          <w:b/>
          <w:color w:val="000000"/>
          <w:sz w:val="18"/>
          <w:szCs w:val="18"/>
          <w:lang w:val="en-US"/>
        </w:rPr>
        <w:t>🕗</w:t>
      </w:r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 xml:space="preserve"> </w:t>
      </w:r>
      <w:proofErr w:type="spellStart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>Приблизний</w:t>
      </w:r>
      <w:proofErr w:type="spellEnd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 xml:space="preserve"> </w:t>
      </w:r>
      <w:proofErr w:type="spellStart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>розпорядок</w:t>
      </w:r>
      <w:proofErr w:type="spellEnd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 xml:space="preserve"> дня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09:00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Сніданок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10:00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Майстер-клас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тренінг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змагання</w:t>
      </w:r>
      <w:proofErr w:type="spellEnd"/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11:00 – Час для активного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відпочинку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Славському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Спортивні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екскурсії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свіжому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повітрі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14:00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Обід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До 16:00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денний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16:15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Полуденок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16:30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Квест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настільні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музичні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екскурсії</w:t>
      </w:r>
      <w:proofErr w:type="spellEnd"/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18:30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Вільний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час.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>19:00 – Вечеря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20:00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Тематична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шоу-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програма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21:00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Тематична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дискотека.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22:00 – </w:t>
      </w:r>
      <w:r w:rsidRPr="000F0E5A">
        <w:rPr>
          <w:rFonts w:ascii="Verdana" w:eastAsia="Times New Roman" w:hAnsi="Verdana" w:cs="Arial"/>
          <w:color w:val="000000"/>
          <w:sz w:val="18"/>
          <w:szCs w:val="18"/>
          <w:lang w:val="en-US"/>
        </w:rPr>
        <w:t>Feedback</w:t>
      </w: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(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вечірній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вогник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)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Підсумок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дня.</w:t>
      </w:r>
    </w:p>
    <w:p w:rsidR="007D0B89" w:rsidRPr="000F0E5A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7D0B89" w:rsidRDefault="007D0B89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504950" cy="1127302"/>
            <wp:effectExtent l="0" t="0" r="0" b="0"/>
            <wp:docPr id="8" name="Рисунок 8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578" cy="115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85900" cy="1113034"/>
            <wp:effectExtent l="0" t="0" r="0" b="0"/>
            <wp:docPr id="7" name="Рисунок 7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40" cy="112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504950" cy="1127304"/>
            <wp:effectExtent l="0" t="0" r="0" b="0"/>
            <wp:docPr id="6" name="Рисунок 6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70" cy="113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B89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28750" cy="1070225"/>
            <wp:effectExtent l="0" t="0" r="0" b="0"/>
            <wp:docPr id="5" name="Рисунок 5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064" cy="107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2F" w:rsidRDefault="0086312F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Пізнавальні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екскурсії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(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уточнюється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!!!)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1) Музей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солекопалень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цей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унікальний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музей,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був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заснований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1973 р.,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може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познайомити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своїх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відвідувачів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історією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розробки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родовищ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Закарпатті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Його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засновником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став Карл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Іванович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Лукач (1924-2008).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Він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практично все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своє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життя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присв’ятив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вивченню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видобутку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Закарпатській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обл.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наші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музеєм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історії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солекопалень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керує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його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син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2) Музей «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Сріберна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земля»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Кількість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старожитностей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які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виставлені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3 маленьких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кімнатах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цього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приватного музею,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було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б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достатньою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мабуть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на 10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залів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До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найцінніших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старожитностей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“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Сріберної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Землі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”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можна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віднести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рукописну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Біблію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XVI ст. та десятки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книжок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сакральної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літератури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XVIII ст.,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старовинну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церковну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чашу,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ікону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авторства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закарпатського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майстра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рідкісні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грошові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банкноти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поштові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марки.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3)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Екскурсія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Колочаву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–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цікава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поїздка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через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мальовничі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перевали до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високогірного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району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відвідуванням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одного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найбільш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колоритних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сіл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Закарпаття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–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Колочави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відвідуванням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музею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архітектури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побуту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Закарпаття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єдиниго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Україні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музею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історії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вузькоколійної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залізниці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«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Колочавська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вузькоколійка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»,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який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складається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раритетного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діючого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паровоза та 10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вагонів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наповнених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цікавими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експонатами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F2107D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4) Центр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Європи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біля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Рахова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Між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населеними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пунктами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Ділове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Костилівка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Рахівського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району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розташований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географічний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центр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Європи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відзначений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геодезичним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знаком.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Він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був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встановлений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1887 року.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ньому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встановлено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напис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латинською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мовою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свідчить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точку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визначено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допомогою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особливого австро-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угорського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приладу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фіксує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центр континенту.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Її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координати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відповідають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48 градусам та 30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хвилинам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північної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широти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23 градусам та 23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хвилини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східної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довготи</w:t>
      </w:r>
      <w:proofErr w:type="spellEnd"/>
      <w:r w:rsidRPr="00F2107D">
        <w:rPr>
          <w:rFonts w:ascii="Verdana" w:eastAsia="Times New Roman" w:hAnsi="Verdana" w:cs="Times New Roman"/>
          <w:b/>
          <w:color w:val="212529"/>
          <w:sz w:val="18"/>
          <w:szCs w:val="18"/>
          <w:lang w:eastAsia="ru-RU"/>
        </w:rPr>
        <w:t>.</w:t>
      </w:r>
      <w:r w:rsidR="00F2107D" w:rsidRPr="00F2107D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 xml:space="preserve"> (600 грн/особу)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5)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Запрошуємо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Вас на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екскурсію</w:t>
      </w:r>
      <w:proofErr w:type="spellEnd"/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в м. Хуст</w:t>
      </w: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 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столицю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Карпатської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України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 ми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побачимо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руїни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середньовічного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замку,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побудованого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XI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столітті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для контролю «над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соляним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шляхом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».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Також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ми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відвідаємо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оленячу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ферму -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єдина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Україні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ферма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плямистих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оленів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зможете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тільки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помилуватися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цими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красивими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тваринами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але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погодувати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їх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Default="007D0B89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- с.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Іза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- центр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лозоплетіння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 у Вас буде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можливість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придбати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вироби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лози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дерева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інших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матеріалів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місцевих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майстрів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Далі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нас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чекає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сироварня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де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сири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виробляються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без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додавання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консервантів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ароматизаторів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У вас буде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можливість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побачити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дізнатися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як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виготовляється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сир, 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також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продегустувати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кілька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сортів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сиру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F2107D" w:rsidRPr="00F2107D" w:rsidRDefault="00F2107D" w:rsidP="00F2107D">
      <w:pPr>
        <w:spacing w:after="0" w:line="240" w:lineRule="auto"/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</w:pPr>
      <w:r w:rsidRPr="00F2107D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(Вартість 700 грн/особу + вхідні квитки:</w:t>
      </w:r>
    </w:p>
    <w:p w:rsidR="00F2107D" w:rsidRPr="00F2107D" w:rsidRDefault="00F2107D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F2107D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-</w:t>
      </w:r>
      <w:r w:rsidRPr="00F2107D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ab/>
        <w:t>Оленяча ферма: загальний, пенсійний і студентський – 100 грн., діти до 14 років – 50 грн.</w:t>
      </w:r>
    </w:p>
    <w:p w:rsidR="00F2107D" w:rsidRPr="00F2107D" w:rsidRDefault="00F2107D" w:rsidP="00F2107D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F2107D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-</w:t>
      </w:r>
      <w:r w:rsidRPr="00F2107D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ab/>
        <w:t>Дегустація сиру та молочної продукції: загальний, пенсійний, студентський – 160 грн; учнівський - 140 грн; учасники бойових дій - 120 грн.</w:t>
      </w:r>
    </w:p>
    <w:p w:rsidR="00C000A0" w:rsidRPr="00C000A0" w:rsidRDefault="007D0B89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6)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Термальні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басейни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«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Теплі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води» в с.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Велятино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. </w:t>
      </w:r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Термальна вода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санаторію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приваблює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надзвичайним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вмістом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йоду й брому (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останній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сильну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заспокійливу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дію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), і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отримують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її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свердловини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глибиною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майже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кілометр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Вона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подібна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вулканічної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лави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: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температуру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від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+45 до +60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градусів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за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Цельсієм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Перед наливом в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ванни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її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охолоджують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температури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lastRenderedPageBreak/>
        <w:t>людського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тіла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Мінералізація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(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збагачення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)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місцевої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"чудо-води"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досягає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100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грам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на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літр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у той час як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морська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вода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всього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три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грами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(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Вартість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700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/особу +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вхідні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квитки</w:t>
      </w:r>
    </w:p>
    <w:p w:rsidR="00C000A0" w:rsidRDefault="00C000A0" w:rsidP="00F2107D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</w:pP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Термальний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басейн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у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Велятино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(2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години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):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загальний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студенти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350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пенсіонери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від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60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років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та люди з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інвалідністю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І-ІІ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групи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300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зростом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140 см та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учасники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бойових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території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України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150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3-х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років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та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імениннику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в день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народження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безкоштовно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).</w:t>
      </w:r>
      <w:r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 </w:t>
      </w:r>
    </w:p>
    <w:p w:rsidR="00C000A0" w:rsidRPr="00C000A0" w:rsidRDefault="007D0B89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7) </w:t>
      </w:r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Озеро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Синевир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водоспад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Шипіт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та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реабілітаційний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центр </w:t>
      </w:r>
      <w:proofErr w:type="spellStart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бурих</w:t>
      </w:r>
      <w:proofErr w:type="spellEnd"/>
      <w:r w:rsidR="00C000A0"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ведмедів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-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найбільше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найкрасивіше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озеро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Українських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Карпат,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що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розкинулося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між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горами,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серед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смерекового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лісу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на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висоті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989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метрів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над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рівнем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моря.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Знаходиться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в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Міжгірському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районі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Закарпатської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області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в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гірському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масиві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Внутрішні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Горгани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Синевирське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озеро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вважається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перлиною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Карпат і є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найцікавішим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об’єктом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Національного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парку “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Синевир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”.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Його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водне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дзеркало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площу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4-5 га,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середня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глибина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коливається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від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8 до 10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метрів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а максимальна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сягає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24 </w:t>
      </w:r>
      <w:proofErr w:type="spellStart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метрів</w:t>
      </w:r>
      <w:proofErr w:type="spellEnd"/>
      <w:r w:rsidR="00C000A0"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(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Вартість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1000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/особу +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вхідні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квитки: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-</w:t>
      </w: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ab/>
        <w:t>Озеро “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Синевир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”: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загальний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пенсійний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80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студенти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школярі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50 грн.  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-</w:t>
      </w: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ab/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Реабілітаційний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центр бурого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ведмедя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реабілітаційний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центр бурого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ведмедя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загальний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пенсійний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80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студенти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школярі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50 грн.;</w:t>
      </w:r>
    </w:p>
    <w:p w:rsid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-</w:t>
      </w: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ab/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Водоспад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«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Шипіт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»: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загальний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пенсійний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80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студенти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і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школярі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– 50 грн.).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8) Туристичний комплекс «Буковель».</w:t>
      </w: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 Туристичний комплекс Буковель - найсучасніший гірськолижний курорт України, де буде можливість скористатися панорамним підйомником і під чашечку чаю насоло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джуватися гірськими пейзажами. 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Вартість: 1000 грн/особу + вхід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ні квитки в екскурсійні об’єкти</w:t>
      </w:r>
    </w:p>
    <w:p w:rsidR="00C000A0" w:rsidRPr="00F2107D" w:rsidRDefault="00C000A0" w:rsidP="00F2107D">
      <w:pPr>
        <w:spacing w:after="0" w:line="240" w:lineRule="auto"/>
        <w:rPr>
          <w:rFonts w:ascii="Verdana" w:eastAsia="Times New Roman" w:hAnsi="Verdana" w:cs="Times New Roman"/>
          <w:b/>
          <w:bCs/>
          <w:i/>
          <w:color w:val="212529"/>
          <w:sz w:val="18"/>
          <w:szCs w:val="18"/>
          <w:lang w:val="uk-UA" w:eastAsia="ru-RU"/>
        </w:rPr>
      </w:pPr>
      <w:r w:rsidRPr="00F2107D">
        <w:rPr>
          <w:rFonts w:ascii="Verdana" w:eastAsia="Times New Roman" w:hAnsi="Verdana" w:cs="Times New Roman"/>
          <w:b/>
          <w:bCs/>
          <w:i/>
          <w:color w:val="212529"/>
          <w:sz w:val="18"/>
          <w:szCs w:val="18"/>
          <w:lang w:val="uk-UA" w:eastAsia="ru-RU"/>
        </w:rPr>
        <w:t>Інформація про розваги на курорті: https://bukovel.com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-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Етнопарк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"Гуцул Ленд" - для дорослих 420 грн. 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Пільговий (діти 6-12 років, пенсіонери) - 370 грн. Діти до 6 років та УБД – безкоштовно (пот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рібні підтверджуючі документи).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- Оглядові витяги курорту "Буковель": 440 грн - д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орослі, 320 грн - діти до 12 р.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-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Родельбан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: 700 грн/особу, 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в тандемі до 150 кг - 1000 грн.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- Колесо огляду "Буковель": 400 грн - д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орослі, 300 грн - діти до 12 р.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- Аквапарк «Мавка» (4 години) – тариф «Стандарт»,  від 1900 грн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., діти до 140 см від 1400 грн.</w:t>
      </w:r>
    </w:p>
    <w:p w:rsidR="00C000A0" w:rsidRPr="00C000A0" w:rsidRDefault="00C000A0" w:rsidP="00F2107D">
      <w:pPr>
        <w:spacing w:after="0" w:line="240" w:lineRule="auto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- Всесезонний тюбінг в </w:t>
      </w:r>
      <w:proofErr w:type="spellStart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Bukovel</w:t>
      </w:r>
      <w:proofErr w:type="spellEnd"/>
      <w:r w:rsidRPr="00C000A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! - 1 спуск – 200 грн; 5 спусків – 660 грн; 10 спусків – 880 грн.</w:t>
      </w:r>
    </w:p>
    <w:p w:rsidR="007D0B89" w:rsidRPr="00C000A0" w:rsidRDefault="007D0B89" w:rsidP="00C000A0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C000A0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200150" cy="1057400"/>
            <wp:effectExtent l="0" t="0" r="0" b="9525"/>
            <wp:docPr id="4" name="Рисунок 4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436" cy="107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0A0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457325" cy="1056033"/>
            <wp:effectExtent l="0" t="0" r="0" b="0"/>
            <wp:docPr id="3" name="Рисунок 3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92" cy="108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0A0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371600" cy="1027415"/>
            <wp:effectExtent l="0" t="0" r="0" b="1905"/>
            <wp:docPr id="2" name="Рисунок 2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56" cy="103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0A0">
        <w:rPr>
          <w:rFonts w:ascii="Verdana" w:eastAsia="Times New Roman" w:hAnsi="Verdana" w:cs="Times New Roman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687285" cy="1023620"/>
            <wp:effectExtent l="0" t="0" r="8255" b="5080"/>
            <wp:docPr id="1" name="Рисунок 1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752" cy="103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07D" w:rsidRDefault="00F2107D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Закриття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зміни</w:t>
      </w:r>
      <w:proofErr w:type="spellEnd"/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День,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присвячений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закриттю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зміни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Конкурс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найсмішніше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фото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відео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табору.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Обмін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враженнями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Виселення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номерів</w:t>
      </w:r>
      <w:proofErr w:type="spellEnd"/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Трансфер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групи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залізничний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вокзал м.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Солотвино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9E7981" w:rsidRPr="007D0B89" w:rsidRDefault="009E7981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9E7981" w:rsidRPr="00C6021B" w:rsidRDefault="007D0B89" w:rsidP="00C6021B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туру</w:t>
      </w:r>
    </w:p>
    <w:tbl>
      <w:tblPr>
        <w:tblpPr w:leftFromText="180" w:rightFromText="180" w:vertAnchor="text" w:tblpXSpec="center"/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1972"/>
        <w:gridCol w:w="1671"/>
        <w:gridCol w:w="1724"/>
        <w:gridCol w:w="1456"/>
        <w:gridCol w:w="1724"/>
      </w:tblGrid>
      <w:tr w:rsidR="009E7981" w:rsidRPr="009E7981" w:rsidTr="009E7981">
        <w:trPr>
          <w:trHeight w:val="1"/>
        </w:trPr>
        <w:tc>
          <w:tcPr>
            <w:tcW w:w="9940" w:type="dxa"/>
            <w:gridSpan w:val="6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81" w:rsidRPr="00E62902" w:rsidRDefault="009E7981" w:rsidP="00E62902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lang w:val="en-US"/>
              </w:rPr>
            </w:pPr>
            <w:proofErr w:type="spellStart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shd w:val="clear" w:color="auto" w:fill="FFFFFF"/>
              </w:rPr>
              <w:t>Ціни</w:t>
            </w:r>
            <w:proofErr w:type="spellEnd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shd w:val="clear" w:color="auto" w:fill="FFFFFF"/>
              </w:rPr>
              <w:t>зимові</w:t>
            </w:r>
            <w:proofErr w:type="spellEnd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shd w:val="clear" w:color="auto" w:fill="FFFFFF"/>
                <w:lang w:val="uk-UA"/>
              </w:rPr>
              <w:t> </w:t>
            </w:r>
            <w:proofErr w:type="spellStart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shd w:val="clear" w:color="auto" w:fill="FFFFFF"/>
              </w:rPr>
              <w:t>канікули</w:t>
            </w:r>
            <w:proofErr w:type="spellEnd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shd w:val="clear" w:color="auto" w:fill="FFFFFF"/>
              </w:rPr>
              <w:t xml:space="preserve"> 2025-2026</w:t>
            </w: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shd w:val="clear" w:color="auto" w:fill="FFFFFF"/>
                <w:lang w:val="uk-UA"/>
              </w:rPr>
              <w:t> при розміщенні в готелі </w:t>
            </w: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shd w:val="clear" w:color="auto" w:fill="00FF00"/>
                <w:lang w:val="en-US"/>
              </w:rPr>
              <w:t>Hotel</w:t>
            </w: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shd w:val="clear" w:color="auto" w:fill="00FF00"/>
              </w:rPr>
              <w:t xml:space="preserve"> </w:t>
            </w: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shd w:val="clear" w:color="auto" w:fill="00FF00"/>
                <w:lang w:val="en-US"/>
              </w:rPr>
              <w:t>VIZA</w:t>
            </w: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shd w:val="clear" w:color="auto" w:fill="00FF00"/>
              </w:rPr>
              <w:t xml:space="preserve"> &amp; </w:t>
            </w: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shd w:val="clear" w:color="auto" w:fill="00FF00"/>
                <w:lang w:val="en-US"/>
              </w:rPr>
              <w:t>SPA</w:t>
            </w:r>
          </w:p>
        </w:tc>
      </w:tr>
      <w:tr w:rsidR="009E7981" w:rsidRPr="003A1289" w:rsidTr="009E7981">
        <w:trPr>
          <w:trHeight w:val="1"/>
        </w:trPr>
        <w:tc>
          <w:tcPr>
            <w:tcW w:w="1393" w:type="dxa"/>
            <w:vMerge w:val="restart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proofErr w:type="spellStart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Період</w:t>
            </w:r>
            <w:proofErr w:type="spellEnd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 xml:space="preserve"> </w:t>
            </w:r>
            <w:proofErr w:type="spellStart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відпочинку</w:t>
            </w:r>
            <w:proofErr w:type="spellEnd"/>
          </w:p>
        </w:tc>
        <w:tc>
          <w:tcPr>
            <w:tcW w:w="1972" w:type="dxa"/>
            <w:vMerge w:val="restart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proofErr w:type="spellStart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Дати</w:t>
            </w:r>
            <w:proofErr w:type="spellEnd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 xml:space="preserve"> </w:t>
            </w:r>
            <w:proofErr w:type="spellStart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заїзду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lang w:val="uk-UA"/>
              </w:rPr>
              <w:t xml:space="preserve">Вартість при групі 10+1 та для </w:t>
            </w:r>
            <w:proofErr w:type="spellStart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lang w:val="uk-UA"/>
              </w:rPr>
              <w:t>індвивідуальних</w:t>
            </w:r>
            <w:proofErr w:type="spellEnd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lang w:val="uk-UA"/>
              </w:rPr>
              <w:t xml:space="preserve"> туристів</w:t>
            </w:r>
          </w:p>
        </w:tc>
        <w:tc>
          <w:tcPr>
            <w:tcW w:w="3179" w:type="dxa"/>
            <w:gridSpan w:val="2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  <w:lang w:val="uk-UA"/>
              </w:rPr>
              <w:t>Вартість при групі 15+2</w:t>
            </w:r>
          </w:p>
        </w:tc>
      </w:tr>
      <w:tr w:rsidR="009E7981" w:rsidRPr="003A1289" w:rsidTr="009E7981">
        <w:trPr>
          <w:trHeight w:val="3"/>
        </w:trPr>
        <w:tc>
          <w:tcPr>
            <w:tcW w:w="0" w:type="auto"/>
            <w:vMerge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vAlign w:val="center"/>
            <w:hideMark/>
          </w:tcPr>
          <w:p w:rsidR="009E7981" w:rsidRPr="003A1289" w:rsidRDefault="009E7981" w:rsidP="008A0F2A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vAlign w:val="center"/>
            <w:hideMark/>
          </w:tcPr>
          <w:p w:rsidR="009E7981" w:rsidRPr="003A1289" w:rsidRDefault="009E7981" w:rsidP="008A0F2A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Вартість</w:t>
            </w:r>
            <w:proofErr w:type="spellEnd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 xml:space="preserve"> для 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дітей</w:t>
            </w:r>
            <w:proofErr w:type="spellEnd"/>
          </w:p>
        </w:tc>
        <w:tc>
          <w:tcPr>
            <w:tcW w:w="172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 xml:space="preserve">Для 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дорослих</w:t>
            </w:r>
            <w:proofErr w:type="spellEnd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 xml:space="preserve">, при 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розміщенні</w:t>
            </w:r>
            <w:proofErr w:type="spellEnd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br/>
              <w:t xml:space="preserve">у 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двомісному</w:t>
            </w:r>
            <w:proofErr w:type="spellEnd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 xml:space="preserve"> 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номері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Вартість</w:t>
            </w:r>
            <w:proofErr w:type="spellEnd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 xml:space="preserve"> для 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дітей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 xml:space="preserve">Для 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дорослих</w:t>
            </w:r>
            <w:proofErr w:type="spellEnd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 xml:space="preserve">, при 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розміщенні</w:t>
            </w:r>
            <w:proofErr w:type="spellEnd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br/>
              <w:t xml:space="preserve">у 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двомісному</w:t>
            </w:r>
            <w:proofErr w:type="spellEnd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 xml:space="preserve"> 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номері</w:t>
            </w:r>
            <w:proofErr w:type="spellEnd"/>
          </w:p>
        </w:tc>
      </w:tr>
      <w:tr w:rsidR="009E7981" w:rsidRPr="003A1289" w:rsidTr="009E7981">
        <w:trPr>
          <w:trHeight w:val="3"/>
        </w:trPr>
        <w:tc>
          <w:tcPr>
            <w:tcW w:w="13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 xml:space="preserve">5 </w:t>
            </w:r>
            <w:proofErr w:type="spellStart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днів</w:t>
            </w:r>
            <w:proofErr w:type="spellEnd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 xml:space="preserve">/ 4 </w:t>
            </w:r>
            <w:proofErr w:type="spellStart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ночі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9D26EE">
            <w:pPr>
              <w:spacing w:after="0" w:line="420" w:lineRule="atLeast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21.12.2025 - 25.12.2025</w:t>
            </w:r>
          </w:p>
          <w:p w:rsidR="009E7981" w:rsidRPr="003A1289" w:rsidRDefault="009E7981" w:rsidP="009D26EE">
            <w:pPr>
              <w:spacing w:after="0" w:line="420" w:lineRule="atLeast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04.01.2026 - 08.01.2026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 xml:space="preserve">10100 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грн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 xml:space="preserve">11200 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грн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10700 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грн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11900 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грн</w:t>
            </w:r>
            <w:proofErr w:type="spellEnd"/>
          </w:p>
        </w:tc>
      </w:tr>
      <w:tr w:rsidR="009E7981" w:rsidRPr="003A1289" w:rsidTr="009E7981">
        <w:trPr>
          <w:trHeight w:val="3"/>
        </w:trPr>
        <w:tc>
          <w:tcPr>
            <w:tcW w:w="13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 xml:space="preserve">6 </w:t>
            </w:r>
            <w:proofErr w:type="spellStart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днів</w:t>
            </w:r>
            <w:proofErr w:type="spellEnd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/ 5 ночей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9D26EE">
            <w:pPr>
              <w:spacing w:after="0" w:line="420" w:lineRule="atLeast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21.12.2025 - 26.12.2025</w:t>
            </w:r>
          </w:p>
          <w:p w:rsidR="009E7981" w:rsidRPr="003A1289" w:rsidRDefault="009E7981" w:rsidP="009D26EE">
            <w:pPr>
              <w:spacing w:after="0" w:line="420" w:lineRule="atLeast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04.01.2026 - 09.01.2026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 xml:space="preserve">11500 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грн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 xml:space="preserve">13100 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грн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12200 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грн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13800 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грн</w:t>
            </w:r>
            <w:proofErr w:type="spellEnd"/>
          </w:p>
        </w:tc>
      </w:tr>
      <w:tr w:rsidR="009E7981" w:rsidRPr="003A1289" w:rsidTr="009E7981">
        <w:trPr>
          <w:trHeight w:val="3"/>
        </w:trPr>
        <w:tc>
          <w:tcPr>
            <w:tcW w:w="1393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lastRenderedPageBreak/>
              <w:t xml:space="preserve">7 </w:t>
            </w:r>
            <w:proofErr w:type="spellStart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днів</w:t>
            </w:r>
            <w:proofErr w:type="spellEnd"/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/ 6 ночей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9D26EE">
            <w:pPr>
              <w:spacing w:after="0" w:line="420" w:lineRule="atLeast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21.12.2025 - 27.12.2025</w:t>
            </w:r>
          </w:p>
          <w:p w:rsidR="009E7981" w:rsidRPr="003A1289" w:rsidRDefault="009E7981" w:rsidP="009D26EE">
            <w:pPr>
              <w:spacing w:after="0" w:line="420" w:lineRule="atLeast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b/>
                <w:bCs/>
                <w:color w:val="212529"/>
                <w:sz w:val="18"/>
                <w:szCs w:val="24"/>
              </w:rPr>
              <w:t>04.01.2026 - 10.01.2026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color w:val="212529"/>
                <w:sz w:val="18"/>
                <w:szCs w:val="24"/>
                <w:lang w:val="uk-UA"/>
              </w:rPr>
              <w:t>13100</w:t>
            </w:r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 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грн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color w:val="212529"/>
                <w:sz w:val="18"/>
                <w:szCs w:val="24"/>
                <w:lang w:val="uk-UA"/>
              </w:rPr>
              <w:t>14800</w:t>
            </w:r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 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грн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color w:val="212529"/>
                <w:sz w:val="18"/>
                <w:szCs w:val="24"/>
                <w:lang w:val="uk-UA"/>
              </w:rPr>
              <w:t>13800</w:t>
            </w:r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 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грн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981" w:rsidRPr="003A1289" w:rsidRDefault="009E7981" w:rsidP="008A0F2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3A1289">
              <w:rPr>
                <w:rFonts w:eastAsia="Times New Roman" w:cstheme="minorHAnsi"/>
                <w:color w:val="212529"/>
                <w:sz w:val="18"/>
                <w:szCs w:val="24"/>
                <w:lang w:val="uk-UA"/>
              </w:rPr>
              <w:t>15600</w:t>
            </w:r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 </w:t>
            </w:r>
            <w:proofErr w:type="spellStart"/>
            <w:r w:rsidRPr="003A1289">
              <w:rPr>
                <w:rFonts w:eastAsia="Times New Roman" w:cstheme="minorHAnsi"/>
                <w:color w:val="212529"/>
                <w:sz w:val="18"/>
                <w:szCs w:val="24"/>
              </w:rPr>
              <w:t>грн</w:t>
            </w:r>
            <w:proofErr w:type="spellEnd"/>
          </w:p>
        </w:tc>
      </w:tr>
    </w:tbl>
    <w:p w:rsidR="001A2828" w:rsidRPr="0086312F" w:rsidRDefault="001A2828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p w:rsidR="007D0B89" w:rsidRPr="007D0B89" w:rsidRDefault="007D0B89" w:rsidP="007D0B89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 xml:space="preserve">Входить у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>вартість</w:t>
      </w:r>
      <w:proofErr w:type="spellEnd"/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Проживання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комфортабельних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номерах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зручностями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3-4-5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осіб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Трансфер з вокзалу до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готелю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Анімаційна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програма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3-х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разове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харчування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(У перший день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обід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і вечеря,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останній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день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закінчуємо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сніданком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);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Щоденне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купання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солоному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прісному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басейні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Страхування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період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туру;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Користування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інфраструктурою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готельного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комплексу.</w:t>
      </w:r>
    </w:p>
    <w:p w:rsidR="007D0B89" w:rsidRPr="007D0B89" w:rsidRDefault="007D0B89" w:rsidP="007D0B89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 xml:space="preserve">Не входить у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>вартість</w:t>
      </w:r>
      <w:proofErr w:type="spellEnd"/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Екскурсії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потребує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уточнення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перед початком туру;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• 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залізничного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трансферу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Київ-Солотвино-Київ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купе: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дорослі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2300 грн.,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 14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2100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; плацкарт: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1500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/дор,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1300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/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 14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Квитки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можна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купити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самостійно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обов'язково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завчасно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уточніть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менеджера номер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поїзда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Увага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!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квитків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може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бути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змінена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Туроператором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після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придбання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внаслідок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підняття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тарифів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чи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підтвердження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УЗ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дорожчого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поїзда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Додатковий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обід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останнього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дня – 250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/особу;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Особисті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витрати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Медичне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страхування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для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осіб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0-6 та 60-80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(*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уточнюйте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менеджера).</w:t>
      </w:r>
    </w:p>
    <w:p w:rsidR="000A6582" w:rsidRPr="007D0B89" w:rsidRDefault="00E62902" w:rsidP="00F2107D">
      <w:pPr>
        <w:spacing w:after="0"/>
        <w:rPr>
          <w:rFonts w:ascii="Verdana" w:hAnsi="Verdana"/>
          <w:sz w:val="18"/>
          <w:szCs w:val="18"/>
        </w:rPr>
      </w:pPr>
    </w:p>
    <w:sectPr w:rsidR="000A6582" w:rsidRPr="007D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AC"/>
    <w:rsid w:val="0002226C"/>
    <w:rsid w:val="000F0E5A"/>
    <w:rsid w:val="001A2828"/>
    <w:rsid w:val="002554AC"/>
    <w:rsid w:val="003D60F9"/>
    <w:rsid w:val="00470599"/>
    <w:rsid w:val="006626EC"/>
    <w:rsid w:val="007D0B89"/>
    <w:rsid w:val="0086312F"/>
    <w:rsid w:val="00893602"/>
    <w:rsid w:val="00923B9B"/>
    <w:rsid w:val="009D26EE"/>
    <w:rsid w:val="009E7981"/>
    <w:rsid w:val="00B731CB"/>
    <w:rsid w:val="00C000A0"/>
    <w:rsid w:val="00C6021B"/>
    <w:rsid w:val="00C842B5"/>
    <w:rsid w:val="00E62902"/>
    <w:rsid w:val="00E97C60"/>
    <w:rsid w:val="00ED2C6B"/>
    <w:rsid w:val="00F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6E49"/>
  <w15:chartTrackingRefBased/>
  <w15:docId w15:val="{99424279-8156-4C8A-A12D-A46AC418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7D0B8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D0B8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leftcaption">
    <w:name w:val="left_caption"/>
    <w:basedOn w:val="a0"/>
    <w:rsid w:val="007D0B89"/>
  </w:style>
  <w:style w:type="paragraph" w:styleId="a3">
    <w:name w:val="Normal (Web)"/>
    <w:basedOn w:val="a"/>
    <w:uiPriority w:val="99"/>
    <w:semiHidden/>
    <w:unhideWhenUsed/>
    <w:rsid w:val="007D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3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8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6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99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01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2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21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3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72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4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81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5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0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4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0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91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93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31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18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11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7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2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4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46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71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16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75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67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77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29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52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2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68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75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14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2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1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59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93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07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0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0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0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83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5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4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46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2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28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82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28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4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49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90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91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74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0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36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45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96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93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09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42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1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46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34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4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00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70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2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54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48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2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24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39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83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8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16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96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20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6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80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82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8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28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8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6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storage/watermarked/qUPhRWgpDOEM0y0lTso2C0YqeenoAc2OspYr2lid.jpe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sakums.com.ua/storage/watermarked/eiYTqA9K7yz36pTWJ21BGmPJvBeo76IbXDsNXbwb.jpeg" TargetMode="External"/><Relationship Id="rId26" Type="http://schemas.openxmlformats.org/officeDocument/2006/relationships/hyperlink" Target="https://sakums.com.ua/storage/watermarked/3lDsl0lmKmMgc0YZHF5zbF3ZscYXXAAyPcxocKqV.jpeg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sakums.com.ua/storage/watermarked/5JpCpeoAeUTbuhLLkFuIaYStCs19AZ2ZsaH57ftG.jpe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sakums.com.ua/storage/watermarked/OnhgRnMmKdIXL2iETI4CDKF7BogottxTVkxfHOZT.jpe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akums.com.ua/storage/watermarked/0AUMRhjgqOhAKN3EzZY6gN7Bu84JJiR8QjwjTl75.jpeg" TargetMode="External"/><Relationship Id="rId20" Type="http://schemas.openxmlformats.org/officeDocument/2006/relationships/hyperlink" Target="https://sakums.com.ua/storage/watermarked/QHtBs7YBemPNgn3qynnLMrVPkE3HYUL59J1w2S0X.jpe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sakums.com.ua/storage/watermarked/XmRjBymCqJeloz8gz7RjCLhjr5dqBYwiP0xWOWeX.jpe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sakums.com.ua/storage/watermarked/p8de4jBF88I5Ex71mepKUdrDYWalemrBWPg7HNca.jpeg" TargetMode="External"/><Relationship Id="rId32" Type="http://schemas.openxmlformats.org/officeDocument/2006/relationships/hyperlink" Target="https://sakums.com.ua/storage/watermarked/RLPcnt0iUf5h0c0ygieoiUGWwvccdSX1Pjv2gSCH.jpeg" TargetMode="External"/><Relationship Id="rId37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sakums.com.ua/storage/watermarked/asK2Jne4luydnieRQwX7ooqvnVHzGzesbLnjTDvQ.jpeg" TargetMode="External"/><Relationship Id="rId36" Type="http://schemas.openxmlformats.org/officeDocument/2006/relationships/hyperlink" Target="https://sakums.com.ua/storage/watermarked/vYGrj4bj2KvHQJfNa1wMglBIoAApqW9iVkCs2JeO.jpeg" TargetMode="External"/><Relationship Id="rId10" Type="http://schemas.openxmlformats.org/officeDocument/2006/relationships/hyperlink" Target="https://sakums.com.ua/storage/watermarked/U4aPl2iJPHphpk1gfqv2qXfE5xjwYB7ruaG4Akpg.jpe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sakums.com.ua/storage/watermarked/SRmqe04dDFSa6vRmMwktNpD82al3AxiZrRRokV0W.jpe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sakums.com.ua/storage/watermarked/ZWQFwdCv7Y6nxTIPBjHFYWkhTpR9pp9hyEqMHDBV.jpeg" TargetMode="External"/><Relationship Id="rId22" Type="http://schemas.openxmlformats.org/officeDocument/2006/relationships/hyperlink" Target="https://sakums.com.ua/storage/watermarked/7GJECw0rdXbSfljC33zPLJzzrfoKv11OYY3d8M0q.jpe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sakums.com.ua/storage/watermarked/EgPdmW95DpQPCVeJqlSxrmxzGBwkkgda7cWil2ir.jpeg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Кит</dc:creator>
  <cp:keywords/>
  <dc:description/>
  <cp:lastModifiedBy>Юлія Панасюк</cp:lastModifiedBy>
  <cp:revision>2</cp:revision>
  <dcterms:created xsi:type="dcterms:W3CDTF">2025-12-03T13:46:00Z</dcterms:created>
  <dcterms:modified xsi:type="dcterms:W3CDTF">2025-12-03T13:46:00Z</dcterms:modified>
</cp:coreProperties>
</file>