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AB4E83" w:rsidP="00082494">
      <w:pPr>
        <w:jc w:val="center"/>
        <w:rPr>
          <w:rFonts w:ascii="Verdana" w:hAnsi="Verdana"/>
          <w:b/>
          <w:sz w:val="24"/>
          <w:szCs w:val="24"/>
        </w:rPr>
      </w:pPr>
      <w:bookmarkStart w:id="0" w:name="_GoBack"/>
      <w:r w:rsidRPr="00AB4E83">
        <w:rPr>
          <w:rFonts w:ascii="Verdana" w:hAnsi="Verdana"/>
          <w:b/>
          <w:sz w:val="24"/>
          <w:szCs w:val="24"/>
        </w:rPr>
        <w:t>ДОРОГАМИ РОМАНТИКІВ ВЕРОНА, МІЛАН, ВЕНЕЦІЯ (шкільні канікули)</w:t>
      </w:r>
    </w:p>
    <w:bookmarkEnd w:id="0"/>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14.02.2026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07.03.2026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21.03.2026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28.03.2026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25.04.2026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02.05.2026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27.06.2026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19.09.2026</w:t>
      </w:r>
    </w:p>
    <w:p w:rsidR="00151B11" w:rsidRPr="00151B11" w:rsidRDefault="00151B11" w:rsidP="00151B11">
      <w:pPr>
        <w:shd w:val="clear" w:color="auto" w:fill="5BC475"/>
        <w:spacing w:after="0" w:line="240" w:lineRule="auto"/>
        <w:jc w:val="center"/>
        <w:rPr>
          <w:rFonts w:ascii="Open Sans" w:eastAsia="Times New Roman" w:hAnsi="Open Sans" w:cs="Times New Roman"/>
          <w:b/>
          <w:bCs/>
          <w:color w:val="FFFFFF"/>
          <w:sz w:val="24"/>
          <w:szCs w:val="24"/>
          <w:lang w:val="ru-RU"/>
        </w:rPr>
      </w:pPr>
      <w:r w:rsidRPr="00151B11">
        <w:rPr>
          <w:rFonts w:ascii="Open Sans" w:eastAsia="Times New Roman" w:hAnsi="Open Sans" w:cs="Times New Roman"/>
          <w:b/>
          <w:bCs/>
          <w:color w:val="FFFFFF"/>
          <w:sz w:val="24"/>
          <w:szCs w:val="24"/>
          <w:lang w:val="ru-RU"/>
        </w:rPr>
        <w:t>24.10.2026</w:t>
      </w:r>
    </w:p>
    <w:p w:rsidR="00CA46A3" w:rsidRPr="00CA46A3" w:rsidRDefault="00CA46A3" w:rsidP="00CA46A3">
      <w:pPr>
        <w:shd w:val="clear" w:color="auto" w:fill="5BC475"/>
        <w:spacing w:after="0" w:line="240" w:lineRule="auto"/>
        <w:jc w:val="center"/>
        <w:rPr>
          <w:rFonts w:ascii="Open Sans" w:eastAsia="Times New Roman" w:hAnsi="Open Sans" w:cs="Times New Roman"/>
          <w:b/>
          <w:bCs/>
          <w:color w:val="FFFFFF"/>
          <w:sz w:val="24"/>
          <w:szCs w:val="24"/>
          <w:lang w:val="ru-RU"/>
        </w:rPr>
      </w:pPr>
      <w:r w:rsidRPr="00CA46A3">
        <w:rPr>
          <w:rFonts w:ascii="Open Sans" w:eastAsia="Times New Roman" w:hAnsi="Open Sans" w:cs="Times New Roman"/>
          <w:b/>
          <w:bCs/>
          <w:color w:val="FFFFFF"/>
          <w:sz w:val="24"/>
          <w:szCs w:val="24"/>
          <w:lang w:val="ru-RU"/>
        </w:rPr>
        <w:t>25.10.2025</w:t>
      </w:r>
    </w:p>
    <w:p w:rsidR="00833A4C" w:rsidRPr="00151B11" w:rsidRDefault="00833A4C" w:rsidP="00833A4C">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t>1 день</w:t>
      </w:r>
    </w:p>
    <w:p w:rsidR="00833A4C" w:rsidRPr="00151B11" w:rsidRDefault="00D41B04" w:rsidP="00833A4C">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Початок подорожі</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08:00 год - Організований виїзд автобусом з Києва.</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Можливість приєднатися у Житомирі, Рівному, Львові, Мукачево!</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Переїзд на кордон. Нічний переїзд до Угорщини.</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833A4C" w:rsidRPr="00151B11" w:rsidRDefault="00833A4C" w:rsidP="00833A4C">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t>2 день</w:t>
      </w:r>
    </w:p>
    <w:p w:rsidR="00833A4C" w:rsidRPr="00151B11" w:rsidRDefault="00D41B04" w:rsidP="00833A4C">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Будапешт – перлина Дунаю</w:t>
      </w:r>
    </w:p>
    <w:p w:rsidR="00151B11" w:rsidRDefault="00151B11" w:rsidP="00151B11">
      <w:pPr>
        <w:spacing w:after="0" w:line="240" w:lineRule="auto"/>
        <w:rPr>
          <w:rFonts w:ascii="Verdana" w:eastAsia="Times New Roman" w:hAnsi="Verdana" w:cs="Times New Roman"/>
          <w:color w:val="212529"/>
          <w:sz w:val="18"/>
          <w:szCs w:val="18"/>
          <w:shd w:val="clear" w:color="auto" w:fill="F7F7F7"/>
          <w:lang w:val="ru-RU"/>
        </w:rPr>
      </w:pPr>
    </w:p>
    <w:p w:rsidR="00151B11" w:rsidRPr="00151B11" w:rsidRDefault="00151B11" w:rsidP="00151B11">
      <w:pPr>
        <w:spacing w:after="0" w:line="240" w:lineRule="auto"/>
        <w:rPr>
          <w:rFonts w:ascii="Verdana" w:eastAsia="Times New Roman" w:hAnsi="Verdana" w:cs="Times New Roman"/>
          <w:sz w:val="18"/>
          <w:szCs w:val="18"/>
          <w:lang w:val="ru-RU"/>
        </w:rPr>
      </w:pPr>
      <w:r w:rsidRPr="00151B11">
        <w:rPr>
          <w:rFonts w:ascii="Verdana" w:eastAsia="Times New Roman" w:hAnsi="Verdana" w:cs="Times New Roman"/>
          <w:color w:val="212529"/>
          <w:sz w:val="18"/>
          <w:szCs w:val="18"/>
          <w:shd w:val="clear" w:color="auto" w:fill="F7F7F7"/>
          <w:lang w:val="ru-RU"/>
        </w:rPr>
        <w:t xml:space="preserve">Ранкове прибуття </w:t>
      </w:r>
      <w:proofErr w:type="gramStart"/>
      <w:r w:rsidRPr="00151B11">
        <w:rPr>
          <w:rFonts w:ascii="Verdana" w:eastAsia="Times New Roman" w:hAnsi="Verdana" w:cs="Times New Roman"/>
          <w:color w:val="212529"/>
          <w:sz w:val="18"/>
          <w:szCs w:val="18"/>
          <w:shd w:val="clear" w:color="auto" w:fill="F7F7F7"/>
          <w:lang w:val="ru-RU"/>
        </w:rPr>
        <w:t>до Будапешту</w:t>
      </w:r>
      <w:proofErr w:type="gramEnd"/>
      <w:r w:rsidRPr="00151B11">
        <w:rPr>
          <w:rFonts w:ascii="Verdana" w:eastAsia="Times New Roman" w:hAnsi="Verdana" w:cs="Times New Roman"/>
          <w:color w:val="212529"/>
          <w:sz w:val="18"/>
          <w:szCs w:val="18"/>
          <w:shd w:val="clear" w:color="auto" w:fill="F7F7F7"/>
          <w:lang w:val="ru-RU"/>
        </w:rPr>
        <w:t>. Вільний час на сніданок* (дод. оплата або самостійно).</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Запрошуємо на екскурсію</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b/>
          <w:bCs/>
          <w:color w:val="212529"/>
          <w:sz w:val="18"/>
          <w:szCs w:val="18"/>
          <w:lang w:val="ru-RU"/>
        </w:rPr>
        <w:t>"Будапешт - перлина Дунаю"</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ru-RU"/>
        </w:rPr>
        <w:t xml:space="preserve">(15 євро для дорослих / 10 євро для </w:t>
      </w:r>
      <w:proofErr w:type="gramStart"/>
      <w:r w:rsidRPr="00151B11">
        <w:rPr>
          <w:rFonts w:ascii="Verdana" w:eastAsia="Times New Roman" w:hAnsi="Verdana" w:cs="Times New Roman"/>
          <w:color w:val="212529"/>
          <w:sz w:val="18"/>
          <w:szCs w:val="18"/>
          <w:lang w:val="ru-RU"/>
        </w:rPr>
        <w:t>дітей )</w:t>
      </w:r>
      <w:proofErr w:type="gramEnd"/>
      <w:r w:rsidRPr="00151B11">
        <w:rPr>
          <w:rFonts w:ascii="Verdana" w:eastAsia="Times New Roman" w:hAnsi="Verdana" w:cs="Times New Roman"/>
          <w:color w:val="212529"/>
          <w:sz w:val="18"/>
          <w:szCs w:val="18"/>
          <w:lang w:val="ru-RU"/>
        </w:rPr>
        <w:t>. Старовинна Буда та елегантний Пешт, сполучені в двохмільйонний мегаполіс, які розділяє величний Дунай. Головна площа столиці - площа Героїв, казковий замок Вайдахуняд, унікальний готичний собор Богородиці (Св. Матяша), тераси Рибацького бастіону, і Королівський палац. Поєднання природи та архітектури - це Будапешт!</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Вільний час у Будапешті.</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Чудовим завершенням дня для Вас стане</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b/>
          <w:bCs/>
          <w:color w:val="212529"/>
          <w:sz w:val="18"/>
          <w:szCs w:val="18"/>
          <w:lang w:val="ru-RU"/>
        </w:rPr>
        <w:t>"Будапешт в ілюмінації"</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ru-RU"/>
        </w:rPr>
        <w:t xml:space="preserve">(30 євро для дорослих / 25 євро для дітей) - захоплююча прогулянка </w:t>
      </w:r>
      <w:proofErr w:type="gramStart"/>
      <w:r w:rsidRPr="00151B11">
        <w:rPr>
          <w:rFonts w:ascii="Verdana" w:eastAsia="Times New Roman" w:hAnsi="Verdana" w:cs="Times New Roman"/>
          <w:color w:val="212529"/>
          <w:sz w:val="18"/>
          <w:szCs w:val="18"/>
          <w:lang w:val="ru-RU"/>
        </w:rPr>
        <w:t>на кораблику</w:t>
      </w:r>
      <w:proofErr w:type="gramEnd"/>
      <w:r w:rsidRPr="00151B11">
        <w:rPr>
          <w:rFonts w:ascii="Verdana" w:eastAsia="Times New Roman" w:hAnsi="Verdana" w:cs="Times New Roman"/>
          <w:color w:val="212529"/>
          <w:sz w:val="18"/>
          <w:szCs w:val="18"/>
          <w:lang w:val="ru-RU"/>
        </w:rPr>
        <w:t xml:space="preserve"> Дунаєм під святково ілюмінованими мостами з солодким напоєм для дітей та бокалом шампанського для дорослих. Ви отримаєте насолоду від шедеврів архітектури, що прикрашають набережну: Рибацький Бастіон, Королівський палац, Парламент, і мости, пропливаючи під якими, варто обов’язково загадати бажання, яке неодмінно збудеться!</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en-US"/>
        </w:rPr>
      </w:pPr>
      <w:r w:rsidRPr="00151B11">
        <w:rPr>
          <w:rFonts w:ascii="Verdana" w:eastAsia="Times New Roman" w:hAnsi="Verdana" w:cs="Times New Roman"/>
          <w:color w:val="212529"/>
          <w:sz w:val="18"/>
          <w:szCs w:val="18"/>
          <w:lang w:val="ru-RU"/>
        </w:rPr>
        <w:t>Обід/вечеря*</w:t>
      </w:r>
      <w:r w:rsidRPr="00151B11">
        <w:rPr>
          <w:rFonts w:ascii="Verdana" w:eastAsia="Times New Roman" w:hAnsi="Verdana" w:cs="Times New Roman"/>
          <w:color w:val="212529"/>
          <w:sz w:val="18"/>
          <w:szCs w:val="18"/>
          <w:lang w:val="ru-RU"/>
        </w:rPr>
        <w:br/>
        <w:t xml:space="preserve">Переїзд в транзитний готель. </w:t>
      </w:r>
      <w:r w:rsidRPr="00151B11">
        <w:rPr>
          <w:rFonts w:ascii="Verdana" w:eastAsia="Times New Roman" w:hAnsi="Verdana" w:cs="Times New Roman"/>
          <w:color w:val="212529"/>
          <w:sz w:val="18"/>
          <w:szCs w:val="18"/>
          <w:lang w:val="en-US"/>
        </w:rPr>
        <w:t>Поселення та ночівля.</w:t>
      </w:r>
    </w:p>
    <w:p w:rsidR="00A54C47" w:rsidRPr="00151B11" w:rsidRDefault="00D41B04" w:rsidP="00A54C47">
      <w:pPr>
        <w:shd w:val="clear" w:color="auto" w:fill="FFFFFF"/>
        <w:spacing w:before="100" w:beforeAutospacing="1" w:after="100" w:afterAutospacing="1" w:line="240" w:lineRule="auto"/>
        <w:jc w:val="center"/>
        <w:rPr>
          <w:rFonts w:ascii="Verdana" w:eastAsia="Times New Roman" w:hAnsi="Verdana" w:cstheme="minorHAnsi"/>
          <w:color w:val="212529"/>
          <w:sz w:val="18"/>
          <w:szCs w:val="18"/>
          <w:lang w:eastAsia="uk-UA"/>
        </w:rPr>
      </w:pPr>
      <w:r w:rsidRPr="00151B11">
        <w:rPr>
          <w:rFonts w:ascii="Verdana" w:eastAsia="Times New Roman" w:hAnsi="Verdana" w:cstheme="minorHAnsi"/>
          <w:noProof/>
          <w:color w:val="212529"/>
          <w:sz w:val="18"/>
          <w:szCs w:val="18"/>
          <w:lang w:val="en-US"/>
        </w:rPr>
        <w:drawing>
          <wp:inline distT="0" distB="0" distL="0" distR="0">
            <wp:extent cx="1619445" cy="1080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sL00Ik1RqTCYu2O0fMLIPVF3IDNU10i1lktNa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151B11">
        <w:rPr>
          <w:rFonts w:ascii="Verdana" w:eastAsia="Times New Roman" w:hAnsi="Verdana" w:cstheme="minorHAnsi"/>
          <w:noProof/>
          <w:color w:val="212529"/>
          <w:sz w:val="18"/>
          <w:szCs w:val="18"/>
          <w:lang w:val="en-US"/>
        </w:rPr>
        <w:drawing>
          <wp:inline distT="0" distB="0" distL="0" distR="0">
            <wp:extent cx="1541519" cy="108000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OXCQZwf1ThY3bE7CXZTYrT2LbUhDO3eR0ZGVZDX.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1519" cy="1080000"/>
                    </a:xfrm>
                    <a:prstGeom prst="rect">
                      <a:avLst/>
                    </a:prstGeom>
                  </pic:spPr>
                </pic:pic>
              </a:graphicData>
            </a:graphic>
          </wp:inline>
        </w:drawing>
      </w:r>
      <w:r w:rsidRPr="00151B11">
        <w:rPr>
          <w:rFonts w:ascii="Verdana" w:eastAsia="Times New Roman" w:hAnsi="Verdana" w:cstheme="minorHAnsi"/>
          <w:noProof/>
          <w:color w:val="212529"/>
          <w:sz w:val="18"/>
          <w:szCs w:val="18"/>
          <w:lang w:val="en-US"/>
        </w:rPr>
        <w:drawing>
          <wp:inline distT="0" distB="0" distL="0" distR="0">
            <wp:extent cx="2160000" cy="1080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PmtH7vctPFZjudYeHkfjxFwFW8X8yfhJsDQXf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inline>
        </w:drawing>
      </w:r>
    </w:p>
    <w:p w:rsidR="00833A4C" w:rsidRPr="00151B11" w:rsidRDefault="00833A4C" w:rsidP="00833A4C">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t>3 день</w:t>
      </w:r>
    </w:p>
    <w:p w:rsidR="00833A4C" w:rsidRPr="00151B11" w:rsidRDefault="00435173" w:rsidP="00833A4C">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Кавова столиця Італії – Трієст</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Сніданок. Виселення з готелю. Виїзд в Італію.</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Запрошуємо Вас на оглядову екскурсію</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«Кавова столиця Італії – Трієст»</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 xml:space="preserve">(20 євро для дорослих/15 євро для дітей або заїзд в місто для прогулянки – 10 євро трансфер). Ви побачите багато цікавих речей – це є і давня базиліка Св. Юста, романтичний замок Мірамаре, православний собор Св. Михайла, римський театр віком близько 2000 років. А для любителів шопінгу – це італійське місто просто рай. За свою двохтисячну історію Тріест побував під владою Венеціанської республіки, присягав Габсбургам, був </w:t>
      </w:r>
      <w:r w:rsidRPr="00151B11">
        <w:rPr>
          <w:rFonts w:ascii="Verdana" w:eastAsia="Times New Roman" w:hAnsi="Verdana" w:cs="Times New Roman"/>
          <w:color w:val="212529"/>
          <w:sz w:val="18"/>
          <w:szCs w:val="18"/>
          <w:lang w:val="ru-RU"/>
        </w:rPr>
        <w:lastRenderedPageBreak/>
        <w:t>вільним імператорським містом і Австро-угорським портом – найбільшим на Середземномор’ї, належав то Німеччині, то Італії. Тут все просякнуте ароматом кави, адже саме тут виробляється знаменита італійська кава. Запрошуємо на ще одну локацію у Трієсті - на</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 xml:space="preserve">прогулянку </w:t>
      </w:r>
      <w:proofErr w:type="gramStart"/>
      <w:r w:rsidRPr="00151B11">
        <w:rPr>
          <w:rFonts w:ascii="Verdana" w:eastAsia="Times New Roman" w:hAnsi="Verdana" w:cs="Times New Roman"/>
          <w:b/>
          <w:bCs/>
          <w:color w:val="212529"/>
          <w:sz w:val="18"/>
          <w:szCs w:val="18"/>
          <w:lang w:val="ru-RU"/>
        </w:rPr>
        <w:t>у садах</w:t>
      </w:r>
      <w:proofErr w:type="gramEnd"/>
      <w:r w:rsidRPr="00151B11">
        <w:rPr>
          <w:rFonts w:ascii="Verdana" w:eastAsia="Times New Roman" w:hAnsi="Verdana" w:cs="Times New Roman"/>
          <w:b/>
          <w:bCs/>
          <w:color w:val="212529"/>
          <w:sz w:val="18"/>
          <w:szCs w:val="18"/>
          <w:lang w:val="ru-RU"/>
        </w:rPr>
        <w:t xml:space="preserve"> біля замку Мірамаре</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ru-RU"/>
        </w:rPr>
        <w:t>- замок в шотландському стилі, розташований на узбережжі в околицях Трієста, який по праву вважається найвідомішою пам'яткою міста.</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en-US"/>
        </w:rPr>
      </w:pPr>
      <w:r w:rsidRPr="00151B11">
        <w:rPr>
          <w:rFonts w:ascii="Verdana" w:eastAsia="Times New Roman" w:hAnsi="Verdana" w:cs="Times New Roman"/>
          <w:color w:val="212529"/>
          <w:sz w:val="18"/>
          <w:szCs w:val="18"/>
          <w:lang w:val="ru-RU"/>
        </w:rPr>
        <w:t>Обід/вечеря</w:t>
      </w:r>
      <w:proofErr w:type="gramStart"/>
      <w:r w:rsidRPr="00151B11">
        <w:rPr>
          <w:rFonts w:ascii="Verdana" w:eastAsia="Times New Roman" w:hAnsi="Verdana" w:cs="Times New Roman"/>
          <w:color w:val="212529"/>
          <w:sz w:val="18"/>
          <w:szCs w:val="18"/>
          <w:lang w:val="ru-RU"/>
        </w:rPr>
        <w:t>*.Переїзд</w:t>
      </w:r>
      <w:proofErr w:type="gramEnd"/>
      <w:r w:rsidRPr="00151B11">
        <w:rPr>
          <w:rFonts w:ascii="Verdana" w:eastAsia="Times New Roman" w:hAnsi="Verdana" w:cs="Times New Roman"/>
          <w:color w:val="212529"/>
          <w:sz w:val="18"/>
          <w:szCs w:val="18"/>
          <w:lang w:val="ru-RU"/>
        </w:rPr>
        <w:t xml:space="preserve"> у готель. </w:t>
      </w:r>
      <w:r w:rsidRPr="00151B11">
        <w:rPr>
          <w:rFonts w:ascii="Verdana" w:eastAsia="Times New Roman" w:hAnsi="Verdana" w:cs="Times New Roman"/>
          <w:color w:val="212529"/>
          <w:sz w:val="18"/>
          <w:szCs w:val="18"/>
          <w:lang w:val="en-US"/>
        </w:rPr>
        <w:t>Ночівля.</w:t>
      </w:r>
    </w:p>
    <w:p w:rsidR="00833A4C" w:rsidRPr="00151B11" w:rsidRDefault="00435173" w:rsidP="00833A4C">
      <w:pPr>
        <w:shd w:val="clear" w:color="auto" w:fill="FFFFFF"/>
        <w:spacing w:after="0"/>
        <w:jc w:val="center"/>
        <w:rPr>
          <w:rFonts w:ascii="Verdana" w:hAnsi="Verdana" w:cstheme="minorHAnsi"/>
          <w:color w:val="212529"/>
          <w:sz w:val="18"/>
          <w:szCs w:val="18"/>
        </w:rPr>
      </w:pPr>
      <w:r w:rsidRPr="00151B11">
        <w:rPr>
          <w:rFonts w:ascii="Verdana" w:hAnsi="Verdana" w:cstheme="minorHAnsi"/>
          <w:noProof/>
          <w:color w:val="212529"/>
          <w:sz w:val="18"/>
          <w:szCs w:val="18"/>
          <w:lang w:val="en-US"/>
        </w:rPr>
        <w:drawing>
          <wp:inline distT="0" distB="0" distL="0" distR="0">
            <wp:extent cx="1440000" cy="1080000"/>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0k9YGiTD6xDYMESs95h7EsTVowy38EW0Z6lfvj.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151B11">
        <w:rPr>
          <w:rFonts w:ascii="Verdana" w:hAnsi="Verdana" w:cstheme="minorHAnsi"/>
          <w:noProof/>
          <w:color w:val="212529"/>
          <w:sz w:val="18"/>
          <w:szCs w:val="18"/>
          <w:lang w:val="en-US"/>
        </w:rPr>
        <w:drawing>
          <wp:inline distT="0" distB="0" distL="0" distR="0">
            <wp:extent cx="1627096" cy="10800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bHyseol6UvkmeFGLAUb19PusKMar59OebxSrkD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sidRPr="00151B11">
        <w:rPr>
          <w:rFonts w:ascii="Verdana" w:hAnsi="Verdana" w:cstheme="minorHAnsi"/>
          <w:noProof/>
          <w:color w:val="212529"/>
          <w:sz w:val="18"/>
          <w:szCs w:val="18"/>
          <w:lang w:val="en-US"/>
        </w:rPr>
        <w:drawing>
          <wp:inline distT="0" distB="0" distL="0" distR="0">
            <wp:extent cx="1503865" cy="1080000"/>
            <wp:effectExtent l="0" t="0" r="127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9oN0AAny3aeE3EsPAUhCns6KIArR7tcD5cWeuD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865" cy="1080000"/>
                    </a:xfrm>
                    <a:prstGeom prst="rect">
                      <a:avLst/>
                    </a:prstGeom>
                  </pic:spPr>
                </pic:pic>
              </a:graphicData>
            </a:graphic>
          </wp:inline>
        </w:drawing>
      </w:r>
    </w:p>
    <w:p w:rsidR="00833A4C" w:rsidRPr="00151B11" w:rsidRDefault="00833A4C" w:rsidP="00833A4C">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t>4 день</w:t>
      </w:r>
    </w:p>
    <w:p w:rsidR="00833A4C" w:rsidRPr="00151B11" w:rsidRDefault="00F26FB0" w:rsidP="00833A4C">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Прекрасна Верона – серце закоханих</w:t>
      </w:r>
    </w:p>
    <w:p w:rsidR="00151B11" w:rsidRDefault="00151B11" w:rsidP="00151B11">
      <w:pPr>
        <w:spacing w:after="0" w:line="240" w:lineRule="auto"/>
        <w:rPr>
          <w:rFonts w:ascii="Verdana" w:eastAsia="Times New Roman" w:hAnsi="Verdana" w:cs="Times New Roman"/>
          <w:color w:val="212529"/>
          <w:sz w:val="18"/>
          <w:szCs w:val="18"/>
          <w:shd w:val="clear" w:color="auto" w:fill="F7F7F7"/>
          <w:lang w:val="ru-RU"/>
        </w:rPr>
      </w:pPr>
    </w:p>
    <w:p w:rsidR="00151B11" w:rsidRPr="00151B11" w:rsidRDefault="00151B11" w:rsidP="00151B11">
      <w:pPr>
        <w:spacing w:after="0" w:line="240" w:lineRule="auto"/>
        <w:rPr>
          <w:rFonts w:ascii="Verdana" w:eastAsia="Times New Roman" w:hAnsi="Verdana" w:cs="Times New Roman"/>
          <w:sz w:val="18"/>
          <w:szCs w:val="18"/>
          <w:lang w:val="ru-RU"/>
        </w:rPr>
      </w:pPr>
      <w:r w:rsidRPr="00151B11">
        <w:rPr>
          <w:rFonts w:ascii="Verdana" w:eastAsia="Times New Roman" w:hAnsi="Verdana" w:cs="Times New Roman"/>
          <w:color w:val="212529"/>
          <w:sz w:val="18"/>
          <w:szCs w:val="18"/>
          <w:shd w:val="clear" w:color="auto" w:fill="F7F7F7"/>
          <w:lang w:val="ru-RU"/>
        </w:rPr>
        <w:t>Сніданок.</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Запрошуємо на оглядову екскурсію.</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en-US"/>
        </w:rPr>
        <w:t>«Прекрасна Верона – серце закоханих</w:t>
      </w:r>
      <w:proofErr w:type="gramStart"/>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en-US"/>
        </w:rPr>
        <w:t>.</w:t>
      </w:r>
      <w:proofErr w:type="gramEnd"/>
      <w:r w:rsidRPr="00151B11">
        <w:rPr>
          <w:rFonts w:ascii="Verdana" w:eastAsia="Times New Roman" w:hAnsi="Verdana" w:cs="Times New Roman"/>
          <w:color w:val="212529"/>
          <w:sz w:val="18"/>
          <w:szCs w:val="18"/>
          <w:lang w:val="en-US"/>
        </w:rPr>
        <w:t xml:space="preserve"> Вас чекає екскурсія найбільш романтичним містом Італії – Вероною, яка увібрала в себе все найкраще з італійської півночі. </w:t>
      </w:r>
      <w:r w:rsidRPr="00151B11">
        <w:rPr>
          <w:rFonts w:ascii="Verdana" w:eastAsia="Times New Roman" w:hAnsi="Verdana" w:cs="Times New Roman"/>
          <w:color w:val="212529"/>
          <w:sz w:val="18"/>
          <w:szCs w:val="18"/>
          <w:lang w:val="ru-RU"/>
        </w:rPr>
        <w:t>Ви прогуляєтесь вздовж річки Адідже, старим центром міста, помилуєтесь давньоримським амфітеатром Арена ді Верона, який є третім за величиною в світі. На площі Синьйорії побачите ратушу і палац Скалігерів. І найголовніше: пройдете стежками шекспірівських місць – побачите будинок Ромео і загадаєте бажання біля балкончика Джульєти.</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Вільний час. Обід/вечеря*. Рекомендуємо відвідати:</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b/>
          <w:bCs/>
          <w:color w:val="212529"/>
          <w:sz w:val="18"/>
          <w:szCs w:val="18"/>
          <w:lang w:val="ru-RU"/>
        </w:rPr>
        <w:t xml:space="preserve">-Термальний парк </w:t>
      </w:r>
      <w:r w:rsidRPr="00151B11">
        <w:rPr>
          <w:rFonts w:ascii="Verdana" w:eastAsia="Times New Roman" w:hAnsi="Verdana" w:cs="Times New Roman"/>
          <w:b/>
          <w:bCs/>
          <w:color w:val="212529"/>
          <w:sz w:val="18"/>
          <w:szCs w:val="18"/>
          <w:lang w:val="en-US"/>
        </w:rPr>
        <w:t>Aquardens</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 xml:space="preserve">(10 євро трансфер + вхідний квиток від 33 євро за 2 години). </w:t>
      </w:r>
      <w:r w:rsidRPr="00151B11">
        <w:rPr>
          <w:rFonts w:ascii="Verdana" w:eastAsia="Times New Roman" w:hAnsi="Verdana" w:cs="Times New Roman"/>
          <w:color w:val="212529"/>
          <w:sz w:val="18"/>
          <w:szCs w:val="18"/>
          <w:lang w:val="en-US"/>
        </w:rPr>
        <w:t>Aquardens</w:t>
      </w:r>
      <w:r w:rsidRPr="00151B11">
        <w:rPr>
          <w:rFonts w:ascii="Verdana" w:eastAsia="Times New Roman" w:hAnsi="Verdana" w:cs="Times New Roman"/>
          <w:color w:val="212529"/>
          <w:sz w:val="18"/>
          <w:szCs w:val="18"/>
          <w:lang w:val="ru-RU"/>
        </w:rPr>
        <w:t xml:space="preserve"> - це найбільший термальний парк Європи, який знаходиться всього в 20 кілометрах від Верони. Термальне джерело бере свій початок в альпійському передгір'ї. На глибині двох кілометрів вода проходить шлях довжиною в 25 років, насичуючись сіркою, йодом, бромом і мінеральними солями, щоб дарувати гостям свою чудодійну силу. На території термального парку проводяться різні оздоровчі водні процедури, які допомагають при лікуванні дихальних шляхів, зміцнюють імунітет і нервову систему, покращують циркуляцію крові. Ви можете відвідати лагуни, басейни і печери, в яких температура термальної води становить 46 ° С, соляну кімнату, різний види саун і парових кімнат, а також відпочити на веранді з прекрасним видом або прогулятися в парку. Якщо Ви мрієте розслабитися, то аюрведа, ритуали хаммам і цариці Савської, індонезійська і тайський масаж, а також інші види масажу подарують Вам незабутні відчуття. На території парку </w:t>
      </w:r>
      <w:r w:rsidRPr="00151B11">
        <w:rPr>
          <w:rFonts w:ascii="Verdana" w:eastAsia="Times New Roman" w:hAnsi="Verdana" w:cs="Times New Roman"/>
          <w:color w:val="212529"/>
          <w:sz w:val="18"/>
          <w:szCs w:val="18"/>
          <w:lang w:val="en-US"/>
        </w:rPr>
        <w:t>Aquardens</w:t>
      </w:r>
      <w:r w:rsidRPr="00151B11">
        <w:rPr>
          <w:rFonts w:ascii="Verdana" w:eastAsia="Times New Roman" w:hAnsi="Verdana" w:cs="Times New Roman"/>
          <w:color w:val="212529"/>
          <w:sz w:val="18"/>
          <w:szCs w:val="18"/>
          <w:lang w:val="ru-RU"/>
        </w:rPr>
        <w:t xml:space="preserve"> є ресторани, кафе та бістро, де Ви зможете насолодитися кращими стравами середземноморської кухні, а також продегустувати відмінні вина.</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Гардаленд (</w:t>
      </w:r>
      <w:r w:rsidRPr="00151B11">
        <w:rPr>
          <w:rFonts w:ascii="Verdana" w:eastAsia="Times New Roman" w:hAnsi="Verdana" w:cs="Times New Roman"/>
          <w:b/>
          <w:bCs/>
          <w:color w:val="212529"/>
          <w:sz w:val="18"/>
          <w:szCs w:val="18"/>
          <w:lang w:val="en-US"/>
        </w:rPr>
        <w:t>Gardalend</w:t>
      </w:r>
      <w:r w:rsidRPr="00151B11">
        <w:rPr>
          <w:rFonts w:ascii="Verdana" w:eastAsia="Times New Roman" w:hAnsi="Verdana" w:cs="Times New Roman"/>
          <w:b/>
          <w:bCs/>
          <w:color w:val="212529"/>
          <w:sz w:val="18"/>
          <w:szCs w:val="18"/>
          <w:lang w:val="ru-RU"/>
        </w:rPr>
        <w:t>)</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ru-RU"/>
        </w:rPr>
        <w:t>– парк розваг та казка на озері Гарда</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(25 євро трансфер + вхідний квиток від 45 євро)). Третій за популярністю розважальний парк в Європі - подарує безліч найяскравіших вражень будь-якій дитині. У вас буде можливість покататися з неймовірною швидкістю по гірській річці, спуститися в печеру, де мешкають мумії фараонів, що ожили, битися з піратами і звичайно покататися на численних американських гірках. Опинитися в Північній Італії з дітьми і не заглянути в Гардаленд - прикра помилка.</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Наш чекає ще одна локація:</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Озеро Гарда</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 це особливий дивовижний світ. Воно знаходиться в самому центрі Північної Італії і формою нагадує ківш, що піднімається вгору – до гір. Тут на вас чекають чудові краєвиди: лимонні та оливкові гаї, облямовані пальмами пішохідні доріжки вздовж берегів озера – і все це на тлі мальовничих засніжених гір.</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151B11" w:rsidRDefault="00151B11" w:rsidP="00151B11">
      <w:pPr>
        <w:shd w:val="clear" w:color="auto" w:fill="F7F7F7"/>
        <w:spacing w:after="0" w:line="240" w:lineRule="auto"/>
        <w:rPr>
          <w:rFonts w:ascii="Verdana" w:eastAsia="Times New Roman" w:hAnsi="Verdana" w:cs="Times New Roman"/>
          <w:color w:val="212529"/>
          <w:sz w:val="18"/>
          <w:szCs w:val="18"/>
          <w:lang w:val="en-US"/>
        </w:rPr>
      </w:pPr>
      <w:r w:rsidRPr="00151B11">
        <w:rPr>
          <w:rFonts w:ascii="Verdana" w:eastAsia="Times New Roman" w:hAnsi="Verdana" w:cs="Times New Roman"/>
          <w:color w:val="212529"/>
          <w:sz w:val="18"/>
          <w:szCs w:val="18"/>
          <w:lang w:val="en-US"/>
        </w:rPr>
        <w:t>Повернення в готель. Ночівля.</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en-US"/>
        </w:rPr>
      </w:pPr>
    </w:p>
    <w:p w:rsidR="00833A4C" w:rsidRDefault="00053A5F" w:rsidP="00833A4C">
      <w:pPr>
        <w:shd w:val="clear" w:color="auto" w:fill="FFFFFF"/>
        <w:spacing w:after="0"/>
        <w:jc w:val="center"/>
        <w:rPr>
          <w:rFonts w:ascii="Verdana" w:hAnsi="Verdana" w:cstheme="minorHAnsi"/>
          <w:color w:val="212529"/>
          <w:sz w:val="18"/>
          <w:szCs w:val="18"/>
        </w:rPr>
      </w:pPr>
      <w:r w:rsidRPr="00151B11">
        <w:rPr>
          <w:rFonts w:ascii="Verdana" w:hAnsi="Verdana" w:cstheme="minorHAnsi"/>
          <w:noProof/>
          <w:color w:val="212529"/>
          <w:sz w:val="18"/>
          <w:szCs w:val="18"/>
          <w:lang w:val="en-US"/>
        </w:rPr>
        <w:drawing>
          <wp:inline distT="0" distB="0" distL="0" distR="0">
            <wp:extent cx="1619445" cy="108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rZHsexOV0el2LLWYmEeHFRxtLoGLv0OE8NIR3PI.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151B11">
        <w:rPr>
          <w:rFonts w:ascii="Verdana" w:hAnsi="Verdana" w:cstheme="minorHAnsi"/>
          <w:noProof/>
          <w:color w:val="212529"/>
          <w:sz w:val="18"/>
          <w:szCs w:val="18"/>
          <w:lang w:val="en-US"/>
        </w:rPr>
        <w:drawing>
          <wp:inline distT="0" distB="0" distL="0" distR="0">
            <wp:extent cx="1619445" cy="1080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AXrRcA0LBQhOOju9vzSblg8MB3uvMPYd8IEwft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151B11">
        <w:rPr>
          <w:rFonts w:ascii="Verdana" w:hAnsi="Verdana" w:cstheme="minorHAnsi"/>
          <w:noProof/>
          <w:color w:val="212529"/>
          <w:sz w:val="18"/>
          <w:szCs w:val="18"/>
          <w:lang w:val="en-US"/>
        </w:rPr>
        <w:drawing>
          <wp:inline distT="0" distB="0" distL="0" distR="0">
            <wp:extent cx="1627096" cy="1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86Cw0PtWA11IKnHKywRjQNYjxPob2HMKJ4OQmF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p>
    <w:p w:rsidR="00151B11" w:rsidRDefault="00151B11" w:rsidP="00833A4C">
      <w:pPr>
        <w:shd w:val="clear" w:color="auto" w:fill="FFFFFF"/>
        <w:spacing w:after="0"/>
        <w:jc w:val="center"/>
        <w:rPr>
          <w:rFonts w:ascii="Verdana" w:hAnsi="Verdana" w:cstheme="minorHAnsi"/>
          <w:color w:val="212529"/>
          <w:sz w:val="18"/>
          <w:szCs w:val="18"/>
        </w:rPr>
      </w:pPr>
    </w:p>
    <w:p w:rsidR="00151B11" w:rsidRPr="00151B11" w:rsidRDefault="00151B11" w:rsidP="00833A4C">
      <w:pPr>
        <w:shd w:val="clear" w:color="auto" w:fill="FFFFFF"/>
        <w:spacing w:after="0"/>
        <w:jc w:val="center"/>
        <w:rPr>
          <w:rFonts w:ascii="Verdana" w:hAnsi="Verdana" w:cstheme="minorHAnsi"/>
          <w:color w:val="212529"/>
          <w:sz w:val="18"/>
          <w:szCs w:val="18"/>
        </w:rPr>
      </w:pPr>
    </w:p>
    <w:p w:rsidR="00833A4C" w:rsidRPr="00151B11" w:rsidRDefault="00833A4C" w:rsidP="00833A4C">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lastRenderedPageBreak/>
        <w:t>5 день</w:t>
      </w:r>
    </w:p>
    <w:p w:rsidR="00833A4C" w:rsidRPr="00151B11" w:rsidRDefault="000F1DA7" w:rsidP="001452E4">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Модна столиця Мілан та італійська Швейцарія - Лугано</w:t>
      </w:r>
    </w:p>
    <w:p w:rsidR="00151B11" w:rsidRDefault="00151B11" w:rsidP="00151B11">
      <w:pPr>
        <w:spacing w:after="0" w:line="240" w:lineRule="auto"/>
        <w:rPr>
          <w:rFonts w:ascii="Verdana" w:eastAsia="Times New Roman" w:hAnsi="Verdana" w:cs="Times New Roman"/>
          <w:color w:val="212529"/>
          <w:sz w:val="18"/>
          <w:szCs w:val="18"/>
          <w:shd w:val="clear" w:color="auto" w:fill="F7F7F7"/>
          <w:lang w:val="ru-RU"/>
        </w:rPr>
      </w:pPr>
    </w:p>
    <w:p w:rsidR="00151B11" w:rsidRPr="00151B11" w:rsidRDefault="00151B11" w:rsidP="00151B11">
      <w:pPr>
        <w:spacing w:after="0" w:line="240" w:lineRule="auto"/>
        <w:rPr>
          <w:rFonts w:ascii="Verdana" w:eastAsia="Times New Roman" w:hAnsi="Verdana" w:cs="Times New Roman"/>
          <w:sz w:val="18"/>
          <w:szCs w:val="18"/>
          <w:lang w:val="ru-RU"/>
        </w:rPr>
      </w:pPr>
      <w:r w:rsidRPr="00151B11">
        <w:rPr>
          <w:rFonts w:ascii="Verdana" w:eastAsia="Times New Roman" w:hAnsi="Verdana" w:cs="Times New Roman"/>
          <w:color w:val="212529"/>
          <w:sz w:val="18"/>
          <w:szCs w:val="18"/>
          <w:shd w:val="clear" w:color="auto" w:fill="F7F7F7"/>
          <w:lang w:val="ru-RU"/>
        </w:rPr>
        <w:t>Сніданок. Вільний час у Вероні.</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Для бажаючих рекомендуємо екскурсію</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 xml:space="preserve">«Модна столиця Італії Мілан </w:t>
      </w:r>
      <w:proofErr w:type="gramStart"/>
      <w:r w:rsidRPr="00151B11">
        <w:rPr>
          <w:rFonts w:ascii="Verdana" w:eastAsia="Times New Roman" w:hAnsi="Verdana" w:cs="Times New Roman"/>
          <w:b/>
          <w:bCs/>
          <w:color w:val="212529"/>
          <w:sz w:val="18"/>
          <w:szCs w:val="18"/>
          <w:lang w:val="ru-RU"/>
        </w:rPr>
        <w:t>та</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b/>
          <w:bCs/>
          <w:color w:val="212529"/>
          <w:sz w:val="18"/>
          <w:szCs w:val="18"/>
          <w:lang w:val="ru-RU"/>
        </w:rPr>
        <w:t xml:space="preserve"> краса</w:t>
      </w:r>
      <w:proofErr w:type="gramEnd"/>
      <w:r w:rsidRPr="00151B11">
        <w:rPr>
          <w:rFonts w:ascii="Verdana" w:eastAsia="Times New Roman" w:hAnsi="Verdana" w:cs="Times New Roman"/>
          <w:b/>
          <w:bCs/>
          <w:color w:val="212529"/>
          <w:sz w:val="18"/>
          <w:szCs w:val="18"/>
          <w:lang w:val="ru-RU"/>
        </w:rPr>
        <w:t xml:space="preserve"> Швейцарії - Лугано»</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ru-RU"/>
        </w:rPr>
        <w:t>(55 євро для дорослих / 40євро для дітей). Лугано - пречудове місто, яке розташувалося на березі однойменного озера в оточенні мальовничих гірських вершин. Місто приваблює своєю романтичною атмосферою, італійськими площами та ароматами кав’ярень, розташованих на них. Поєднання блакитного неба, вершин оточуючих гір, вічнозелених дерев та заспокійливої гладі озера не може не закохати в себе.</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А далі на вас чекає Мілан. Діловий та промисловий центр Італії водночас є законодавцем європейської моди. Справжній рай для любителів шопінгу. Версаче, Армані, Прада – саме тут великі модельєри черпали своє натхнення. Мілан зберіг свою самобутність і є багатою скарбницею пам’яток мистецтва: Дуомський собор, Ла Скала, галерея Вітторіо Емануеле; величні палаци і церкви, чудові магазини, кав’ярні і кондитерські. Мілан може закохати в себе з пів погляду, з одного ковтка гарячого шоколаду, з п'ятихвилинної прогулянки під платанами.</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Вільний час у Мілані - Пропонуємо екскурсію</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"Таємниці Дуомо"</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color w:val="212529"/>
          <w:sz w:val="18"/>
          <w:szCs w:val="18"/>
          <w:lang w:val="ru-RU"/>
        </w:rPr>
        <w:t>(15 євро + вхідний квиток) - запрошуємо відвідати головний символ Мілана - Міланський Собор. Це один з найбільших соборів Італії та Європи. Храм повністю зроблений з білого мармуру, який практично не зустрічається в спорудах Європи. А скільки таємниць приховано всередині собору! Тут зберігається цвях, яким розіп'яли Ісуса, єгипетська ванна 4 століття, яка використовується в якості купелі, вітражі на вікнах 15 століття неймовірно передають гри кольору. Надихнувшись розкішшю інтер'єру, пропонуємо помилуватися панорамами міста з терас собору.</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Обідо-вечеря*.</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151B11" w:rsidRDefault="00151B11" w:rsidP="00151B11">
      <w:pPr>
        <w:shd w:val="clear" w:color="auto" w:fill="F7F7F7"/>
        <w:spacing w:after="0" w:line="240" w:lineRule="auto"/>
        <w:rPr>
          <w:rFonts w:ascii="Verdana" w:eastAsia="Times New Roman" w:hAnsi="Verdana" w:cs="Times New Roman"/>
          <w:color w:val="212529"/>
          <w:sz w:val="18"/>
          <w:szCs w:val="18"/>
          <w:lang w:val="en-US"/>
        </w:rPr>
      </w:pPr>
      <w:r w:rsidRPr="00151B11">
        <w:rPr>
          <w:rFonts w:ascii="Verdana" w:eastAsia="Times New Roman" w:hAnsi="Verdana" w:cs="Times New Roman"/>
          <w:color w:val="212529"/>
          <w:sz w:val="18"/>
          <w:szCs w:val="18"/>
          <w:lang w:val="ru-RU"/>
        </w:rPr>
        <w:t xml:space="preserve">Повернення в готель. </w:t>
      </w:r>
      <w:r w:rsidRPr="00151B11">
        <w:rPr>
          <w:rFonts w:ascii="Verdana" w:eastAsia="Times New Roman" w:hAnsi="Verdana" w:cs="Times New Roman"/>
          <w:color w:val="212529"/>
          <w:sz w:val="18"/>
          <w:szCs w:val="18"/>
          <w:lang w:val="en-US"/>
        </w:rPr>
        <w:t>Ночівля.</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en-US"/>
        </w:rPr>
      </w:pPr>
    </w:p>
    <w:p w:rsidR="00833A4C" w:rsidRPr="00151B11" w:rsidRDefault="000F1DA7" w:rsidP="00833A4C">
      <w:pPr>
        <w:shd w:val="clear" w:color="auto" w:fill="FFFFFF"/>
        <w:spacing w:after="0"/>
        <w:jc w:val="center"/>
        <w:rPr>
          <w:rFonts w:ascii="Verdana" w:hAnsi="Verdana" w:cstheme="minorHAnsi"/>
          <w:color w:val="212529"/>
          <w:sz w:val="18"/>
          <w:szCs w:val="18"/>
        </w:rPr>
      </w:pPr>
      <w:r w:rsidRPr="00151B11">
        <w:rPr>
          <w:rFonts w:ascii="Verdana" w:hAnsi="Verdana" w:cstheme="minorHAnsi"/>
          <w:noProof/>
          <w:color w:val="212529"/>
          <w:sz w:val="18"/>
          <w:szCs w:val="18"/>
          <w:lang w:val="en-US"/>
        </w:rPr>
        <w:drawing>
          <wp:inline distT="0" distB="0" distL="0" distR="0">
            <wp:extent cx="1623979" cy="1080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Cqqm4EnF4tamkg36qUuvW4YzySd0jo1w2NIiyCk.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979" cy="1080000"/>
                    </a:xfrm>
                    <a:prstGeom prst="rect">
                      <a:avLst/>
                    </a:prstGeom>
                  </pic:spPr>
                </pic:pic>
              </a:graphicData>
            </a:graphic>
          </wp:inline>
        </w:drawing>
      </w:r>
      <w:r w:rsidRPr="00151B11">
        <w:rPr>
          <w:rFonts w:ascii="Verdana" w:hAnsi="Verdana" w:cstheme="minorHAnsi"/>
          <w:noProof/>
          <w:color w:val="212529"/>
          <w:sz w:val="18"/>
          <w:szCs w:val="18"/>
          <w:lang w:val="en-US"/>
        </w:rPr>
        <w:drawing>
          <wp:inline distT="0" distB="0" distL="0" distR="0">
            <wp:extent cx="1619445" cy="10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n7ZD30EbQqXC8fcNMJkkdlg5BOp9RVwVqqmFJxq.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151B11">
        <w:rPr>
          <w:rFonts w:ascii="Verdana" w:hAnsi="Verdana" w:cstheme="minorHAnsi"/>
          <w:noProof/>
          <w:color w:val="212529"/>
          <w:sz w:val="18"/>
          <w:szCs w:val="18"/>
          <w:lang w:val="en-US"/>
        </w:rPr>
        <w:drawing>
          <wp:inline distT="0" distB="0" distL="0" distR="0">
            <wp:extent cx="1619445" cy="10800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2QC70oGdXf7QxCUA1eQrAYOYI6HG0UF6n9VRLXR.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833A4C" w:rsidRPr="00151B11" w:rsidRDefault="00833A4C" w:rsidP="00833A4C">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t>6 день</w:t>
      </w:r>
    </w:p>
    <w:p w:rsidR="00833A4C" w:rsidRPr="00151B11" w:rsidRDefault="000F1DA7" w:rsidP="00833A4C">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Морське диво – Венеція</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Сніданок. Виселення з готелю.</w:t>
      </w:r>
    </w:p>
    <w:p w:rsidR="00151B11" w:rsidRPr="00151B11" w:rsidRDefault="00151B11" w:rsidP="00151B11">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О, Венеціє! Казкове місто! Запрошуємо на оглядову екскурсію</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b/>
          <w:bCs/>
          <w:color w:val="212529"/>
          <w:sz w:val="18"/>
          <w:szCs w:val="18"/>
          <w:lang w:val="ru-RU"/>
        </w:rPr>
        <w:t>"Морське диво - Венеція!"</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 xml:space="preserve"> (екскурсія у вартості + катер у Венецію 25 євро особа - обов'язкова оплата</w:t>
      </w:r>
      <w:proofErr w:type="gramStart"/>
      <w:r w:rsidRPr="00151B11">
        <w:rPr>
          <w:rFonts w:ascii="Verdana" w:eastAsia="Times New Roman" w:hAnsi="Verdana" w:cs="Times New Roman"/>
          <w:color w:val="212529"/>
          <w:sz w:val="18"/>
          <w:szCs w:val="18"/>
          <w:lang w:val="ru-RU"/>
        </w:rPr>
        <w:t>)..</w:t>
      </w:r>
      <w:proofErr w:type="gramEnd"/>
      <w:r w:rsidRPr="00151B11">
        <w:rPr>
          <w:rFonts w:ascii="Verdana" w:eastAsia="Times New Roman" w:hAnsi="Verdana" w:cs="Times New Roman"/>
          <w:color w:val="212529"/>
          <w:sz w:val="18"/>
          <w:szCs w:val="18"/>
          <w:lang w:val="ru-RU"/>
        </w:rPr>
        <w:t xml:space="preserve"> 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Ріальто. Також ви побачите багато каналів і мостів, прогуляєтеся вуличками й провулками, і дізнаєтеся, чим жила і живе така різна, але завжди прекрасна Венеція.</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Вільний час. Обід*. У вільний час радимо:</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 відвідати з екскурсоводом</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b/>
          <w:bCs/>
          <w:color w:val="212529"/>
          <w:sz w:val="18"/>
          <w:szCs w:val="18"/>
          <w:lang w:val="ru-RU"/>
        </w:rPr>
        <w:t>«Загадковий Палац Дожів»</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(18 євро + вхідний квиток) – резиденція правителів Венеції, місця засідання Великої Ради, Сенату і Верховного Суду. Тут приймали закони, оголошували вироки, і … звісно плели інтриги! Чудова нагода пройтися сходами та побувати в залах, де керували морські правителі. Також можна побачити одну з наймасштабніших картин світу "Рай" Тінторетто.</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b/>
          <w:bCs/>
          <w:color w:val="212529"/>
          <w:sz w:val="18"/>
          <w:szCs w:val="18"/>
          <w:lang w:val="ru-RU"/>
        </w:rPr>
        <w:t>«Величність Гранд Каналу»</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(40 євро). У кожному місті є своя головна вулиця. У Венеції це – Гранд Канал, який не є вулицею у традиційному розумінні. Це канал, вздовж якого виросло близько 100 розкішних палаців і фешенебельних готелів, красивих церков та історичних музеїв, художніх академій і концертних залів. Ми пропливемо під найстарішим мостом через Гранд Канал – мостом Ріальто. Вся краса Венеції – в одній екскурсії!</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 романтична прогулянка на гондолі каналами (25 євро для дорослих /дітей). Витончені гондоли - справжній символ Венеції. Веселі красені гондольєри, дивовижно красиві маски, неймовірні мости, палаци і маленькі будинки створюють неповторний колорит чудової італійської казки, що має назву Венеція. Прогулянка на гондолі - це те, що допоможе вам зрозуміти всю красу романтичного міста.</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 Запрошуємо відвідати екскурсію катером на острови</w:t>
      </w:r>
      <w:r w:rsidRPr="00151B11">
        <w:rPr>
          <w:rFonts w:ascii="Verdana" w:eastAsia="Times New Roman" w:hAnsi="Verdana" w:cs="Times New Roman"/>
          <w:b/>
          <w:bCs/>
          <w:color w:val="212529"/>
          <w:sz w:val="18"/>
          <w:szCs w:val="18"/>
          <w:lang w:val="en-US"/>
        </w:rPr>
        <w:t> </w:t>
      </w:r>
      <w:r w:rsidRPr="00151B11">
        <w:rPr>
          <w:rFonts w:ascii="Verdana" w:eastAsia="Times New Roman" w:hAnsi="Verdana" w:cs="Times New Roman"/>
          <w:b/>
          <w:bCs/>
          <w:color w:val="212529"/>
          <w:sz w:val="18"/>
          <w:szCs w:val="18"/>
          <w:lang w:val="ru-RU"/>
        </w:rPr>
        <w:t>“Кольори Мурано+Бурано”</w:t>
      </w:r>
      <w:r w:rsidRPr="00151B11">
        <w:rPr>
          <w:rFonts w:ascii="Verdana" w:eastAsia="Times New Roman" w:hAnsi="Verdana" w:cs="Times New Roman"/>
          <w:color w:val="212529"/>
          <w:sz w:val="18"/>
          <w:szCs w:val="18"/>
          <w:lang w:val="en-US"/>
        </w:rPr>
        <w:t> </w:t>
      </w:r>
      <w:r w:rsidRPr="00151B11">
        <w:rPr>
          <w:rFonts w:ascii="Verdana" w:eastAsia="Times New Roman" w:hAnsi="Verdana" w:cs="Times New Roman"/>
          <w:color w:val="212529"/>
          <w:sz w:val="18"/>
          <w:szCs w:val="18"/>
          <w:lang w:val="ru-RU"/>
        </w:rPr>
        <w:t xml:space="preserve">(40 євро для дорослих / дітей). Батьківщина всесвітньо відомого венеційського скла - острів Мурано, на який ще в ХІІІ столітті переселили склодувів задля безпеки Венеції та збереження унікальних технік виготовлення </w:t>
      </w:r>
      <w:r w:rsidRPr="00151B11">
        <w:rPr>
          <w:rFonts w:ascii="Verdana" w:eastAsia="Times New Roman" w:hAnsi="Verdana" w:cs="Times New Roman"/>
          <w:color w:val="212529"/>
          <w:sz w:val="18"/>
          <w:szCs w:val="18"/>
          <w:lang w:val="ru-RU"/>
        </w:rPr>
        <w:lastRenderedPageBreak/>
        <w:t>чудових виробів зі скла. Відвідаємо майстерню і на власні очі побачимо народження в печі вази, фігурки, елементів люстри чи жіночої прикраси, а після цього майстер-класу зможемо придбати оригінальні вироби саме з острова Мурано, адже сьогодні муранське скло - елітний подарунок у всьому світі. На острів Бурано їдуть заради фантастичного мережива, яке сотнями років тут виготовляють жінки, поки їхні чоловіки рибалять в морі. На чотирьох острівцях, з'єднаних численними мостами, зберігся дух середньовіччя: низькі будиночки всіх кольорів веселки, які служили маяком у тумані для кожного рибалки, човники, пришвартовані уздовж водних каналів, вузькі вулички, що утворюють доглянуті веселі дворики, кафе з найсмачнішими стравами з риби... Сьогодні острів Бурано - найпопулярніша локація для найкращих інстаграмних фото з Венеції. Тривалість екскурсії – орієнтовно 4 год.</w:t>
      </w: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p>
    <w:p w:rsidR="00151B11" w:rsidRPr="00151B11" w:rsidRDefault="00151B11" w:rsidP="00151B11">
      <w:pPr>
        <w:shd w:val="clear" w:color="auto" w:fill="F7F7F7"/>
        <w:spacing w:after="0" w:line="240" w:lineRule="auto"/>
        <w:rPr>
          <w:rFonts w:ascii="Verdana" w:eastAsia="Times New Roman" w:hAnsi="Verdana" w:cs="Times New Roman"/>
          <w:color w:val="212529"/>
          <w:sz w:val="18"/>
          <w:szCs w:val="18"/>
          <w:lang w:val="ru-RU"/>
        </w:rPr>
      </w:pPr>
      <w:r w:rsidRPr="00151B11">
        <w:rPr>
          <w:rFonts w:ascii="Verdana" w:eastAsia="Times New Roman" w:hAnsi="Verdana" w:cs="Times New Roman"/>
          <w:color w:val="212529"/>
          <w:sz w:val="18"/>
          <w:szCs w:val="18"/>
          <w:lang w:val="ru-RU"/>
        </w:rPr>
        <w:t>Нічний переїзд територією Угорщини до України.</w:t>
      </w:r>
    </w:p>
    <w:p w:rsidR="000F1DA7" w:rsidRPr="00151B11" w:rsidRDefault="000F1DA7" w:rsidP="000F1DA7">
      <w:pPr>
        <w:shd w:val="clear" w:color="auto" w:fill="FFFFFF"/>
        <w:spacing w:before="100" w:beforeAutospacing="1" w:after="100" w:afterAutospacing="1" w:line="240" w:lineRule="auto"/>
        <w:jc w:val="center"/>
        <w:rPr>
          <w:rFonts w:ascii="Verdana" w:eastAsia="Times New Roman" w:hAnsi="Verdana" w:cstheme="minorHAnsi"/>
          <w:color w:val="212529"/>
          <w:sz w:val="18"/>
          <w:szCs w:val="18"/>
          <w:lang w:eastAsia="uk-UA"/>
        </w:rPr>
      </w:pPr>
      <w:r w:rsidRPr="00151B11">
        <w:rPr>
          <w:rFonts w:ascii="Verdana" w:eastAsia="Times New Roman" w:hAnsi="Verdana" w:cstheme="minorHAnsi"/>
          <w:noProof/>
          <w:color w:val="212529"/>
          <w:sz w:val="18"/>
          <w:szCs w:val="18"/>
          <w:lang w:val="en-US"/>
        </w:rPr>
        <w:drawing>
          <wp:inline distT="0" distB="0" distL="0" distR="0">
            <wp:extent cx="1627096" cy="1080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LaMaEp0Ast7knYmXPTRckbxoXlfWgg5BEVNG7LK.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sidRPr="00151B11">
        <w:rPr>
          <w:rFonts w:ascii="Verdana" w:eastAsia="Times New Roman" w:hAnsi="Verdana" w:cstheme="minorHAnsi"/>
          <w:noProof/>
          <w:color w:val="212529"/>
          <w:sz w:val="18"/>
          <w:szCs w:val="18"/>
          <w:lang w:val="en-US"/>
        </w:rPr>
        <w:drawing>
          <wp:inline distT="0" distB="0" distL="0" distR="0">
            <wp:extent cx="1619445" cy="1080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5JOaCmZzzLJIMH2CgGTx1Z10MnW9BeOVmH0fTgV.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151B11">
        <w:rPr>
          <w:rFonts w:ascii="Verdana" w:eastAsia="Times New Roman" w:hAnsi="Verdana" w:cstheme="minorHAnsi"/>
          <w:noProof/>
          <w:color w:val="212529"/>
          <w:sz w:val="18"/>
          <w:szCs w:val="18"/>
          <w:lang w:val="en-US"/>
        </w:rPr>
        <w:drawing>
          <wp:inline distT="0" distB="0" distL="0" distR="0">
            <wp:extent cx="1619445" cy="10800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lzFr34S4LWGjMHNeeQgbafZmvXigqydsBOBwkCR.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0F1DA7" w:rsidRPr="00151B11" w:rsidRDefault="000F1DA7" w:rsidP="000F1DA7">
      <w:pPr>
        <w:pStyle w:val="5"/>
        <w:shd w:val="clear" w:color="auto" w:fill="48509D"/>
        <w:spacing w:before="0"/>
        <w:jc w:val="center"/>
        <w:rPr>
          <w:rFonts w:ascii="Verdana" w:hAnsi="Verdana" w:cstheme="minorHAnsi"/>
          <w:color w:val="FFFFFF"/>
          <w:sz w:val="18"/>
          <w:szCs w:val="18"/>
        </w:rPr>
      </w:pPr>
      <w:r w:rsidRPr="00151B11">
        <w:rPr>
          <w:rFonts w:ascii="Verdana" w:hAnsi="Verdana" w:cstheme="minorHAnsi"/>
          <w:color w:val="FFFFFF"/>
          <w:sz w:val="18"/>
          <w:szCs w:val="18"/>
        </w:rPr>
        <w:t>7 день</w:t>
      </w:r>
    </w:p>
    <w:p w:rsidR="000F1DA7" w:rsidRPr="00151B11" w:rsidRDefault="000F1DA7" w:rsidP="000F1DA7">
      <w:pPr>
        <w:pStyle w:val="6"/>
        <w:shd w:val="clear" w:color="auto" w:fill="49B162"/>
        <w:spacing w:before="0"/>
        <w:jc w:val="center"/>
        <w:rPr>
          <w:rFonts w:ascii="Verdana" w:hAnsi="Verdana" w:cstheme="minorHAnsi"/>
          <w:color w:val="FFFFFF"/>
          <w:sz w:val="18"/>
          <w:szCs w:val="18"/>
        </w:rPr>
      </w:pPr>
      <w:r w:rsidRPr="00151B11">
        <w:rPr>
          <w:rFonts w:ascii="Verdana" w:hAnsi="Verdana" w:cstheme="minorHAnsi"/>
          <w:color w:val="FFFFFF"/>
          <w:sz w:val="18"/>
          <w:szCs w:val="18"/>
        </w:rPr>
        <w:t>Прибуття в Київ</w:t>
      </w:r>
    </w:p>
    <w:p w:rsidR="00C754E8" w:rsidRPr="00151B11" w:rsidRDefault="00151B11" w:rsidP="000F1DA7">
      <w:pPr>
        <w:shd w:val="clear" w:color="auto" w:fill="FFFFFF"/>
        <w:spacing w:before="100" w:beforeAutospacing="1" w:after="100" w:afterAutospacing="1" w:line="240" w:lineRule="auto"/>
        <w:rPr>
          <w:rStyle w:val="leftcaption"/>
          <w:rFonts w:ascii="Verdana" w:eastAsia="Times New Roman" w:hAnsi="Verdana" w:cstheme="minorHAnsi"/>
          <w:color w:val="212529"/>
          <w:sz w:val="18"/>
          <w:szCs w:val="18"/>
          <w:lang w:eastAsia="uk-UA"/>
        </w:rPr>
      </w:pPr>
      <w:r w:rsidRPr="00151B11">
        <w:rPr>
          <w:rFonts w:ascii="Verdana" w:hAnsi="Verdana"/>
          <w:color w:val="212529"/>
          <w:sz w:val="18"/>
          <w:szCs w:val="18"/>
          <w:shd w:val="clear" w:color="auto" w:fill="F7F7F7"/>
        </w:rPr>
        <w:t>Прибуття у Київ.</w:t>
      </w:r>
    </w:p>
    <w:p w:rsidR="00CA46A3" w:rsidRPr="00A91D50" w:rsidRDefault="00CA46A3" w:rsidP="00CA46A3">
      <w:pPr>
        <w:pStyle w:val="5"/>
        <w:shd w:val="clear" w:color="auto" w:fill="48509D"/>
        <w:jc w:val="center"/>
      </w:pPr>
      <w:r w:rsidRPr="00897C66">
        <w:rPr>
          <w:rFonts w:ascii="Verdana" w:hAnsi="Verdana" w:cs="Segoe UI"/>
          <w:b/>
          <w:color w:val="FFFFFF"/>
          <w:sz w:val="24"/>
          <w:szCs w:val="18"/>
        </w:rPr>
        <w:t>Вартість</w:t>
      </w:r>
      <w:r w:rsidRPr="00A91D50">
        <w:rPr>
          <w:rFonts w:ascii="Verdana" w:hAnsi="Verdana" w:cs="Segoe UI"/>
          <w:b/>
          <w:color w:val="FFFFFF"/>
          <w:sz w:val="24"/>
          <w:szCs w:val="18"/>
          <w:lang w:val="ru-RU"/>
        </w:rPr>
        <w:t xml:space="preserve"> </w:t>
      </w:r>
      <w:r>
        <w:rPr>
          <w:rFonts w:ascii="Verdana" w:hAnsi="Verdana" w:cs="Segoe UI"/>
          <w:b/>
          <w:color w:val="FFFFFF"/>
          <w:sz w:val="24"/>
          <w:szCs w:val="18"/>
          <w:lang w:val="ru-RU"/>
        </w:rPr>
        <w:t>туру</w:t>
      </w:r>
      <w:r w:rsidRPr="00897C66">
        <w:rPr>
          <w:rFonts w:ascii="Verdana" w:hAnsi="Verdana" w:cs="Segoe UI"/>
          <w:b/>
          <w:color w:val="FFFFFF"/>
          <w:sz w:val="24"/>
          <w:szCs w:val="18"/>
        </w:rPr>
        <w:t xml:space="preserve"> </w:t>
      </w:r>
      <w:r w:rsidR="00AE0752">
        <w:fldChar w:fldCharType="begin"/>
      </w:r>
      <w:r w:rsidR="00AE0752">
        <w:instrText xml:space="preserve"> HYPERLINK "https://sakums.com.ua/uk/tours/517-mrii-zdijsnyuyutsya-mi-v-parizhi-ekonom-shkilni-kanikuli" </w:instrText>
      </w:r>
      <w:r w:rsidR="00AE0752">
        <w:fldChar w:fldCharType="separate"/>
      </w:r>
      <w:r w:rsidR="00AE0752">
        <w:fldChar w:fldCharType="end"/>
      </w:r>
    </w:p>
    <w:tbl>
      <w:tblPr>
        <w:tblStyle w:val="aa"/>
        <w:tblW w:w="10236" w:type="dxa"/>
        <w:tblLook w:val="04A0" w:firstRow="1" w:lastRow="0" w:firstColumn="1" w:lastColumn="0" w:noHBand="0" w:noVBand="1"/>
      </w:tblPr>
      <w:tblGrid>
        <w:gridCol w:w="3412"/>
        <w:gridCol w:w="3412"/>
        <w:gridCol w:w="3412"/>
      </w:tblGrid>
      <w:tr w:rsidR="00CA46A3" w:rsidTr="00B242D3">
        <w:trPr>
          <w:trHeight w:val="490"/>
        </w:trPr>
        <w:tc>
          <w:tcPr>
            <w:tcW w:w="3412" w:type="dxa"/>
            <w:vAlign w:val="center"/>
          </w:tcPr>
          <w:p w:rsidR="00CA46A3" w:rsidRDefault="00CA46A3" w:rsidP="00B242D3">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 xml:space="preserve">Раннє бронювання </w:t>
            </w:r>
          </w:p>
        </w:tc>
        <w:tc>
          <w:tcPr>
            <w:tcW w:w="3412" w:type="dxa"/>
            <w:vAlign w:val="center"/>
          </w:tcPr>
          <w:p w:rsidR="00CA46A3" w:rsidRDefault="00CA46A3" w:rsidP="00B242D3">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Базова вартість</w:t>
            </w:r>
          </w:p>
        </w:tc>
        <w:tc>
          <w:tcPr>
            <w:tcW w:w="3412" w:type="dxa"/>
            <w:vAlign w:val="center"/>
          </w:tcPr>
          <w:p w:rsidR="00CA46A3" w:rsidRDefault="00CA46A3" w:rsidP="00B242D3">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Група</w:t>
            </w:r>
          </w:p>
        </w:tc>
      </w:tr>
      <w:tr w:rsidR="00CA46A3" w:rsidTr="00B242D3">
        <w:trPr>
          <w:trHeight w:val="490"/>
        </w:trPr>
        <w:tc>
          <w:tcPr>
            <w:tcW w:w="3412" w:type="dxa"/>
            <w:vAlign w:val="center"/>
          </w:tcPr>
          <w:p w:rsidR="00CA46A3" w:rsidRPr="009623A3" w:rsidRDefault="00151B11" w:rsidP="00B242D3">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410</w:t>
            </w:r>
            <w:r w:rsidR="00CA46A3" w:rsidRPr="00847665">
              <w:rPr>
                <w:rFonts w:ascii="Verdana" w:hAnsi="Verdana" w:cs="Segoe UI"/>
                <w:b/>
                <w:color w:val="212529"/>
                <w:sz w:val="18"/>
                <w:szCs w:val="18"/>
                <w:lang w:val="uk-UA"/>
              </w:rPr>
              <w:t xml:space="preserve"> EUR</w:t>
            </w:r>
          </w:p>
        </w:tc>
        <w:tc>
          <w:tcPr>
            <w:tcW w:w="3412" w:type="dxa"/>
            <w:vAlign w:val="center"/>
          </w:tcPr>
          <w:p w:rsidR="00CA46A3" w:rsidRPr="009623A3" w:rsidRDefault="00151B11" w:rsidP="00B242D3">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42</w:t>
            </w:r>
            <w:r w:rsidR="00CA46A3">
              <w:rPr>
                <w:rFonts w:ascii="Verdana" w:hAnsi="Verdana" w:cs="Segoe UI"/>
                <w:b/>
                <w:color w:val="212529"/>
                <w:sz w:val="18"/>
                <w:szCs w:val="18"/>
                <w:lang w:val="uk-UA"/>
              </w:rPr>
              <w:t>5</w:t>
            </w:r>
            <w:r w:rsidR="00CA46A3" w:rsidRPr="00847665">
              <w:rPr>
                <w:rFonts w:ascii="Verdana" w:hAnsi="Verdana" w:cs="Segoe UI"/>
                <w:b/>
                <w:color w:val="212529"/>
                <w:sz w:val="18"/>
                <w:szCs w:val="18"/>
                <w:lang w:val="uk-UA"/>
              </w:rPr>
              <w:t xml:space="preserve"> EUR</w:t>
            </w:r>
          </w:p>
        </w:tc>
        <w:tc>
          <w:tcPr>
            <w:tcW w:w="3412" w:type="dxa"/>
            <w:vAlign w:val="center"/>
          </w:tcPr>
          <w:p w:rsidR="00CA46A3" w:rsidRPr="009623A3" w:rsidRDefault="00151B11" w:rsidP="00B242D3">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38</w:t>
            </w:r>
            <w:r w:rsidR="00CA46A3">
              <w:rPr>
                <w:rFonts w:ascii="Verdana" w:hAnsi="Verdana" w:cs="Segoe UI"/>
                <w:b/>
                <w:color w:val="212529"/>
                <w:sz w:val="18"/>
                <w:szCs w:val="18"/>
                <w:lang w:val="uk-UA"/>
              </w:rPr>
              <w:t>0</w:t>
            </w:r>
            <w:r w:rsidR="00CA46A3" w:rsidRPr="00847665">
              <w:rPr>
                <w:rFonts w:ascii="Verdana" w:hAnsi="Verdana" w:cs="Segoe UI"/>
                <w:b/>
                <w:color w:val="212529"/>
                <w:sz w:val="18"/>
                <w:szCs w:val="18"/>
                <w:lang w:val="uk-UA"/>
              </w:rPr>
              <w:t xml:space="preserve"> EUR</w:t>
            </w:r>
          </w:p>
        </w:tc>
      </w:tr>
      <w:tr w:rsidR="00CA46A3" w:rsidTr="00B242D3">
        <w:trPr>
          <w:trHeight w:val="950"/>
        </w:trPr>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При бронюванні за 6 тижнів до початку туру</w:t>
            </w:r>
          </w:p>
        </w:tc>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Бронювання менше 6 тижнів до початку туру</w:t>
            </w:r>
          </w:p>
        </w:tc>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від 45 осіб</w:t>
            </w:r>
          </w:p>
        </w:tc>
      </w:tr>
    </w:tbl>
    <w:p w:rsidR="00C754E8"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6761FB" w:rsidRDefault="006761FB" w:rsidP="006761FB">
      <w:pPr>
        <w:pStyle w:val="a8"/>
        <w:shd w:val="clear" w:color="auto" w:fill="FFFFFF"/>
        <w:spacing w:before="0" w:beforeAutospacing="0" w:after="0" w:afterAutospacing="0"/>
        <w:rPr>
          <w:rFonts w:ascii="Open Sans" w:hAnsi="Open Sans"/>
          <w:color w:val="212529"/>
          <w:sz w:val="21"/>
          <w:szCs w:val="21"/>
          <w:shd w:val="clear" w:color="auto" w:fill="FFFFFF"/>
          <w:lang w:val="ru-RU"/>
        </w:rPr>
      </w:pPr>
      <w:r w:rsidRPr="006761FB">
        <w:rPr>
          <w:rFonts w:ascii="Open Sans" w:hAnsi="Open Sans"/>
          <w:color w:val="212529"/>
          <w:sz w:val="21"/>
          <w:szCs w:val="21"/>
          <w:shd w:val="clear" w:color="auto" w:fill="FFFFFF"/>
          <w:lang w:val="ru-RU"/>
        </w:rPr>
        <w:t>Доплата за одномісне розміщення – 100 євро (уточнювати при бронюванні)</w:t>
      </w:r>
    </w:p>
    <w:p w:rsidR="006761FB" w:rsidRPr="006761FB" w:rsidRDefault="006761FB" w:rsidP="006761FB">
      <w:pPr>
        <w:pStyle w:val="a8"/>
        <w:shd w:val="clear" w:color="auto" w:fill="FFFFFF"/>
        <w:spacing w:before="0" w:beforeAutospacing="0" w:after="0" w:afterAutospacing="0"/>
        <w:rPr>
          <w:rFonts w:ascii="Verdana" w:hAnsi="Verdana" w:cs="Segoe UI"/>
          <w:b/>
          <w:color w:val="212529"/>
          <w:sz w:val="20"/>
          <w:szCs w:val="18"/>
          <w:lang w:val="ru-RU"/>
        </w:rPr>
      </w:pPr>
    </w:p>
    <w:p w:rsidR="00F66F88" w:rsidRPr="00897C66" w:rsidRDefault="00F66F88" w:rsidP="00F66F88">
      <w:pPr>
        <w:pStyle w:val="6"/>
        <w:shd w:val="clear" w:color="auto" w:fill="48509D"/>
        <w:jc w:val="center"/>
        <w:rPr>
          <w:rFonts w:ascii="Verdana" w:hAnsi="Verdana" w:cs="Segoe UI"/>
          <w:color w:val="FFFFFF"/>
          <w:sz w:val="18"/>
          <w:szCs w:val="18"/>
        </w:rPr>
      </w:pPr>
      <w:r w:rsidRPr="00897C66">
        <w:rPr>
          <w:rFonts w:ascii="Verdana" w:hAnsi="Verdana" w:cs="Segoe UI"/>
          <w:color w:val="FFFFFF"/>
          <w:sz w:val="18"/>
          <w:szCs w:val="18"/>
        </w:rPr>
        <w:t>Входить у вартість</w:t>
      </w:r>
    </w:p>
    <w:p w:rsidR="00151B11" w:rsidRPr="00151B11" w:rsidRDefault="00151B11" w:rsidP="00151B11">
      <w:pPr>
        <w:pStyle w:val="a9"/>
        <w:numPr>
          <w:ilvl w:val="0"/>
          <w:numId w:val="19"/>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Проїзд за маршрутом автобусом єврокласу;</w:t>
      </w:r>
    </w:p>
    <w:p w:rsidR="00151B11" w:rsidRPr="00151B11" w:rsidRDefault="00151B11" w:rsidP="00151B11">
      <w:pPr>
        <w:pStyle w:val="a9"/>
        <w:numPr>
          <w:ilvl w:val="0"/>
          <w:numId w:val="19"/>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 xml:space="preserve">Проживання 4 ночі в готелях рівня 3* </w:t>
      </w:r>
      <w:proofErr w:type="gramStart"/>
      <w:r w:rsidRPr="00151B11">
        <w:rPr>
          <w:rFonts w:ascii="Verdana" w:eastAsia="Times New Roman" w:hAnsi="Verdana" w:cs="Segoe UI"/>
          <w:color w:val="212529"/>
          <w:sz w:val="18"/>
          <w:szCs w:val="18"/>
          <w:lang w:val="ru-RU"/>
        </w:rPr>
        <w:t>у номерах</w:t>
      </w:r>
      <w:proofErr w:type="gramEnd"/>
      <w:r w:rsidRPr="00151B11">
        <w:rPr>
          <w:rFonts w:ascii="Verdana" w:eastAsia="Times New Roman" w:hAnsi="Verdana" w:cs="Segoe UI"/>
          <w:color w:val="212529"/>
          <w:sz w:val="18"/>
          <w:szCs w:val="18"/>
          <w:lang w:val="ru-RU"/>
        </w:rPr>
        <w:t xml:space="preserve"> з усіма зручностями;</w:t>
      </w:r>
    </w:p>
    <w:p w:rsidR="00151B11" w:rsidRPr="00151B11" w:rsidRDefault="00151B11" w:rsidP="00151B11">
      <w:pPr>
        <w:pStyle w:val="a9"/>
        <w:numPr>
          <w:ilvl w:val="0"/>
          <w:numId w:val="19"/>
        </w:numPr>
        <w:shd w:val="clear" w:color="auto" w:fill="F7F7F7"/>
        <w:spacing w:before="150" w:after="150" w:line="240" w:lineRule="auto"/>
        <w:rPr>
          <w:rFonts w:ascii="Verdana" w:eastAsia="Times New Roman" w:hAnsi="Verdana" w:cs="Segoe UI"/>
          <w:color w:val="212529"/>
          <w:sz w:val="18"/>
          <w:szCs w:val="18"/>
          <w:lang w:val="en-US"/>
        </w:rPr>
      </w:pPr>
      <w:r w:rsidRPr="00151B11">
        <w:rPr>
          <w:rFonts w:ascii="Verdana" w:eastAsia="Times New Roman" w:hAnsi="Verdana" w:cs="Segoe UI"/>
          <w:color w:val="212529"/>
          <w:sz w:val="18"/>
          <w:szCs w:val="18"/>
          <w:lang w:val="en-US"/>
        </w:rPr>
        <w:t>Харчування – сніданки;</w:t>
      </w:r>
    </w:p>
    <w:p w:rsidR="00151B11" w:rsidRPr="00151B11" w:rsidRDefault="00151B11" w:rsidP="00151B11">
      <w:pPr>
        <w:pStyle w:val="a9"/>
        <w:numPr>
          <w:ilvl w:val="0"/>
          <w:numId w:val="19"/>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Медичне страхування для осіб 7-59 років;</w:t>
      </w:r>
    </w:p>
    <w:p w:rsidR="00151B11" w:rsidRPr="00151B11" w:rsidRDefault="00151B11" w:rsidP="00151B11">
      <w:pPr>
        <w:pStyle w:val="a9"/>
        <w:numPr>
          <w:ilvl w:val="0"/>
          <w:numId w:val="19"/>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Супровід керівником групи всім маршрутом;</w:t>
      </w:r>
    </w:p>
    <w:p w:rsidR="00151B11" w:rsidRPr="00151B11" w:rsidRDefault="00151B11" w:rsidP="00151B11">
      <w:pPr>
        <w:pStyle w:val="a9"/>
        <w:numPr>
          <w:ilvl w:val="0"/>
          <w:numId w:val="19"/>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Оглядові екскурсії у Вероні та Венеції + озеро Гарда та прогулянка біля замку Мірамаре.</w:t>
      </w:r>
    </w:p>
    <w:p w:rsidR="00F66F88" w:rsidRPr="00151B11" w:rsidRDefault="00F66F88" w:rsidP="00F66F88">
      <w:pPr>
        <w:pStyle w:val="6"/>
        <w:shd w:val="clear" w:color="auto" w:fill="F1874C"/>
        <w:jc w:val="center"/>
        <w:rPr>
          <w:rFonts w:ascii="Verdana" w:hAnsi="Verdana" w:cs="Segoe UI"/>
          <w:color w:val="FFFFFF"/>
          <w:sz w:val="18"/>
          <w:szCs w:val="18"/>
        </w:rPr>
      </w:pPr>
      <w:r w:rsidRPr="00151B11">
        <w:rPr>
          <w:rFonts w:ascii="Verdana" w:hAnsi="Verdana" w:cs="Segoe UI"/>
          <w:color w:val="FFFFFF"/>
          <w:sz w:val="18"/>
          <w:szCs w:val="18"/>
        </w:rPr>
        <w:t>Не входить у вартість</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Курортний збір (сплачується при бронюванні туру) – 15 євро;</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Медичне страхування для осіб 0-6 та 60-80 років (*уточнюйте у менеджера);</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en-US"/>
        </w:rPr>
      </w:pPr>
      <w:r w:rsidRPr="00151B11">
        <w:rPr>
          <w:rFonts w:ascii="Verdana" w:eastAsia="Times New Roman" w:hAnsi="Verdana" w:cs="Segoe UI"/>
          <w:color w:val="212529"/>
          <w:sz w:val="18"/>
          <w:szCs w:val="18"/>
          <w:lang w:val="en-US"/>
        </w:rPr>
        <w:t>Факультативні екскурсії;</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 xml:space="preserve">Додаткове харчування: обідо/вечеря - 25 євро (одна). Замовлення та оплата </w:t>
      </w:r>
      <w:proofErr w:type="gramStart"/>
      <w:r w:rsidRPr="00151B11">
        <w:rPr>
          <w:rFonts w:ascii="Verdana" w:eastAsia="Times New Roman" w:hAnsi="Verdana" w:cs="Segoe UI"/>
          <w:color w:val="212529"/>
          <w:sz w:val="18"/>
          <w:szCs w:val="18"/>
          <w:lang w:val="ru-RU"/>
        </w:rPr>
        <w:t>до початку</w:t>
      </w:r>
      <w:proofErr w:type="gramEnd"/>
      <w:r w:rsidRPr="00151B11">
        <w:rPr>
          <w:rFonts w:ascii="Verdana" w:eastAsia="Times New Roman" w:hAnsi="Verdana" w:cs="Segoe UI"/>
          <w:color w:val="212529"/>
          <w:sz w:val="18"/>
          <w:szCs w:val="18"/>
          <w:lang w:val="ru-RU"/>
        </w:rPr>
        <w:t xml:space="preserve"> туру;</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Навушники під час екскурсій - 10 євро/тур/особа (обов</w:t>
      </w:r>
      <w:r w:rsidRPr="00151B11">
        <w:rPr>
          <w:rFonts w:ascii="Arial" w:eastAsia="Times New Roman" w:hAnsi="Arial" w:cs="Arial"/>
          <w:color w:val="212529"/>
          <w:sz w:val="18"/>
          <w:szCs w:val="18"/>
          <w:lang w:val="ru-RU"/>
        </w:rPr>
        <w:t>ʼ</w:t>
      </w:r>
      <w:r w:rsidRPr="00151B11">
        <w:rPr>
          <w:rFonts w:ascii="Verdana" w:eastAsia="Times New Roman" w:hAnsi="Verdana" w:cs="Verdana"/>
          <w:color w:val="212529"/>
          <w:sz w:val="18"/>
          <w:szCs w:val="18"/>
          <w:lang w:val="ru-RU"/>
        </w:rPr>
        <w:t>язкова</w:t>
      </w:r>
      <w:r w:rsidRPr="00151B11">
        <w:rPr>
          <w:rFonts w:ascii="Verdana" w:eastAsia="Times New Roman" w:hAnsi="Verdana" w:cs="Segoe UI"/>
          <w:color w:val="212529"/>
          <w:sz w:val="18"/>
          <w:szCs w:val="18"/>
          <w:lang w:val="ru-RU"/>
        </w:rPr>
        <w:t xml:space="preserve"> </w:t>
      </w:r>
      <w:r w:rsidRPr="00151B11">
        <w:rPr>
          <w:rFonts w:ascii="Verdana" w:eastAsia="Times New Roman" w:hAnsi="Verdana" w:cs="Verdana"/>
          <w:color w:val="212529"/>
          <w:sz w:val="18"/>
          <w:szCs w:val="18"/>
          <w:lang w:val="ru-RU"/>
        </w:rPr>
        <w:t>оплата</w:t>
      </w:r>
      <w:r w:rsidRPr="00151B11">
        <w:rPr>
          <w:rFonts w:ascii="Verdana" w:eastAsia="Times New Roman" w:hAnsi="Verdana" w:cs="Segoe UI"/>
          <w:color w:val="212529"/>
          <w:sz w:val="18"/>
          <w:szCs w:val="18"/>
          <w:lang w:val="ru-RU"/>
        </w:rPr>
        <w:t xml:space="preserve"> </w:t>
      </w:r>
      <w:proofErr w:type="gramStart"/>
      <w:r w:rsidRPr="00151B11">
        <w:rPr>
          <w:rFonts w:ascii="Verdana" w:eastAsia="Times New Roman" w:hAnsi="Verdana" w:cs="Segoe UI"/>
          <w:color w:val="212529"/>
          <w:sz w:val="18"/>
          <w:szCs w:val="18"/>
          <w:lang w:val="ru-RU"/>
        </w:rPr>
        <w:t>до початку</w:t>
      </w:r>
      <w:proofErr w:type="gramEnd"/>
      <w:r w:rsidRPr="00151B11">
        <w:rPr>
          <w:rFonts w:ascii="Verdana" w:eastAsia="Times New Roman" w:hAnsi="Verdana" w:cs="Segoe UI"/>
          <w:color w:val="212529"/>
          <w:sz w:val="18"/>
          <w:szCs w:val="18"/>
          <w:lang w:val="ru-RU"/>
        </w:rPr>
        <w:t xml:space="preserve"> туру);</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151B11">
        <w:rPr>
          <w:rFonts w:ascii="Verdana" w:eastAsia="Times New Roman" w:hAnsi="Verdana" w:cs="Segoe UI"/>
          <w:color w:val="212529"/>
          <w:sz w:val="18"/>
          <w:szCs w:val="18"/>
          <w:lang w:val="ru-RU"/>
        </w:rPr>
        <w:t>Вхідні квитки в екскурсійні об’єкти (церкви, собори, музеї тощо);</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en-US"/>
        </w:rPr>
      </w:pPr>
      <w:r w:rsidRPr="00151B11">
        <w:rPr>
          <w:rFonts w:ascii="Verdana" w:eastAsia="Times New Roman" w:hAnsi="Verdana" w:cs="Segoe UI"/>
          <w:color w:val="212529"/>
          <w:sz w:val="18"/>
          <w:szCs w:val="18"/>
          <w:lang w:val="en-US"/>
        </w:rPr>
        <w:t>Проїзд громадським транспортом;</w:t>
      </w:r>
    </w:p>
    <w:p w:rsidR="00151B11" w:rsidRPr="00151B11" w:rsidRDefault="00151B11" w:rsidP="00151B11">
      <w:pPr>
        <w:pStyle w:val="a9"/>
        <w:numPr>
          <w:ilvl w:val="0"/>
          <w:numId w:val="18"/>
        </w:numPr>
        <w:shd w:val="clear" w:color="auto" w:fill="F7F7F7"/>
        <w:spacing w:before="150" w:after="150" w:line="240" w:lineRule="auto"/>
        <w:rPr>
          <w:rFonts w:ascii="Verdana" w:eastAsia="Times New Roman" w:hAnsi="Verdana" w:cs="Segoe UI"/>
          <w:color w:val="212529"/>
          <w:sz w:val="18"/>
          <w:szCs w:val="18"/>
          <w:lang w:val="en-US"/>
        </w:rPr>
      </w:pPr>
      <w:r w:rsidRPr="00151B11">
        <w:rPr>
          <w:rFonts w:ascii="Verdana" w:eastAsia="Times New Roman" w:hAnsi="Verdana" w:cs="Segoe UI"/>
          <w:color w:val="212529"/>
          <w:sz w:val="18"/>
          <w:szCs w:val="18"/>
          <w:lang w:val="en-US"/>
        </w:rPr>
        <w:t>Особисті витрати.</w:t>
      </w:r>
    </w:p>
    <w:p w:rsidR="00045187" w:rsidRPr="00F66F88" w:rsidRDefault="00045187" w:rsidP="00151B11">
      <w:pPr>
        <w:spacing w:before="100" w:beforeAutospacing="1" w:after="100" w:afterAutospacing="1" w:line="240" w:lineRule="auto"/>
        <w:ind w:left="720"/>
        <w:rPr>
          <w:rFonts w:ascii="Verdana" w:eastAsia="Times New Roman" w:hAnsi="Verdana" w:cs="Arial"/>
          <w:color w:val="000000"/>
          <w:sz w:val="18"/>
          <w:szCs w:val="20"/>
          <w:lang w:eastAsia="uk-UA"/>
        </w:rPr>
      </w:pPr>
    </w:p>
    <w:sectPr w:rsidR="00045187" w:rsidRPr="00F66F88" w:rsidSect="00E54042">
      <w:headerReference w:type="default" r:id="rId22"/>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752" w:rsidRDefault="00AE0752" w:rsidP="00E54042">
      <w:pPr>
        <w:spacing w:after="0" w:line="240" w:lineRule="auto"/>
      </w:pPr>
      <w:r>
        <w:separator/>
      </w:r>
    </w:p>
  </w:endnote>
  <w:endnote w:type="continuationSeparator" w:id="0">
    <w:p w:rsidR="00AE0752" w:rsidRDefault="00AE0752"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752" w:rsidRDefault="00AE0752" w:rsidP="00E54042">
      <w:pPr>
        <w:spacing w:after="0" w:line="240" w:lineRule="auto"/>
      </w:pPr>
      <w:r>
        <w:separator/>
      </w:r>
    </w:p>
  </w:footnote>
  <w:footnote w:type="continuationSeparator" w:id="0">
    <w:p w:rsidR="00AE0752" w:rsidRDefault="00AE0752"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eastAsia="en-US"/>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AE0752"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AE0752"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r>
      <w:rPr>
        <w:rFonts w:ascii="Tahoma" w:hAnsi="Tahoma" w:cs="Tahoma"/>
        <w:color w:val="000000"/>
        <w:u w:val="single"/>
      </w:rPr>
      <w:t>sakums</w:t>
    </w:r>
    <w:r>
      <w:rPr>
        <w:rFonts w:ascii="Tahoma" w:hAnsi="Tahoma" w:cs="Tahoma"/>
        <w:color w:val="000000"/>
        <w:u w:val="single"/>
        <w:lang w:val="ru-RU"/>
      </w:rPr>
      <w:t>.</w:t>
    </w:r>
    <w:r>
      <w:rPr>
        <w:rFonts w:ascii="Tahoma" w:hAnsi="Tahoma" w:cs="Tahoma"/>
        <w:color w:val="000000"/>
        <w:u w:val="single"/>
      </w:rPr>
      <w:t>com</w:t>
    </w:r>
    <w:r>
      <w:rPr>
        <w:rFonts w:ascii="Tahoma" w:hAnsi="Tahoma" w:cs="Tahoma"/>
        <w:color w:val="000000"/>
        <w:u w:val="single"/>
        <w:lang w:val="ru-RU"/>
      </w:rPr>
      <w:t>.</w:t>
    </w:r>
    <w:r>
      <w:rPr>
        <w:rFonts w:ascii="Tahoma" w:hAnsi="Tahoma" w:cs="Tahoma"/>
        <w:color w:val="000000"/>
        <w:u w:val="single"/>
      </w:rPr>
      <w:t>ua</w:t>
    </w:r>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8F00F10"/>
    <w:multiLevelType w:val="multilevel"/>
    <w:tmpl w:val="2736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24D4F"/>
    <w:multiLevelType w:val="multilevel"/>
    <w:tmpl w:val="2266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C2FB2"/>
    <w:multiLevelType w:val="multilevel"/>
    <w:tmpl w:val="01B2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125DB"/>
    <w:multiLevelType w:val="multilevel"/>
    <w:tmpl w:val="E7F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226FB"/>
    <w:multiLevelType w:val="multilevel"/>
    <w:tmpl w:val="3E42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12F62"/>
    <w:multiLevelType w:val="multilevel"/>
    <w:tmpl w:val="F5FC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617FC"/>
    <w:multiLevelType w:val="multilevel"/>
    <w:tmpl w:val="AD3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6418A1"/>
    <w:multiLevelType w:val="hybridMultilevel"/>
    <w:tmpl w:val="5DAE773E"/>
    <w:lvl w:ilvl="0" w:tplc="ED1E3548">
      <w:start w:val="4"/>
      <w:numFmt w:val="bullet"/>
      <w:lvlText w:val="-"/>
      <w:lvlJc w:val="left"/>
      <w:pPr>
        <w:ind w:left="720" w:hanging="360"/>
      </w:pPr>
      <w:rPr>
        <w:rFonts w:ascii="Calibri" w:eastAsia="Times New Roman" w:hAnsi="Calibri" w:cs="Calibri"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69541B"/>
    <w:multiLevelType w:val="multilevel"/>
    <w:tmpl w:val="B9B8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756A0"/>
    <w:multiLevelType w:val="hybridMultilevel"/>
    <w:tmpl w:val="08F29CC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8" w15:restartNumberingAfterBreak="0">
    <w:nsid w:val="7DAC035F"/>
    <w:multiLevelType w:val="hybridMultilevel"/>
    <w:tmpl w:val="EA22A3F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6"/>
  </w:num>
  <w:num w:numId="4">
    <w:abstractNumId w:val="5"/>
  </w:num>
  <w:num w:numId="5">
    <w:abstractNumId w:val="14"/>
  </w:num>
  <w:num w:numId="6">
    <w:abstractNumId w:val="8"/>
  </w:num>
  <w:num w:numId="7">
    <w:abstractNumId w:val="13"/>
  </w:num>
  <w:num w:numId="8">
    <w:abstractNumId w:val="15"/>
  </w:num>
  <w:num w:numId="9">
    <w:abstractNumId w:val="4"/>
  </w:num>
  <w:num w:numId="10">
    <w:abstractNumId w:val="10"/>
  </w:num>
  <w:num w:numId="11">
    <w:abstractNumId w:val="12"/>
  </w:num>
  <w:num w:numId="12">
    <w:abstractNumId w:val="7"/>
  </w:num>
  <w:num w:numId="13">
    <w:abstractNumId w:val="2"/>
  </w:num>
  <w:num w:numId="14">
    <w:abstractNumId w:val="9"/>
  </w:num>
  <w:num w:numId="15">
    <w:abstractNumId w:val="1"/>
  </w:num>
  <w:num w:numId="16">
    <w:abstractNumId w:val="3"/>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53A5F"/>
    <w:rsid w:val="00082494"/>
    <w:rsid w:val="000858B3"/>
    <w:rsid w:val="000F1DA7"/>
    <w:rsid w:val="001452E4"/>
    <w:rsid w:val="00151B11"/>
    <w:rsid w:val="0016635C"/>
    <w:rsid w:val="0017060B"/>
    <w:rsid w:val="001E32B6"/>
    <w:rsid w:val="00241C48"/>
    <w:rsid w:val="00435173"/>
    <w:rsid w:val="00463458"/>
    <w:rsid w:val="00470FDF"/>
    <w:rsid w:val="00597170"/>
    <w:rsid w:val="006761FB"/>
    <w:rsid w:val="006E548E"/>
    <w:rsid w:val="00700408"/>
    <w:rsid w:val="00833A4C"/>
    <w:rsid w:val="00897C66"/>
    <w:rsid w:val="008E211C"/>
    <w:rsid w:val="009E26FD"/>
    <w:rsid w:val="009E3F55"/>
    <w:rsid w:val="009F46AC"/>
    <w:rsid w:val="00A54C47"/>
    <w:rsid w:val="00AB4E83"/>
    <w:rsid w:val="00AE0752"/>
    <w:rsid w:val="00AF35EB"/>
    <w:rsid w:val="00B80D58"/>
    <w:rsid w:val="00B82960"/>
    <w:rsid w:val="00BB472A"/>
    <w:rsid w:val="00C754E8"/>
    <w:rsid w:val="00CA46A3"/>
    <w:rsid w:val="00D264B8"/>
    <w:rsid w:val="00D41B04"/>
    <w:rsid w:val="00D51B47"/>
    <w:rsid w:val="00DB7A4E"/>
    <w:rsid w:val="00E54042"/>
    <w:rsid w:val="00E6728B"/>
    <w:rsid w:val="00EF3072"/>
    <w:rsid w:val="00F26FB0"/>
    <w:rsid w:val="00F45D94"/>
    <w:rsid w:val="00F66F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9CA1B"/>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F26FB0"/>
    <w:pPr>
      <w:ind w:left="720"/>
      <w:contextualSpacing/>
    </w:pPr>
  </w:style>
  <w:style w:type="table" w:styleId="aa">
    <w:name w:val="Table Grid"/>
    <w:basedOn w:val="a1"/>
    <w:uiPriority w:val="39"/>
    <w:rsid w:val="00CA4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433">
      <w:bodyDiv w:val="1"/>
      <w:marLeft w:val="0"/>
      <w:marRight w:val="0"/>
      <w:marTop w:val="0"/>
      <w:marBottom w:val="0"/>
      <w:divBdr>
        <w:top w:val="none" w:sz="0" w:space="0" w:color="auto"/>
        <w:left w:val="none" w:sz="0" w:space="0" w:color="auto"/>
        <w:bottom w:val="none" w:sz="0" w:space="0" w:color="auto"/>
        <w:right w:val="none" w:sz="0" w:space="0" w:color="auto"/>
      </w:divBdr>
    </w:div>
    <w:div w:id="222370587">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69431594">
      <w:bodyDiv w:val="1"/>
      <w:marLeft w:val="0"/>
      <w:marRight w:val="0"/>
      <w:marTop w:val="0"/>
      <w:marBottom w:val="0"/>
      <w:divBdr>
        <w:top w:val="none" w:sz="0" w:space="0" w:color="auto"/>
        <w:left w:val="none" w:sz="0" w:space="0" w:color="auto"/>
        <w:bottom w:val="none" w:sz="0" w:space="0" w:color="auto"/>
        <w:right w:val="none" w:sz="0" w:space="0" w:color="auto"/>
      </w:divBdr>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60327457">
      <w:bodyDiv w:val="1"/>
      <w:marLeft w:val="0"/>
      <w:marRight w:val="0"/>
      <w:marTop w:val="0"/>
      <w:marBottom w:val="0"/>
      <w:divBdr>
        <w:top w:val="none" w:sz="0" w:space="0" w:color="auto"/>
        <w:left w:val="none" w:sz="0" w:space="0" w:color="auto"/>
        <w:bottom w:val="none" w:sz="0" w:space="0" w:color="auto"/>
        <w:right w:val="none" w:sz="0" w:space="0" w:color="auto"/>
      </w:divBdr>
    </w:div>
    <w:div w:id="444689721">
      <w:bodyDiv w:val="1"/>
      <w:marLeft w:val="0"/>
      <w:marRight w:val="0"/>
      <w:marTop w:val="0"/>
      <w:marBottom w:val="0"/>
      <w:divBdr>
        <w:top w:val="none" w:sz="0" w:space="0" w:color="auto"/>
        <w:left w:val="none" w:sz="0" w:space="0" w:color="auto"/>
        <w:bottom w:val="none" w:sz="0" w:space="0" w:color="auto"/>
        <w:right w:val="none" w:sz="0" w:space="0" w:color="auto"/>
      </w:divBdr>
    </w:div>
    <w:div w:id="50810393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2775">
      <w:bodyDiv w:val="1"/>
      <w:marLeft w:val="0"/>
      <w:marRight w:val="0"/>
      <w:marTop w:val="0"/>
      <w:marBottom w:val="0"/>
      <w:divBdr>
        <w:top w:val="none" w:sz="0" w:space="0" w:color="auto"/>
        <w:left w:val="none" w:sz="0" w:space="0" w:color="auto"/>
        <w:bottom w:val="none" w:sz="0" w:space="0" w:color="auto"/>
        <w:right w:val="none" w:sz="0" w:space="0" w:color="auto"/>
      </w:divBdr>
    </w:div>
    <w:div w:id="638877622">
      <w:bodyDiv w:val="1"/>
      <w:marLeft w:val="0"/>
      <w:marRight w:val="0"/>
      <w:marTop w:val="0"/>
      <w:marBottom w:val="0"/>
      <w:divBdr>
        <w:top w:val="none" w:sz="0" w:space="0" w:color="auto"/>
        <w:left w:val="none" w:sz="0" w:space="0" w:color="auto"/>
        <w:bottom w:val="none" w:sz="0" w:space="0" w:color="auto"/>
        <w:right w:val="none" w:sz="0" w:space="0" w:color="auto"/>
      </w:divBdr>
    </w:div>
    <w:div w:id="686755373">
      <w:bodyDiv w:val="1"/>
      <w:marLeft w:val="0"/>
      <w:marRight w:val="0"/>
      <w:marTop w:val="0"/>
      <w:marBottom w:val="0"/>
      <w:divBdr>
        <w:top w:val="none" w:sz="0" w:space="0" w:color="auto"/>
        <w:left w:val="none" w:sz="0" w:space="0" w:color="auto"/>
        <w:bottom w:val="none" w:sz="0" w:space="0" w:color="auto"/>
        <w:right w:val="none" w:sz="0" w:space="0" w:color="auto"/>
      </w:divBdr>
    </w:div>
    <w:div w:id="689336712">
      <w:bodyDiv w:val="1"/>
      <w:marLeft w:val="0"/>
      <w:marRight w:val="0"/>
      <w:marTop w:val="0"/>
      <w:marBottom w:val="0"/>
      <w:divBdr>
        <w:top w:val="none" w:sz="0" w:space="0" w:color="auto"/>
        <w:left w:val="none" w:sz="0" w:space="0" w:color="auto"/>
        <w:bottom w:val="none" w:sz="0" w:space="0" w:color="auto"/>
        <w:right w:val="none" w:sz="0" w:space="0" w:color="auto"/>
      </w:divBdr>
    </w:div>
    <w:div w:id="767386210">
      <w:bodyDiv w:val="1"/>
      <w:marLeft w:val="0"/>
      <w:marRight w:val="0"/>
      <w:marTop w:val="0"/>
      <w:marBottom w:val="0"/>
      <w:divBdr>
        <w:top w:val="none" w:sz="0" w:space="0" w:color="auto"/>
        <w:left w:val="none" w:sz="0" w:space="0" w:color="auto"/>
        <w:bottom w:val="none" w:sz="0" w:space="0" w:color="auto"/>
        <w:right w:val="none" w:sz="0" w:space="0" w:color="auto"/>
      </w:divBdr>
    </w:div>
    <w:div w:id="774523606">
      <w:bodyDiv w:val="1"/>
      <w:marLeft w:val="0"/>
      <w:marRight w:val="0"/>
      <w:marTop w:val="0"/>
      <w:marBottom w:val="0"/>
      <w:divBdr>
        <w:top w:val="none" w:sz="0" w:space="0" w:color="auto"/>
        <w:left w:val="none" w:sz="0" w:space="0" w:color="auto"/>
        <w:bottom w:val="none" w:sz="0" w:space="0" w:color="auto"/>
        <w:right w:val="none" w:sz="0" w:space="0" w:color="auto"/>
      </w:divBdr>
    </w:div>
    <w:div w:id="996886145">
      <w:bodyDiv w:val="1"/>
      <w:marLeft w:val="0"/>
      <w:marRight w:val="0"/>
      <w:marTop w:val="0"/>
      <w:marBottom w:val="0"/>
      <w:divBdr>
        <w:top w:val="none" w:sz="0" w:space="0" w:color="auto"/>
        <w:left w:val="none" w:sz="0" w:space="0" w:color="auto"/>
        <w:bottom w:val="none" w:sz="0" w:space="0" w:color="auto"/>
        <w:right w:val="none" w:sz="0" w:space="0" w:color="auto"/>
      </w:divBdr>
    </w:div>
    <w:div w:id="1018776311">
      <w:bodyDiv w:val="1"/>
      <w:marLeft w:val="0"/>
      <w:marRight w:val="0"/>
      <w:marTop w:val="0"/>
      <w:marBottom w:val="0"/>
      <w:divBdr>
        <w:top w:val="none" w:sz="0" w:space="0" w:color="auto"/>
        <w:left w:val="none" w:sz="0" w:space="0" w:color="auto"/>
        <w:bottom w:val="none" w:sz="0" w:space="0" w:color="auto"/>
        <w:right w:val="none" w:sz="0" w:space="0" w:color="auto"/>
      </w:divBdr>
    </w:div>
    <w:div w:id="1021125973">
      <w:bodyDiv w:val="1"/>
      <w:marLeft w:val="0"/>
      <w:marRight w:val="0"/>
      <w:marTop w:val="0"/>
      <w:marBottom w:val="0"/>
      <w:divBdr>
        <w:top w:val="none" w:sz="0" w:space="0" w:color="auto"/>
        <w:left w:val="none" w:sz="0" w:space="0" w:color="auto"/>
        <w:bottom w:val="none" w:sz="0" w:space="0" w:color="auto"/>
        <w:right w:val="none" w:sz="0" w:space="0" w:color="auto"/>
      </w:divBdr>
      <w:divsChild>
        <w:div w:id="1316104281">
          <w:marLeft w:val="0"/>
          <w:marRight w:val="0"/>
          <w:marTop w:val="0"/>
          <w:marBottom w:val="0"/>
          <w:divBdr>
            <w:top w:val="none" w:sz="0" w:space="0" w:color="auto"/>
            <w:left w:val="none" w:sz="0" w:space="0" w:color="auto"/>
            <w:bottom w:val="none" w:sz="0" w:space="0" w:color="auto"/>
            <w:right w:val="none" w:sz="0" w:space="0" w:color="auto"/>
          </w:divBdr>
        </w:div>
        <w:div w:id="1799100444">
          <w:marLeft w:val="0"/>
          <w:marRight w:val="0"/>
          <w:marTop w:val="0"/>
          <w:marBottom w:val="0"/>
          <w:divBdr>
            <w:top w:val="none" w:sz="0" w:space="0" w:color="auto"/>
            <w:left w:val="none" w:sz="0" w:space="0" w:color="auto"/>
            <w:bottom w:val="none" w:sz="0" w:space="0" w:color="auto"/>
            <w:right w:val="none" w:sz="0" w:space="0" w:color="auto"/>
          </w:divBdr>
        </w:div>
        <w:div w:id="2052536607">
          <w:marLeft w:val="0"/>
          <w:marRight w:val="0"/>
          <w:marTop w:val="0"/>
          <w:marBottom w:val="0"/>
          <w:divBdr>
            <w:top w:val="none" w:sz="0" w:space="0" w:color="auto"/>
            <w:left w:val="none" w:sz="0" w:space="0" w:color="auto"/>
            <w:bottom w:val="none" w:sz="0" w:space="0" w:color="auto"/>
            <w:right w:val="none" w:sz="0" w:space="0" w:color="auto"/>
          </w:divBdr>
        </w:div>
        <w:div w:id="1804347741">
          <w:marLeft w:val="0"/>
          <w:marRight w:val="0"/>
          <w:marTop w:val="0"/>
          <w:marBottom w:val="0"/>
          <w:divBdr>
            <w:top w:val="none" w:sz="0" w:space="0" w:color="auto"/>
            <w:left w:val="none" w:sz="0" w:space="0" w:color="auto"/>
            <w:bottom w:val="none" w:sz="0" w:space="0" w:color="auto"/>
            <w:right w:val="none" w:sz="0" w:space="0" w:color="auto"/>
          </w:divBdr>
        </w:div>
        <w:div w:id="2031487086">
          <w:marLeft w:val="0"/>
          <w:marRight w:val="0"/>
          <w:marTop w:val="0"/>
          <w:marBottom w:val="0"/>
          <w:divBdr>
            <w:top w:val="none" w:sz="0" w:space="0" w:color="auto"/>
            <w:left w:val="none" w:sz="0" w:space="0" w:color="auto"/>
            <w:bottom w:val="none" w:sz="0" w:space="0" w:color="auto"/>
            <w:right w:val="none" w:sz="0" w:space="0" w:color="auto"/>
          </w:divBdr>
        </w:div>
        <w:div w:id="2104449327">
          <w:marLeft w:val="0"/>
          <w:marRight w:val="0"/>
          <w:marTop w:val="0"/>
          <w:marBottom w:val="0"/>
          <w:divBdr>
            <w:top w:val="none" w:sz="0" w:space="0" w:color="auto"/>
            <w:left w:val="none" w:sz="0" w:space="0" w:color="auto"/>
            <w:bottom w:val="none" w:sz="0" w:space="0" w:color="auto"/>
            <w:right w:val="none" w:sz="0" w:space="0" w:color="auto"/>
          </w:divBdr>
        </w:div>
        <w:div w:id="322979000">
          <w:marLeft w:val="0"/>
          <w:marRight w:val="0"/>
          <w:marTop w:val="0"/>
          <w:marBottom w:val="0"/>
          <w:divBdr>
            <w:top w:val="none" w:sz="0" w:space="0" w:color="auto"/>
            <w:left w:val="none" w:sz="0" w:space="0" w:color="auto"/>
            <w:bottom w:val="none" w:sz="0" w:space="0" w:color="auto"/>
            <w:right w:val="none" w:sz="0" w:space="0" w:color="auto"/>
          </w:divBdr>
        </w:div>
        <w:div w:id="1907688637">
          <w:marLeft w:val="0"/>
          <w:marRight w:val="0"/>
          <w:marTop w:val="0"/>
          <w:marBottom w:val="0"/>
          <w:divBdr>
            <w:top w:val="none" w:sz="0" w:space="0" w:color="auto"/>
            <w:left w:val="none" w:sz="0" w:space="0" w:color="auto"/>
            <w:bottom w:val="none" w:sz="0" w:space="0" w:color="auto"/>
            <w:right w:val="none" w:sz="0" w:space="0" w:color="auto"/>
          </w:divBdr>
        </w:div>
        <w:div w:id="1183934096">
          <w:marLeft w:val="0"/>
          <w:marRight w:val="0"/>
          <w:marTop w:val="0"/>
          <w:marBottom w:val="0"/>
          <w:divBdr>
            <w:top w:val="none" w:sz="0" w:space="0" w:color="auto"/>
            <w:left w:val="none" w:sz="0" w:space="0" w:color="auto"/>
            <w:bottom w:val="none" w:sz="0" w:space="0" w:color="auto"/>
            <w:right w:val="none" w:sz="0" w:space="0" w:color="auto"/>
          </w:divBdr>
        </w:div>
      </w:divsChild>
    </w:div>
    <w:div w:id="1050610982">
      <w:bodyDiv w:val="1"/>
      <w:marLeft w:val="0"/>
      <w:marRight w:val="0"/>
      <w:marTop w:val="0"/>
      <w:marBottom w:val="0"/>
      <w:divBdr>
        <w:top w:val="none" w:sz="0" w:space="0" w:color="auto"/>
        <w:left w:val="none" w:sz="0" w:space="0" w:color="auto"/>
        <w:bottom w:val="none" w:sz="0" w:space="0" w:color="auto"/>
        <w:right w:val="none" w:sz="0" w:space="0" w:color="auto"/>
      </w:divBdr>
    </w:div>
    <w:div w:id="1072972051">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484587433">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561938836">
      <w:bodyDiv w:val="1"/>
      <w:marLeft w:val="0"/>
      <w:marRight w:val="0"/>
      <w:marTop w:val="0"/>
      <w:marBottom w:val="0"/>
      <w:divBdr>
        <w:top w:val="none" w:sz="0" w:space="0" w:color="auto"/>
        <w:left w:val="none" w:sz="0" w:space="0" w:color="auto"/>
        <w:bottom w:val="none" w:sz="0" w:space="0" w:color="auto"/>
        <w:right w:val="none" w:sz="0" w:space="0" w:color="auto"/>
      </w:divBdr>
    </w:div>
    <w:div w:id="1586762140">
      <w:bodyDiv w:val="1"/>
      <w:marLeft w:val="0"/>
      <w:marRight w:val="0"/>
      <w:marTop w:val="0"/>
      <w:marBottom w:val="0"/>
      <w:divBdr>
        <w:top w:val="none" w:sz="0" w:space="0" w:color="auto"/>
        <w:left w:val="none" w:sz="0" w:space="0" w:color="auto"/>
        <w:bottom w:val="none" w:sz="0" w:space="0" w:color="auto"/>
        <w:right w:val="none" w:sz="0" w:space="0" w:color="auto"/>
      </w:divBdr>
    </w:div>
    <w:div w:id="1617172089">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56646902">
      <w:bodyDiv w:val="1"/>
      <w:marLeft w:val="0"/>
      <w:marRight w:val="0"/>
      <w:marTop w:val="0"/>
      <w:marBottom w:val="0"/>
      <w:divBdr>
        <w:top w:val="none" w:sz="0" w:space="0" w:color="auto"/>
        <w:left w:val="none" w:sz="0" w:space="0" w:color="auto"/>
        <w:bottom w:val="none" w:sz="0" w:space="0" w:color="auto"/>
        <w:right w:val="none" w:sz="0" w:space="0" w:color="auto"/>
      </w:divBdr>
    </w:div>
    <w:div w:id="1696275075">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08623705">
      <w:bodyDiv w:val="1"/>
      <w:marLeft w:val="0"/>
      <w:marRight w:val="0"/>
      <w:marTop w:val="0"/>
      <w:marBottom w:val="0"/>
      <w:divBdr>
        <w:top w:val="none" w:sz="0" w:space="0" w:color="auto"/>
        <w:left w:val="none" w:sz="0" w:space="0" w:color="auto"/>
        <w:bottom w:val="none" w:sz="0" w:space="0" w:color="auto"/>
        <w:right w:val="none" w:sz="0" w:space="0" w:color="auto"/>
      </w:divBdr>
    </w:div>
    <w:div w:id="1854293846">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7256439">
      <w:bodyDiv w:val="1"/>
      <w:marLeft w:val="0"/>
      <w:marRight w:val="0"/>
      <w:marTop w:val="0"/>
      <w:marBottom w:val="0"/>
      <w:divBdr>
        <w:top w:val="none" w:sz="0" w:space="0" w:color="auto"/>
        <w:left w:val="none" w:sz="0" w:space="0" w:color="auto"/>
        <w:bottom w:val="none" w:sz="0" w:space="0" w:color="auto"/>
        <w:right w:val="none" w:sz="0" w:space="0" w:color="auto"/>
      </w:divBdr>
    </w:div>
    <w:div w:id="2067216222">
      <w:bodyDiv w:val="1"/>
      <w:marLeft w:val="0"/>
      <w:marRight w:val="0"/>
      <w:marTop w:val="0"/>
      <w:marBottom w:val="0"/>
      <w:divBdr>
        <w:top w:val="none" w:sz="0" w:space="0" w:color="auto"/>
        <w:left w:val="none" w:sz="0" w:space="0" w:color="auto"/>
        <w:bottom w:val="none" w:sz="0" w:space="0" w:color="auto"/>
        <w:right w:val="none" w:sz="0" w:space="0" w:color="auto"/>
      </w:divBdr>
      <w:divsChild>
        <w:div w:id="1684089872">
          <w:marLeft w:val="0"/>
          <w:marRight w:val="0"/>
          <w:marTop w:val="0"/>
          <w:marBottom w:val="0"/>
          <w:divBdr>
            <w:top w:val="none" w:sz="0" w:space="0" w:color="auto"/>
            <w:left w:val="none" w:sz="0" w:space="0" w:color="auto"/>
            <w:bottom w:val="none" w:sz="0" w:space="0" w:color="auto"/>
            <w:right w:val="none" w:sz="0" w:space="0" w:color="auto"/>
          </w:divBdr>
        </w:div>
        <w:div w:id="1781801196">
          <w:marLeft w:val="0"/>
          <w:marRight w:val="0"/>
          <w:marTop w:val="0"/>
          <w:marBottom w:val="0"/>
          <w:divBdr>
            <w:top w:val="none" w:sz="0" w:space="0" w:color="auto"/>
            <w:left w:val="none" w:sz="0" w:space="0" w:color="auto"/>
            <w:bottom w:val="none" w:sz="0" w:space="0" w:color="auto"/>
            <w:right w:val="none" w:sz="0" w:space="0" w:color="auto"/>
          </w:divBdr>
        </w:div>
        <w:div w:id="177039665">
          <w:marLeft w:val="0"/>
          <w:marRight w:val="0"/>
          <w:marTop w:val="0"/>
          <w:marBottom w:val="0"/>
          <w:divBdr>
            <w:top w:val="none" w:sz="0" w:space="0" w:color="auto"/>
            <w:left w:val="none" w:sz="0" w:space="0" w:color="auto"/>
            <w:bottom w:val="none" w:sz="0" w:space="0" w:color="auto"/>
            <w:right w:val="none" w:sz="0" w:space="0" w:color="auto"/>
          </w:divBdr>
        </w:div>
        <w:div w:id="334918355">
          <w:marLeft w:val="0"/>
          <w:marRight w:val="0"/>
          <w:marTop w:val="0"/>
          <w:marBottom w:val="0"/>
          <w:divBdr>
            <w:top w:val="none" w:sz="0" w:space="0" w:color="auto"/>
            <w:left w:val="none" w:sz="0" w:space="0" w:color="auto"/>
            <w:bottom w:val="none" w:sz="0" w:space="0" w:color="auto"/>
            <w:right w:val="none" w:sz="0" w:space="0" w:color="auto"/>
          </w:divBdr>
        </w:div>
        <w:div w:id="1133791344">
          <w:marLeft w:val="0"/>
          <w:marRight w:val="0"/>
          <w:marTop w:val="0"/>
          <w:marBottom w:val="0"/>
          <w:divBdr>
            <w:top w:val="none" w:sz="0" w:space="0" w:color="auto"/>
            <w:left w:val="none" w:sz="0" w:space="0" w:color="auto"/>
            <w:bottom w:val="none" w:sz="0" w:space="0" w:color="auto"/>
            <w:right w:val="none" w:sz="0" w:space="0" w:color="auto"/>
          </w:divBdr>
        </w:div>
        <w:div w:id="463232718">
          <w:marLeft w:val="0"/>
          <w:marRight w:val="0"/>
          <w:marTop w:val="0"/>
          <w:marBottom w:val="0"/>
          <w:divBdr>
            <w:top w:val="none" w:sz="0" w:space="0" w:color="auto"/>
            <w:left w:val="none" w:sz="0" w:space="0" w:color="auto"/>
            <w:bottom w:val="none" w:sz="0" w:space="0" w:color="auto"/>
            <w:right w:val="none" w:sz="0" w:space="0" w:color="auto"/>
          </w:divBdr>
        </w:div>
        <w:div w:id="448354704">
          <w:marLeft w:val="0"/>
          <w:marRight w:val="0"/>
          <w:marTop w:val="0"/>
          <w:marBottom w:val="0"/>
          <w:divBdr>
            <w:top w:val="none" w:sz="0" w:space="0" w:color="auto"/>
            <w:left w:val="none" w:sz="0" w:space="0" w:color="auto"/>
            <w:bottom w:val="none" w:sz="0" w:space="0" w:color="auto"/>
            <w:right w:val="none" w:sz="0" w:space="0" w:color="auto"/>
          </w:divBdr>
        </w:div>
        <w:div w:id="160195818">
          <w:marLeft w:val="0"/>
          <w:marRight w:val="0"/>
          <w:marTop w:val="0"/>
          <w:marBottom w:val="0"/>
          <w:divBdr>
            <w:top w:val="none" w:sz="0" w:space="0" w:color="auto"/>
            <w:left w:val="none" w:sz="0" w:space="0" w:color="auto"/>
            <w:bottom w:val="none" w:sz="0" w:space="0" w:color="auto"/>
            <w:right w:val="none" w:sz="0" w:space="0" w:color="auto"/>
          </w:divBdr>
        </w:div>
        <w:div w:id="92362673">
          <w:marLeft w:val="0"/>
          <w:marRight w:val="0"/>
          <w:marTop w:val="0"/>
          <w:marBottom w:val="0"/>
          <w:divBdr>
            <w:top w:val="none" w:sz="0" w:space="0" w:color="auto"/>
            <w:left w:val="none" w:sz="0" w:space="0" w:color="auto"/>
            <w:bottom w:val="none" w:sz="0" w:space="0" w:color="auto"/>
            <w:right w:val="none" w:sz="0" w:space="0" w:color="auto"/>
          </w:divBdr>
        </w:div>
        <w:div w:id="1447238093">
          <w:marLeft w:val="0"/>
          <w:marRight w:val="0"/>
          <w:marTop w:val="0"/>
          <w:marBottom w:val="0"/>
          <w:divBdr>
            <w:top w:val="none" w:sz="0" w:space="0" w:color="auto"/>
            <w:left w:val="none" w:sz="0" w:space="0" w:color="auto"/>
            <w:bottom w:val="none" w:sz="0" w:space="0" w:color="auto"/>
            <w:right w:val="none" w:sz="0" w:space="0" w:color="auto"/>
          </w:divBdr>
        </w:div>
        <w:div w:id="1440177407">
          <w:marLeft w:val="0"/>
          <w:marRight w:val="0"/>
          <w:marTop w:val="0"/>
          <w:marBottom w:val="0"/>
          <w:divBdr>
            <w:top w:val="none" w:sz="0" w:space="0" w:color="auto"/>
            <w:left w:val="none" w:sz="0" w:space="0" w:color="auto"/>
            <w:bottom w:val="none" w:sz="0" w:space="0" w:color="auto"/>
            <w:right w:val="none" w:sz="0" w:space="0" w:color="auto"/>
          </w:divBdr>
        </w:div>
        <w:div w:id="929393945">
          <w:marLeft w:val="0"/>
          <w:marRight w:val="0"/>
          <w:marTop w:val="0"/>
          <w:marBottom w:val="0"/>
          <w:divBdr>
            <w:top w:val="none" w:sz="0" w:space="0" w:color="auto"/>
            <w:left w:val="none" w:sz="0" w:space="0" w:color="auto"/>
            <w:bottom w:val="none" w:sz="0" w:space="0" w:color="auto"/>
            <w:right w:val="none" w:sz="0" w:space="0" w:color="auto"/>
          </w:divBdr>
        </w:div>
      </w:divsChild>
    </w:div>
    <w:div w:id="21029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6.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1691</Words>
  <Characters>9645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Юлія Панасюк</cp:lastModifiedBy>
  <cp:revision>2</cp:revision>
  <dcterms:created xsi:type="dcterms:W3CDTF">2026-01-27T15:28:00Z</dcterms:created>
  <dcterms:modified xsi:type="dcterms:W3CDTF">2026-01-27T15:28:00Z</dcterms:modified>
</cp:coreProperties>
</file>