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6C" w:rsidRPr="00FB3EB8" w:rsidRDefault="00996DB0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en-US"/>
        </w:rPr>
      </w:pP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КАНІКУЛИ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ROYAL HOLIDAY CAMP 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У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ІТАЛІЇ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- 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МІЛАН</w:t>
      </w:r>
      <w:r w:rsidRPr="00FB3EB8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  <w:lang w:val="en-US"/>
        </w:rPr>
        <w:t xml:space="preserve"> 2026</w:t>
      </w:r>
    </w:p>
    <w:p w:rsidR="00755A86" w:rsidRPr="00FB3EB8" w:rsidRDefault="00755A86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  <w:r w:rsidRPr="00FB3EB8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2</w:t>
      </w:r>
      <w:r w:rsidR="000F5866" w:rsidRPr="00FB3EB8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4</w:t>
      </w:r>
      <w:r w:rsidRPr="00FB3EB8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.10.2026</w:t>
      </w:r>
    </w:p>
    <w:p w:rsidR="00EE026E" w:rsidRPr="00FB3EB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t>1 день</w:t>
      </w:r>
      <w:r w:rsidR="009C71B5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996DB0" w:rsidRPr="00FB3EB8">
        <w:rPr>
          <w:rFonts w:ascii="Arial" w:hAnsi="Arial" w:cs="Arial"/>
          <w:color w:val="FFFFFF"/>
          <w:sz w:val="18"/>
          <w:szCs w:val="18"/>
          <w:lang w:val="uk-UA"/>
        </w:rPr>
        <w:t>Переїзд з Києва до Італії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07:30 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год –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зустріч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групи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 </w:t>
      </w:r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м.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Київ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автостанція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Дачна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проспект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Берестейський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142.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08:00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год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організований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виїзд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автобусом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Києва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Можливість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приєднатися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Житомирі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Рівному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Львові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, Мукачево!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300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грн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Перетин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українсько-угорського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кордону.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Нічний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Угорщини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Словенії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EE026E" w:rsidRPr="00FB3EB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t>2 день</w:t>
      </w:r>
      <w:r w:rsidR="009C71B5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996DB0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Приїзд у </w:t>
      </w:r>
      <w:proofErr w:type="spellStart"/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>Монтекатіні</w:t>
      </w:r>
      <w:proofErr w:type="spellEnd"/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>-термальний курорт в Тоскані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Приїзд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Монтекатіні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Поселення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Час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відпочинку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після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дороги.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Далі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нас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чекає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знайомство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прогулянка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містечком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Монтекатіні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яке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відоме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своїми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термальними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водами!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Вечеря.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1.</w:t>
      </w:r>
    </w:p>
    <w:p w:rsidR="00754F9E" w:rsidRPr="00FB3EB8" w:rsidRDefault="00754F9E" w:rsidP="000F586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</w:p>
    <w:p w:rsidR="00EE026E" w:rsidRPr="00FB3EB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t xml:space="preserve">3 </w:t>
      </w:r>
      <w:proofErr w:type="gramStart"/>
      <w:r w:rsidRPr="00FB3EB8">
        <w:rPr>
          <w:rFonts w:ascii="Arial" w:hAnsi="Arial" w:cs="Arial"/>
          <w:color w:val="FFFFFF"/>
          <w:sz w:val="18"/>
          <w:szCs w:val="18"/>
        </w:rPr>
        <w:t>день</w:t>
      </w:r>
      <w:r w:rsidR="00F57FF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Знайомство</w:t>
      </w:r>
      <w:proofErr w:type="gramEnd"/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з Флоренцією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УВАГА! ПЕРЕСУВАННЯ ГРОМАДСЬКИМ ТРАНСПОРТОМ –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вартість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квитка 5є в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обидві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сторони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!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Починаємо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день з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прогулянки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Флоренцією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- столицею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Тоскани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колиски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епохи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Відродження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-музею просто неба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батьківщині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династії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Медічі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визнане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світовим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центром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мистецтва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культури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адже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жили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створювали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шедеври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такі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генії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як Леонардо да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Вінчі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Данте, Боккаччо,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Мікеланджело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Рафаель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Джотто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багато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інших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ознайомитеся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головними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пам'ятками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собором Санта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Марія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дель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Фьоре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перлиною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світової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архітектури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Палаццо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Веккьо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палацом-фортецею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знаходиться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Синьорії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Базилікою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Санта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Кроче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та символ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він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же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найстаріший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зберіг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первісний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вигляд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у </w:t>
      </w:r>
      <w:proofErr w:type="spellStart"/>
      <w:proofErr w:type="gram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.</w:t>
      </w:r>
      <w:proofErr w:type="gram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*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Пропонуємо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: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-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в Галерею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Уффіці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(25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+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вхідний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квиток).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Замовлення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оплата </w:t>
      </w:r>
      <w:proofErr w:type="gram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 початку</w:t>
      </w:r>
      <w:proofErr w:type="gram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туру. Галерея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Уффіці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один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із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найстаріших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музеїв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світового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мистецтва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Музей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побудували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другій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половині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XVI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століття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Серце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знаменитого музею –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колекція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менш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знаменитого роду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Медічі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правив тут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довгі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роки. Галерея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береже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полотна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видатних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художників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-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«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Флоренція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з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висоти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Мікеланджело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»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(20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Ми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познайомимося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іншою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частиною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пройшовши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легендарним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Понте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Веккьо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якому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майже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500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Потрапивши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інший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берег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річки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Арно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gram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 першу</w:t>
      </w:r>
      <w:proofErr w:type="gram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чергу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вас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вразить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своєю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масштабністю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палаццо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Пітті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один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із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найвеличніших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палаців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резиденцією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герцогів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Тосканських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навіть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короля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Пройшовши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набережною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річки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Арно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вузькими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вуличками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де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живуть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корінні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флорентійці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ми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заглянемо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gram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 сад</w:t>
      </w:r>
      <w:proofErr w:type="gram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троянд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Неймовірний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сад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прикрашають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350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видів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троянд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багато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цитрусових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дерев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рослин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завершення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піднімемося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Мікеланджело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помилуємося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неймовірними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видами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тим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знаходиться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поза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межами…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Вечеря.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2.</w:t>
      </w:r>
    </w:p>
    <w:p w:rsidR="00433068" w:rsidRPr="00FB3EB8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33068" w:rsidRPr="00FB3EB8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FB3EB8" w:rsidRDefault="0078767E" w:rsidP="0078767E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78767E">
        <w:rPr>
          <w:rFonts w:ascii="Arial" w:hAnsi="Arial" w:cs="Arial"/>
          <w:noProof/>
          <w:color w:val="212529"/>
          <w:sz w:val="18"/>
          <w:szCs w:val="18"/>
          <w:lang w:eastAsia="ru-RU"/>
        </w:rPr>
        <w:lastRenderedPageBreak/>
        <w:drawing>
          <wp:inline distT="0" distB="0" distL="0" distR="0">
            <wp:extent cx="1585024" cy="1208405"/>
            <wp:effectExtent l="0" t="0" r="0" b="0"/>
            <wp:docPr id="23" name="Рисунок 23" descr="C:\Users\Олена Галинська\Desktop\I00z62ER6TvgOatde4Pbbnj66sBogQ1VRbcVS8x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ена Галинська\Desktop\I00z62ER6TvgOatde4Pbbnj66sBogQ1VRbcVS8xy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857" cy="12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67E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2114257" cy="1207770"/>
            <wp:effectExtent l="0" t="0" r="635" b="0"/>
            <wp:docPr id="24" name="Рисунок 24" descr="C:\Users\Олена Галинська\Desktop\NDsWlomYymswseH7L7hfutvXWXKzzqbVK207w3A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ена Галинська\Desktop\NDsWlomYymswseH7L7hfutvXWXKzzqbVK207w3AV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45" cy="122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67E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66206" cy="1183005"/>
            <wp:effectExtent l="0" t="0" r="0" b="0"/>
            <wp:docPr id="25" name="Рисунок 25" descr="C:\Users\Олена Галинська\Desktop\hwEadSk3b3ErAtoLmkXE68WzdadZTONnC5j7pq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ена Галинська\Desktop\hwEadSk3b3ErAtoLmkXE68WzdadZTONnC5j7pqCx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16" cy="12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26E" w:rsidRPr="00FB3EB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t>4 день</w:t>
      </w:r>
      <w:r w:rsidR="00F57FF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proofErr w:type="spellStart"/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>Піза+її</w:t>
      </w:r>
      <w:proofErr w:type="spellEnd"/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знаменита вежа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Сьогодні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на Вас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чекає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Піза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–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родзинка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відома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своєю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Падаючою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вежею, яка є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візитною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карткою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Падаюча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вежа,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Пізанський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Собор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баптистерій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чудес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виготовлені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із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сяючого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білого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мармуру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Цікава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багата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тісно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пов’язана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історією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правителями –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могутнім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родом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Медічі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Кожного року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мільйонів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туристів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приїжджають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цього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дізнаєтеся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гордість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славу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про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великі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таланти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жителів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цього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давнього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різні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часи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*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Вечеря.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3.</w:t>
      </w:r>
    </w:p>
    <w:p w:rsidR="00D3572A" w:rsidRPr="00FB3EB8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D3572A" w:rsidRPr="00FB3EB8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FB3EB8" w:rsidRDefault="00BE51F5" w:rsidP="007C07B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BE51F5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2019716" cy="1138421"/>
            <wp:effectExtent l="0" t="0" r="0" b="5080"/>
            <wp:docPr id="19" name="Рисунок 19" descr="C:\Users\Олена Галинська\Desktop\піз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на Галинська\Desktop\піза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817" cy="115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1F5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979930" cy="1132760"/>
            <wp:effectExtent l="0" t="0" r="1270" b="0"/>
            <wp:docPr id="21" name="Рисунок 21" descr="C:\Users\Олена Галинська\Desktop\піз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на Галинська\Desktop\піз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5299" cy="114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E8F" w:rsidRPr="008F5E8F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429355" cy="1134110"/>
            <wp:effectExtent l="0" t="0" r="0" b="8890"/>
            <wp:docPr id="22" name="Рисунок 22" descr="C:\Users\Олена Галинська\Desktop\XNHKm3c81qaDi8fLJ0nyZiLYaRW2VuFmxFnYN0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ена Галинська\Desktop\XNHKm3c81qaDi8fLJ0nyZiLYaRW2VuFmxFnYN0IG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386" cy="116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FB3EB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t>5 день</w:t>
      </w:r>
      <w:r w:rsidR="00F57FF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День пригод у </w:t>
      </w:r>
      <w:proofErr w:type="spellStart"/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>Гардаленд</w:t>
      </w:r>
      <w:proofErr w:type="spellEnd"/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Вільний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час у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Монтекатіні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.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  <w:t xml:space="preserve">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рекомендуємо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: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Відвідування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парку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Гардаленд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(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вхідний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квиток — 45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)— одного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найвідоміших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парків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!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дітей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чекає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цілий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день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яскравих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емоцій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захопливих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атракціонів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веселих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пригод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gram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 парку</w:t>
      </w:r>
      <w:proofErr w:type="gram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понад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атракціонів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різного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віку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—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казкових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зон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найменших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екстремальних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гірок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любителів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адреналіну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Анімаційні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Підготовка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від'їзду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пакування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речей. Вечеря.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Ночівля</w:t>
      </w:r>
      <w:proofErr w:type="spellEnd"/>
    </w:p>
    <w:p w:rsidR="00996DB0" w:rsidRPr="00FB3EB8" w:rsidRDefault="00996DB0" w:rsidP="00996D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630578" w:rsidRPr="00FB3EB8" w:rsidRDefault="00087752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87752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58462" cy="1171575"/>
            <wp:effectExtent l="0" t="0" r="0" b="0"/>
            <wp:docPr id="12" name="Рисунок 12" descr="C:\Users\Олена Галинська\Desktop\гар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на Галинська\Desktop\гард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824" cy="117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752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51767" cy="1155700"/>
            <wp:effectExtent l="0" t="0" r="1270" b="6350"/>
            <wp:docPr id="16" name="Рисунок 16" descr="C:\Users\Олена Галинська\Desktop\гар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на Галинська\Desktop\гард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38" cy="117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752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05468" cy="1165860"/>
            <wp:effectExtent l="0" t="0" r="0" b="0"/>
            <wp:docPr id="18" name="Рисунок 18" descr="C:\Users\Олена Галинська\Desktop\гар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на Галинська\Desktop\гард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222" cy="1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78" w:rsidRPr="00FB3EB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FB3EB8" w:rsidRDefault="00EE026E" w:rsidP="003A1DD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</w:p>
    <w:p w:rsidR="00EE026E" w:rsidRPr="00FB3EB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lastRenderedPageBreak/>
        <w:t>6 день</w:t>
      </w:r>
      <w:r w:rsidR="00F57FF8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AF3C88" w:rsidRPr="00FB3EB8">
        <w:rPr>
          <w:rFonts w:ascii="Arial" w:hAnsi="Arial" w:cs="Arial"/>
          <w:color w:val="FFFFFF"/>
          <w:sz w:val="18"/>
          <w:szCs w:val="18"/>
          <w:lang w:val="uk-UA"/>
        </w:rPr>
        <w:t>Неповторна Венеція</w:t>
      </w:r>
    </w:p>
    <w:p w:rsidR="00AF3C88" w:rsidRPr="00AF3C88" w:rsidRDefault="00AF3C88" w:rsidP="00AF3C8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Виселення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"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Морське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диво -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Венеція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!"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(трансфер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35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—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як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мрії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Ви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готуєтесь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хвилюєтесь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навіть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маєте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все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лише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один день,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обов’язково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стане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незабутньою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пригодою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мрії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сили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людського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духу! Ми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познайомимо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Вас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найцікавішими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місцями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Грандіозною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площею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Сан Марко,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якій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розташовані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Палац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Дожів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Базиліка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кампаніла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Сан Марко, колони святого Теодора і Марка, Вежа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годинником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символом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мостом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Ріальто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*.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вільний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радимо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: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-</w:t>
      </w:r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 романтична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прогулянка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гондолі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каналами 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(30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дорослих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/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дітей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Витончені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гондоли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справжній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символ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Веселі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красені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гондольєри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дивовижно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красиві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маски,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неймовірні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мости,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палаци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маленькі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створюють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неповторний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колорит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чудової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італійської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казки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має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назву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Прогулянка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гондолі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те,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допоможе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вам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зрозуміти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всю красу романтичного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Запрошуємо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відвідати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екскурсію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катером на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острови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“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Кольори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Мурано+Бурано</w:t>
      </w:r>
      <w:proofErr w:type="spellEnd"/>
      <w:r w:rsidRPr="00AF3C88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”</w:t>
      </w:r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(40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дорослих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/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дітей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Батьківщина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всесвітньо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відомого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венеційського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Мурано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ХІІІ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столітті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переселили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склодувів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задля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безпеки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збереження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унікальних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технік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виготовлення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чудових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виробів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Відвідаємо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майстерню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і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власні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очі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побачимо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народження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печі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вази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фігурки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елементів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люстри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жіночої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прикраси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після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цього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майстер-класу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зможемо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придбати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оригінальні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вироби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саме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острова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Мурано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адже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муранське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скло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елітний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подарунок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всьому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світі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Бурано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їдуть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заради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фантастичного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мережива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яке сотнями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тут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виготовляють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жінки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їхні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чоловіки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рибалять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морі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На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чотирьох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острівцях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з'єднаних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численними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мостами,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зберігся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дух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середньовіччя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: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низькі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будиночки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всіх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кольорів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веселки,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які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служили маяком у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тумані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кожного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рибалки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човники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пришвартовані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уздовж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водних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каналів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вузькі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вулички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що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утворюють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доглянуті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веселі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дворики, кафе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найсмачнішими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стравами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риби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...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Сьогодні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острів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Бурано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-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найпопулярніша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локація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найкращих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інстаграмних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фото з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Тривалість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орієнтовно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 год.</w:t>
      </w: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AF3C88" w:rsidRPr="00AF3C88" w:rsidRDefault="00AF3C88" w:rsidP="00AF3C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Нічний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Угорщини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</w:t>
      </w:r>
      <w:proofErr w:type="spellStart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України</w:t>
      </w:r>
      <w:proofErr w:type="spellEnd"/>
      <w:r w:rsidRPr="00AF3C8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1E5EEB" w:rsidRPr="00FB3EB8" w:rsidRDefault="001E5EEB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1E5EEB" w:rsidRPr="00FB3EB8" w:rsidRDefault="00D3377E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D3377E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950643" cy="1309370"/>
            <wp:effectExtent l="0" t="0" r="0" b="5080"/>
            <wp:docPr id="2" name="Рисунок 2" descr="C:\Users\Олена Галинська\Desktop\венеція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на Галинська\Desktop\венеція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33" cy="13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77E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34515" cy="1290598"/>
            <wp:effectExtent l="0" t="0" r="0" b="5080"/>
            <wp:docPr id="4" name="Рисунок 4" descr="C:\Users\Олена Галинська\Desktop\венеці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на Галинська\Desktop\венеція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67" cy="130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77E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62125" cy="1277620"/>
            <wp:effectExtent l="0" t="0" r="9525" b="0"/>
            <wp:docPr id="6" name="Рисунок 6" descr="C:\Users\Олена Галинська\Desktop\венеці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на Галинська\Desktop\венеція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82" cy="131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578" w:rsidRPr="00FB3EB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</w:pPr>
    </w:p>
    <w:p w:rsidR="00630578" w:rsidRPr="00FB3EB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C7047F" w:rsidRPr="00FB3EB8" w:rsidRDefault="00C7047F" w:rsidP="00C7047F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color w:val="FFFFFF"/>
          <w:sz w:val="18"/>
          <w:szCs w:val="18"/>
        </w:rPr>
        <w:t>7 день</w:t>
      </w:r>
      <w:r w:rsidR="004A1EE6" w:rsidRPr="00FB3EB8">
        <w:rPr>
          <w:rFonts w:ascii="Arial" w:hAnsi="Arial" w:cs="Arial"/>
          <w:color w:val="FFFFFF"/>
          <w:sz w:val="18"/>
          <w:szCs w:val="18"/>
          <w:lang w:val="uk-UA"/>
        </w:rPr>
        <w:t xml:space="preserve"> Прибуття у Київ</w:t>
      </w:r>
    </w:p>
    <w:p w:rsidR="004A1EE6" w:rsidRPr="00FB3EB8" w:rsidRDefault="004A1EE6" w:rsidP="004A1E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Проходження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угорсько-українського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кордону.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території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України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.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додатково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300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грн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4A1EE6" w:rsidRPr="00FB3EB8" w:rsidRDefault="004A1EE6" w:rsidP="004A1E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Прибуття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до м.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Києва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пізно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ввечері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можливо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через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затримки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кордоні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прибуття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Київ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на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наступний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день </w:t>
      </w:r>
      <w:proofErr w:type="spellStart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зранку</w:t>
      </w:r>
      <w:proofErr w:type="spellEnd"/>
      <w:r w:rsidRPr="00FB3EB8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6D5832" w:rsidRPr="00FB3EB8" w:rsidRDefault="006D5832" w:rsidP="006D5832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</w:p>
    <w:p w:rsidR="00D53973" w:rsidRPr="00FB3EB8" w:rsidRDefault="003619FD" w:rsidP="000F5866">
      <w:pPr>
        <w:pStyle w:val="5"/>
        <w:shd w:val="clear" w:color="auto" w:fill="48509D"/>
        <w:jc w:val="center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FB3EB8">
        <w:rPr>
          <w:rFonts w:ascii="Arial" w:hAnsi="Arial" w:cs="Arial"/>
          <w:b/>
          <w:color w:val="FFFFFF"/>
          <w:sz w:val="18"/>
          <w:szCs w:val="18"/>
          <w:lang w:val="uk-UA"/>
        </w:rPr>
        <w:t xml:space="preserve">Вартість туру </w:t>
      </w:r>
    </w:p>
    <w:p w:rsidR="00D53973" w:rsidRPr="00FB3EB8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tbl>
      <w:tblPr>
        <w:tblW w:w="9317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2033"/>
        <w:gridCol w:w="1812"/>
        <w:gridCol w:w="1932"/>
        <w:gridCol w:w="1812"/>
      </w:tblGrid>
      <w:tr w:rsidR="00EA29AC" w:rsidRPr="00EA29AC" w:rsidTr="00EA29AC">
        <w:trPr>
          <w:trHeight w:val="773"/>
        </w:trPr>
        <w:tc>
          <w:tcPr>
            <w:tcW w:w="1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Виїзд з Києва</w:t>
            </w:r>
          </w:p>
        </w:tc>
        <w:tc>
          <w:tcPr>
            <w:tcW w:w="758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proofErr w:type="spellStart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Проживання</w:t>
            </w:r>
            <w:proofErr w:type="spellEnd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готелі</w:t>
            </w:r>
            <w:proofErr w:type="spellEnd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4</w:t>
            </w:r>
            <w:r w:rsidRPr="00EA29AC">
              <w:rPr>
                <w:rFonts w:ascii="Segoe UI Symbol" w:eastAsia="Times New Roman" w:hAnsi="Segoe UI Symbol" w:cs="Segoe UI Symbol"/>
                <w:b/>
                <w:bCs/>
                <w:color w:val="212529"/>
                <w:sz w:val="18"/>
                <w:szCs w:val="18"/>
                <w:lang w:eastAsia="ru-RU"/>
              </w:rPr>
              <w:t>★★★★</w:t>
            </w: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 - (</w:t>
            </w:r>
            <w:proofErr w:type="spellStart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сніданки+вечері</w:t>
            </w:r>
            <w:proofErr w:type="spellEnd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, при 3-4 </w:t>
            </w:r>
            <w:proofErr w:type="spellStart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місному</w:t>
            </w:r>
            <w:proofErr w:type="spellEnd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розміщенні</w:t>
            </w:r>
            <w:proofErr w:type="spellEnd"/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eastAsia="ru-RU"/>
              </w:rPr>
              <w:t>)</w:t>
            </w:r>
          </w:p>
        </w:tc>
      </w:tr>
      <w:tr w:rsidR="00EA29AC" w:rsidRPr="00EA29AC" w:rsidTr="00EA29AC">
        <w:trPr>
          <w:trHeight w:val="5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A29AC" w:rsidRPr="00EA29AC" w:rsidRDefault="00EA29AC" w:rsidP="00EA29A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При групі 10+1 та для індивідуальних туристів</w:t>
            </w:r>
          </w:p>
        </w:tc>
        <w:tc>
          <w:tcPr>
            <w:tcW w:w="37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 </w:t>
            </w:r>
          </w:p>
          <w:p w:rsidR="00EA29AC" w:rsidRPr="00EA29AC" w:rsidRDefault="00EA29AC" w:rsidP="00EA29A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При групі 15+2</w:t>
            </w:r>
          </w:p>
        </w:tc>
      </w:tr>
      <w:tr w:rsidR="00EA29AC" w:rsidRPr="00EA29AC" w:rsidTr="00EA29AC">
        <w:trPr>
          <w:trHeight w:val="52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A29AC" w:rsidRPr="00EA29AC" w:rsidRDefault="00EA29AC" w:rsidP="00EA29AC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дітей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дорослих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дітей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Для дорослих</w:t>
            </w:r>
          </w:p>
        </w:tc>
      </w:tr>
      <w:tr w:rsidR="00EA29AC" w:rsidRPr="00EA29AC" w:rsidTr="00EA29AC">
        <w:trPr>
          <w:trHeight w:val="617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4 ночі у готелі</w:t>
            </w:r>
          </w:p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+2 нічні переїзди</w:t>
            </w: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  <w:t> </w:t>
            </w:r>
          </w:p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24.10.2026 - 30.10.2026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645</w:t>
            </w: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EUR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665</w:t>
            </w: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EUR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655</w:t>
            </w: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 EUR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A29AC" w:rsidRPr="00EA29AC" w:rsidRDefault="00EA29AC" w:rsidP="00EA29AC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212529"/>
                <w:sz w:val="18"/>
                <w:szCs w:val="18"/>
                <w:lang w:eastAsia="ru-RU"/>
              </w:rPr>
            </w:pPr>
            <w:r w:rsidRPr="00EA29AC">
              <w:rPr>
                <w:rFonts w:ascii="Arial" w:eastAsia="Times New Roman" w:hAnsi="Arial" w:cs="Arial"/>
                <w:b/>
                <w:bCs/>
                <w:color w:val="212529"/>
                <w:sz w:val="18"/>
                <w:szCs w:val="18"/>
                <w:lang w:val="uk-UA" w:eastAsia="ru-RU"/>
              </w:rPr>
              <w:t>675</w:t>
            </w:r>
            <w:r w:rsidRPr="00EA29AC">
              <w:rPr>
                <w:rFonts w:ascii="Arial" w:eastAsia="Times New Roman" w:hAnsi="Arial" w:cs="Arial"/>
                <w:color w:val="212529"/>
                <w:sz w:val="18"/>
                <w:szCs w:val="18"/>
                <w:lang w:val="uk-UA" w:eastAsia="ru-RU"/>
              </w:rPr>
              <w:t>  EUR</w:t>
            </w:r>
          </w:p>
        </w:tc>
      </w:tr>
    </w:tbl>
    <w:p w:rsidR="00D53973" w:rsidRPr="00FB3EB8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FB3EB8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b/>
          <w:color w:val="FFFFFF"/>
          <w:sz w:val="18"/>
          <w:szCs w:val="18"/>
          <w:lang w:val="uk-UA"/>
        </w:rPr>
      </w:pPr>
      <w:r w:rsidRPr="00FB3EB8">
        <w:rPr>
          <w:rFonts w:ascii="Arial" w:hAnsi="Arial" w:cs="Arial"/>
          <w:b/>
          <w:color w:val="FFFFFF"/>
          <w:sz w:val="18"/>
          <w:szCs w:val="18"/>
          <w:lang w:val="uk-UA"/>
        </w:rPr>
        <w:t>Входить у вартість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Проїзд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маршруту автобусом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єврокласу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Проживання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4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ночі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2-х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разовим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харчуванням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Розміщення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в 3-4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місних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номерах;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Медичне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7-59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Супровід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керівника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групи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всьому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маршруту;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Вечірні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розваги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готелі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 нашим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аніматором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Екскурсійне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обслуговування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програмі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(4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):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оглядова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Флоренції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Пізі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,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.</w:t>
      </w:r>
    </w:p>
    <w:p w:rsidR="00906E5A" w:rsidRPr="00FB3EB8" w:rsidRDefault="00906E5A" w:rsidP="00D53973">
      <w:pPr>
        <w:pStyle w:val="6"/>
        <w:shd w:val="clear" w:color="auto" w:fill="F1874C"/>
        <w:jc w:val="center"/>
        <w:rPr>
          <w:rFonts w:ascii="Arial" w:hAnsi="Arial" w:cs="Arial"/>
          <w:color w:val="FFFFFF"/>
          <w:sz w:val="18"/>
          <w:szCs w:val="18"/>
        </w:rPr>
      </w:pPr>
      <w:r w:rsidRPr="00FB3EB8">
        <w:rPr>
          <w:rFonts w:ascii="Arial" w:hAnsi="Arial" w:cs="Arial"/>
          <w:color w:val="FFFFFF"/>
          <w:sz w:val="18"/>
          <w:szCs w:val="18"/>
        </w:rPr>
        <w:t xml:space="preserve">Не входить у </w:t>
      </w:r>
      <w:proofErr w:type="spellStart"/>
      <w:r w:rsidRPr="00FB3EB8">
        <w:rPr>
          <w:rFonts w:ascii="Arial" w:hAnsi="Arial" w:cs="Arial"/>
          <w:color w:val="FFFFFF"/>
          <w:sz w:val="18"/>
          <w:szCs w:val="18"/>
        </w:rPr>
        <w:t>вартість</w:t>
      </w:r>
      <w:proofErr w:type="spellEnd"/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Особисті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витрати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Курортний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збір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оплачується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при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бронюванні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туру) – 15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Навушники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під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час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(10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усі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екскурсії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Проїзд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громадським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транспортом у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Венеції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25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євро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кораблик+трансфер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Медичне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страхування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для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осіб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0-6 та 60-80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років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(*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уточнюйте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менеджера);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Вхідні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квитки в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розважальні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та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об'єкти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Додаткове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харчування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у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Італії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–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25є/один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прийом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за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бажанням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Депозит у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таборі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при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заселенні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20є особа (при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виселенні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повертається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Вартість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факультативних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екскурсій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;</w:t>
      </w:r>
    </w:p>
    <w:p w:rsidR="00E256E2" w:rsidRPr="00E256E2" w:rsidRDefault="00E256E2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• Доплата за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послуги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перевезення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(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паливний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</w:t>
      </w:r>
      <w:proofErr w:type="spellStart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збір</w:t>
      </w:r>
      <w:proofErr w:type="spellEnd"/>
      <w:r w:rsidRPr="00E256E2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).</w:t>
      </w:r>
    </w:p>
    <w:p w:rsidR="00EE026E" w:rsidRPr="00FB3EB8" w:rsidRDefault="00EE026E" w:rsidP="00E256E2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color w:val="1F4E79" w:themeColor="accent1" w:themeShade="80"/>
          <w:sz w:val="18"/>
          <w:szCs w:val="18"/>
        </w:rPr>
      </w:pPr>
    </w:p>
    <w:sectPr w:rsidR="00EE026E" w:rsidRPr="00FB3EB8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942" w:rsidRDefault="00D75942" w:rsidP="00EE026E">
      <w:pPr>
        <w:spacing w:after="0" w:line="240" w:lineRule="auto"/>
      </w:pPr>
      <w:r>
        <w:separator/>
      </w:r>
    </w:p>
  </w:endnote>
  <w:endnote w:type="continuationSeparator" w:id="0">
    <w:p w:rsidR="00D75942" w:rsidRDefault="00D75942" w:rsidP="00EE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942" w:rsidRDefault="00D75942" w:rsidP="00EE026E">
      <w:pPr>
        <w:spacing w:after="0" w:line="240" w:lineRule="auto"/>
      </w:pPr>
      <w:r>
        <w:separator/>
      </w:r>
    </w:p>
  </w:footnote>
  <w:footnote w:type="continuationSeparator" w:id="0">
    <w:p w:rsidR="00D75942" w:rsidRDefault="00D75942" w:rsidP="00EE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b/>
        <w:noProof/>
        <w:color w:val="000000"/>
        <w:sz w:val="22"/>
        <w:lang w:val="ru-RU" w:eastAsia="ru-RU"/>
      </w:rPr>
      <w:drawing>
        <wp:anchor distT="0" distB="0" distL="114300" distR="114300" simplePos="0" relativeHeight="251659264" behindDoc="0" locked="0" layoutInCell="1" allowOverlap="1" wp14:anchorId="392BAD2D" wp14:editId="5B9F7083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7"/>
        <w:rFonts w:ascii="Arial" w:hAnsi="Arial" w:cs="Arial"/>
        <w:color w:val="000000"/>
        <w:sz w:val="22"/>
        <w:lang w:val="uk-UA"/>
      </w:rPr>
      <w:t xml:space="preserve">Наші </w:t>
    </w:r>
    <w:r>
      <w:rPr>
        <w:rStyle w:val="a7"/>
        <w:rFonts w:ascii="Arial" w:hAnsi="Arial" w:cs="Arial"/>
        <w:color w:val="000000"/>
        <w:sz w:val="22"/>
        <w:lang w:val="uk-UA"/>
      </w:rPr>
      <w:t>офіси</w:t>
    </w:r>
    <w:r w:rsidRPr="00267FCB">
      <w:rPr>
        <w:rStyle w:val="a7"/>
        <w:rFonts w:ascii="Arial" w:hAnsi="Arial" w:cs="Arial"/>
        <w:color w:val="000000"/>
        <w:sz w:val="22"/>
        <w:lang w:val="uk-UA"/>
      </w:rPr>
      <w:t>:</w:t>
    </w:r>
  </w:p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м. Київ, вул. Тараса Шевченка 7/1, офіс 8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>м. Львів, вул.</w:t>
    </w:r>
    <w:r>
      <w:rPr>
        <w:rStyle w:val="a7"/>
        <w:rFonts w:ascii="Arial" w:hAnsi="Arial" w:cs="Arial"/>
        <w:color w:val="000000"/>
        <w:sz w:val="22"/>
        <w:lang w:val="uk-UA"/>
      </w:rPr>
      <w:t xml:space="preserve"> </w:t>
    </w:r>
    <w:r w:rsidRPr="00267FCB">
      <w:rPr>
        <w:rStyle w:val="a7"/>
        <w:rFonts w:ascii="Arial" w:hAnsi="Arial" w:cs="Arial"/>
        <w:color w:val="000000"/>
        <w:sz w:val="22"/>
        <w:lang w:val="uk-UA"/>
      </w:rPr>
      <w:t>Скельна 1, офіс 1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 xml:space="preserve">м. Вінниця, вул. Соборна </w:t>
    </w:r>
  </w:p>
  <w:p w:rsidR="009A486C" w:rsidRPr="00582896" w:rsidRDefault="009A486C" w:rsidP="009A486C">
    <w:pPr>
      <w:pStyle w:val="1"/>
      <w:tabs>
        <w:tab w:val="num" w:pos="432"/>
      </w:tabs>
      <w:jc w:val="right"/>
      <w:rPr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контакти:</w:t>
    </w:r>
    <w:r w:rsidRPr="00267FCB">
      <w:rPr>
        <w:rFonts w:ascii="Arial" w:hAnsi="Arial" w:cs="Arial"/>
        <w:sz w:val="22"/>
        <w:lang w:val="uk-UA"/>
      </w:rPr>
      <w:t xml:space="preserve"> </w:t>
    </w:r>
    <w:hyperlink r:id="rId2" w:tooltip="Vodafone" w:history="1">
      <w:r w:rsidRPr="00582896">
        <w:rPr>
          <w:rStyle w:val="a7"/>
          <w:rFonts w:ascii="Arial" w:hAnsi="Arial" w:cs="Arial"/>
          <w:color w:val="000000"/>
          <w:sz w:val="22"/>
          <w:lang w:val="uk-UA"/>
        </w:rPr>
        <w:t>+38 (099) 10 240 10</w:t>
      </w:r>
    </w:hyperlink>
  </w:p>
  <w:p w:rsidR="009A486C" w:rsidRPr="00582896" w:rsidRDefault="00D75942" w:rsidP="009A486C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  <w:lang w:val="uk-UA"/>
      </w:rPr>
    </w:pPr>
    <w:hyperlink r:id="rId3" w:tooltip="Lifecell" w:history="1">
      <w:r w:rsidR="009A486C" w:rsidRPr="00582896">
        <w:rPr>
          <w:rStyle w:val="a7"/>
          <w:rFonts w:ascii="Arial" w:eastAsiaTheme="majorEastAsia" w:hAnsi="Arial" w:cs="Arial"/>
          <w:color w:val="000000"/>
          <w:sz w:val="22"/>
          <w:szCs w:val="22"/>
          <w:lang w:val="uk-UA"/>
        </w:rPr>
        <w:t>+38 (093) 700 90 70</w:t>
      </w:r>
    </w:hyperlink>
  </w:p>
  <w:p w:rsidR="009A486C" w:rsidRPr="00582896" w:rsidRDefault="00D75942" w:rsidP="009A486C">
    <w:pPr>
      <w:pStyle w:val="a3"/>
      <w:jc w:val="right"/>
      <w:rPr>
        <w:rFonts w:ascii="Arial" w:hAnsi="Arial" w:cs="Arial"/>
        <w:color w:val="000000"/>
      </w:rPr>
    </w:pPr>
    <w:hyperlink r:id="rId4" w:tooltip="Kyivstar" w:history="1">
      <w:r w:rsidR="009A486C" w:rsidRPr="00582896">
        <w:rPr>
          <w:rStyle w:val="a7"/>
          <w:rFonts w:ascii="Arial" w:hAnsi="Arial" w:cs="Arial"/>
          <w:color w:val="000000"/>
        </w:rPr>
        <w:t>+38 (097) 099 99 94</w:t>
      </w:r>
    </w:hyperlink>
    <w:r w:rsidR="009A486C">
      <w:rPr>
        <w:rFonts w:ascii="Arial" w:hAnsi="Arial" w:cs="Arial"/>
        <w:color w:val="000000"/>
      </w:rPr>
      <w:br/>
    </w:r>
    <w:hyperlink r:id="rId5" w:history="1">
      <w:r w:rsidR="009A486C" w:rsidRPr="00582896">
        <w:rPr>
          <w:rStyle w:val="a7"/>
          <w:rFonts w:ascii="Arial" w:hAnsi="Arial" w:cs="Arial"/>
        </w:rPr>
        <w:t>sakums.com.ua</w:t>
      </w:r>
    </w:hyperlink>
  </w:p>
  <w:p w:rsidR="00EE026E" w:rsidRDefault="00EE02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104F7C"/>
    <w:multiLevelType w:val="multilevel"/>
    <w:tmpl w:val="04C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A80"/>
    <w:multiLevelType w:val="multilevel"/>
    <w:tmpl w:val="9034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73A35"/>
    <w:multiLevelType w:val="multilevel"/>
    <w:tmpl w:val="6A4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6365"/>
    <w:multiLevelType w:val="multilevel"/>
    <w:tmpl w:val="D1E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010AE"/>
    <w:multiLevelType w:val="multilevel"/>
    <w:tmpl w:val="0F1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311AA"/>
    <w:multiLevelType w:val="multilevel"/>
    <w:tmpl w:val="C79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55833"/>
    <w:multiLevelType w:val="multilevel"/>
    <w:tmpl w:val="D10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44A83"/>
    <w:multiLevelType w:val="multilevel"/>
    <w:tmpl w:val="712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90995"/>
    <w:multiLevelType w:val="multilevel"/>
    <w:tmpl w:val="864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77865"/>
    <w:multiLevelType w:val="hybridMultilevel"/>
    <w:tmpl w:val="DBBEBF96"/>
    <w:lvl w:ilvl="0" w:tplc="C3C2833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95793"/>
    <w:multiLevelType w:val="multilevel"/>
    <w:tmpl w:val="F8C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60D34"/>
    <w:multiLevelType w:val="multilevel"/>
    <w:tmpl w:val="597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90CD8"/>
    <w:multiLevelType w:val="multilevel"/>
    <w:tmpl w:val="C24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6E"/>
    <w:rsid w:val="00003807"/>
    <w:rsid w:val="000427E6"/>
    <w:rsid w:val="00053195"/>
    <w:rsid w:val="000627B3"/>
    <w:rsid w:val="00087752"/>
    <w:rsid w:val="000F5866"/>
    <w:rsid w:val="001235F1"/>
    <w:rsid w:val="00123E9D"/>
    <w:rsid w:val="001503F3"/>
    <w:rsid w:val="001E5EEB"/>
    <w:rsid w:val="001E7EC2"/>
    <w:rsid w:val="0021347F"/>
    <w:rsid w:val="002478AA"/>
    <w:rsid w:val="002C6A40"/>
    <w:rsid w:val="00322136"/>
    <w:rsid w:val="003619FD"/>
    <w:rsid w:val="003A1DD6"/>
    <w:rsid w:val="003D4CB7"/>
    <w:rsid w:val="00403C9D"/>
    <w:rsid w:val="0041484C"/>
    <w:rsid w:val="0042262B"/>
    <w:rsid w:val="00433068"/>
    <w:rsid w:val="00452A77"/>
    <w:rsid w:val="004A0F4B"/>
    <w:rsid w:val="004A1EE6"/>
    <w:rsid w:val="004B0A47"/>
    <w:rsid w:val="00593727"/>
    <w:rsid w:val="005954C2"/>
    <w:rsid w:val="005A4513"/>
    <w:rsid w:val="005D4515"/>
    <w:rsid w:val="005E095A"/>
    <w:rsid w:val="00630578"/>
    <w:rsid w:val="00640988"/>
    <w:rsid w:val="006B7716"/>
    <w:rsid w:val="006D5832"/>
    <w:rsid w:val="00754F9E"/>
    <w:rsid w:val="00755A86"/>
    <w:rsid w:val="00785FB2"/>
    <w:rsid w:val="0078767E"/>
    <w:rsid w:val="007C07B6"/>
    <w:rsid w:val="00817BB9"/>
    <w:rsid w:val="008433DC"/>
    <w:rsid w:val="00852140"/>
    <w:rsid w:val="008540EC"/>
    <w:rsid w:val="00856513"/>
    <w:rsid w:val="008C7B18"/>
    <w:rsid w:val="008E4725"/>
    <w:rsid w:val="008F5E8F"/>
    <w:rsid w:val="00906E5A"/>
    <w:rsid w:val="0092452B"/>
    <w:rsid w:val="009273FE"/>
    <w:rsid w:val="00932F31"/>
    <w:rsid w:val="00974969"/>
    <w:rsid w:val="00996DB0"/>
    <w:rsid w:val="009A486C"/>
    <w:rsid w:val="009A6D38"/>
    <w:rsid w:val="009C71B5"/>
    <w:rsid w:val="00AE7C1E"/>
    <w:rsid w:val="00AF3C88"/>
    <w:rsid w:val="00B315F9"/>
    <w:rsid w:val="00B4480B"/>
    <w:rsid w:val="00B83DA3"/>
    <w:rsid w:val="00BE51F5"/>
    <w:rsid w:val="00C7047F"/>
    <w:rsid w:val="00C74237"/>
    <w:rsid w:val="00CB2656"/>
    <w:rsid w:val="00CD4076"/>
    <w:rsid w:val="00CE4235"/>
    <w:rsid w:val="00D32550"/>
    <w:rsid w:val="00D3377E"/>
    <w:rsid w:val="00D35424"/>
    <w:rsid w:val="00D3572A"/>
    <w:rsid w:val="00D53973"/>
    <w:rsid w:val="00D65FE2"/>
    <w:rsid w:val="00D75942"/>
    <w:rsid w:val="00DF2E0A"/>
    <w:rsid w:val="00E256E2"/>
    <w:rsid w:val="00E46AE1"/>
    <w:rsid w:val="00EA29AC"/>
    <w:rsid w:val="00EB0777"/>
    <w:rsid w:val="00EE026E"/>
    <w:rsid w:val="00EE101B"/>
    <w:rsid w:val="00F57FF8"/>
    <w:rsid w:val="00FB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016C"/>
  <w15:chartTrackingRefBased/>
  <w15:docId w15:val="{8E44C4D9-6267-44B9-8D99-74B2DFA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26E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E0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E02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E02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026E"/>
  </w:style>
  <w:style w:type="paragraph" w:styleId="a5">
    <w:name w:val="footer"/>
    <w:basedOn w:val="a"/>
    <w:link w:val="a6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026E"/>
  </w:style>
  <w:style w:type="character" w:customStyle="1" w:styleId="10">
    <w:name w:val="Заголовок 1 Знак"/>
    <w:basedOn w:val="a0"/>
    <w:link w:val="1"/>
    <w:rsid w:val="00EE026E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a7">
    <w:name w:val="Hyperlink"/>
    <w:uiPriority w:val="99"/>
    <w:unhideWhenUsed/>
    <w:rsid w:val="00EE02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2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E026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06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3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Іванчук</dc:creator>
  <cp:keywords/>
  <dc:description/>
  <cp:lastModifiedBy>Олена Галинська</cp:lastModifiedBy>
  <cp:revision>46</cp:revision>
  <cp:lastPrinted>2025-05-09T15:01:00Z</cp:lastPrinted>
  <dcterms:created xsi:type="dcterms:W3CDTF">2026-08-14T14:05:00Z</dcterms:created>
  <dcterms:modified xsi:type="dcterms:W3CDTF">2026-08-17T14:37:00Z</dcterms:modified>
</cp:coreProperties>
</file>