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F29" w:rsidRPr="000C4F29" w:rsidRDefault="00255DF1" w:rsidP="000C4F29">
      <w:pPr>
        <w:shd w:val="clear" w:color="auto" w:fill="5BC475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255DF1">
        <w:rPr>
          <w:rFonts w:ascii="Verdana" w:hAnsi="Verdana"/>
          <w:b/>
          <w:sz w:val="24"/>
          <w:szCs w:val="24"/>
        </w:rPr>
        <w:t>СОЛОДКА К</w:t>
      </w:r>
      <w:r>
        <w:rPr>
          <w:rFonts w:ascii="Verdana" w:hAnsi="Verdana"/>
          <w:b/>
          <w:sz w:val="24"/>
          <w:szCs w:val="24"/>
        </w:rPr>
        <w:t>АЗКА ШВЕЙЦАРІЇ + ЗАМКИ БАВАРІЇ (</w:t>
      </w:r>
      <w:r w:rsidRPr="00255DF1">
        <w:rPr>
          <w:rFonts w:ascii="Verdana" w:hAnsi="Verdana"/>
          <w:b/>
          <w:sz w:val="24"/>
          <w:szCs w:val="24"/>
        </w:rPr>
        <w:t>шкільні канікули)</w:t>
      </w:r>
      <w:r w:rsidR="000C4F29">
        <w:rPr>
          <w:rFonts w:ascii="Verdana" w:hAnsi="Verdana"/>
          <w:b/>
          <w:sz w:val="24"/>
          <w:szCs w:val="24"/>
        </w:rPr>
        <w:br/>
      </w:r>
      <w:r w:rsidR="000C4F29"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14.02.2026</w:t>
      </w:r>
      <w:r w:rsid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 </w:t>
      </w:r>
      <w:r w:rsidR="000C4F29"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07.03.2026</w:t>
      </w:r>
      <w:r w:rsid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</w:t>
      </w:r>
      <w:r w:rsidR="000C4F29"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21.03.2026</w:t>
      </w:r>
    </w:p>
    <w:p w:rsidR="000C4F29" w:rsidRPr="000C4F29" w:rsidRDefault="000C4F29" w:rsidP="000C4F29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25.04.2026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 </w:t>
      </w: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02.05.2026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 </w:t>
      </w: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27.06.2026</w:t>
      </w:r>
    </w:p>
    <w:p w:rsidR="000C4F29" w:rsidRPr="000C4F29" w:rsidRDefault="000C4F29" w:rsidP="000C4F29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11.07.2026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 </w:t>
      </w: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15.08.2026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 xml:space="preserve">  </w:t>
      </w:r>
      <w:r w:rsidRPr="000C4F29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24.10.2026</w:t>
      </w:r>
    </w:p>
    <w:p w:rsidR="009E3F55" w:rsidRPr="000C4F29" w:rsidRDefault="009E3F55" w:rsidP="00082494">
      <w:pPr>
        <w:jc w:val="center"/>
        <w:rPr>
          <w:rFonts w:ascii="Verdana" w:hAnsi="Verdana"/>
          <w:b/>
          <w:sz w:val="24"/>
          <w:szCs w:val="24"/>
          <w:lang w:val="ru-RU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F27F40" w:rsidRDefault="00F27F40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Наша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подорож</w:t>
      </w:r>
      <w:proofErr w:type="spellEnd"/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починається</w:t>
      </w:r>
      <w:proofErr w:type="spellEnd"/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Прибуття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Мукачево</w:t>
      </w:r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Сакумс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автобусу (автобус буде подано на парковку 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привокзальній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).</w:t>
      </w:r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Орієнтовний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збору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- 06:40. Посадка в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комфортабельний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автобус.</w:t>
      </w:r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кордон о 07:00. Час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виїзду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змінюватись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просимо перед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бронюванням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туру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По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дорозі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нас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чекає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термальним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дивом</w:t>
      </w:r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"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Угорське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Памуккале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 -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Егерсалок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!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Відвідання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велнес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-комплексу (25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/20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до 14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).</w:t>
      </w:r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підніжжя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гір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розташовується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не просто купальня, 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цілий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спа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комплекс,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своїм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термальним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джерелом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температурою в 65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градусів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б'є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глибини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400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метрів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комплексі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розташованому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території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1800 кв. м, є 16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критих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відкритих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басейнів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сидячі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басейни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лікувальною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водою,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джакузі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басейн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сюрпризами,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гірка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Головна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родзинка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купальні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соляний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пагорб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унікальне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природнє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явище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приваблює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всього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Після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купалень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</w:rPr>
        <w:t> </w:t>
      </w:r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на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дегустацію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"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Долині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Красунь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 (20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дегустація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вин та гуляш/18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- гуляш та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солодкі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напої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).</w:t>
      </w:r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винний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край - м.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Егер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виготовляють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широко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червоне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"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Бичача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кров". У вас буде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нагода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спробувати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вино, 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інших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білий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мускат "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Оттонель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сухе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"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Дівчина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Егера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червоний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Цвайнгер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дуже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духмяне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десертне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назвою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Мелора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 та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ексклюзивне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"солодке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льодове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Каберне-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Совіньйон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". Все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невеликому винному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погребі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господар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пригостить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винами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різних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сортів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звичайно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угорською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національною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стравою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гуляш.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зможете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взяти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участь в конкурсах і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виграти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чудові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призи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!</w:t>
      </w: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</w:rPr>
      </w:pP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Поселення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Ночівля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.</w:t>
      </w:r>
    </w:p>
    <w:p w:rsidR="006B7DCA" w:rsidRPr="00C11503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Open Sans" w:hAnsi="Open Sans"/>
          <w:noProof/>
          <w:color w:val="FFFFFF"/>
          <w:shd w:val="clear" w:color="auto" w:fill="F7F7F7"/>
        </w:rPr>
        <w:drawing>
          <wp:inline distT="0" distB="0" distL="0" distR="0">
            <wp:extent cx="2198783" cy="1216660"/>
            <wp:effectExtent l="0" t="0" r="0" b="2540"/>
            <wp:docPr id="29" name="Рисунок 29" descr="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66" cy="12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7F7F7"/>
        </w:rPr>
        <w:drawing>
          <wp:inline distT="0" distB="0" distL="0" distR="0">
            <wp:extent cx="1969135" cy="1247119"/>
            <wp:effectExtent l="0" t="0" r="0" b="0"/>
            <wp:docPr id="27" name="Рисунок 27" descr="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07" cy="12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7F7F7"/>
        </w:rPr>
        <w:drawing>
          <wp:inline distT="0" distB="0" distL="0" distR="0">
            <wp:extent cx="1809155" cy="1260736"/>
            <wp:effectExtent l="0" t="0" r="635" b="0"/>
            <wp:docPr id="15" name="Рисунок 15" descr="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99" cy="12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305F12" w:rsidRPr="00305F12" w:rsidRDefault="00305F12" w:rsidP="00305F1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305F12">
        <w:rPr>
          <w:rFonts w:ascii="Verdana" w:hAnsi="Verdana" w:cstheme="minorHAnsi"/>
          <w:color w:val="FFFFFF"/>
          <w:sz w:val="20"/>
          <w:szCs w:val="20"/>
        </w:rPr>
        <w:t>Зальцбург – захоплива гармонія музики та архітектури</w:t>
      </w:r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</w:pPr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Зальцбург –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захоплива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гармонія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музики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та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архітектури</w:t>
      </w:r>
      <w:proofErr w:type="spellEnd"/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lastRenderedPageBreak/>
        <w:t>Сніданок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  <w:r w:rsidRPr="000C4F29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Виїзд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до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Австрії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"Зальцбург –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захоплива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гармонія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музики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та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архітектури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 (20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/15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або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5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трансфер)</w:t>
      </w:r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почнемо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саду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Мірабель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У ХІІ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столітті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архієпископ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побудував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своєї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коханої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палац і сад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терасами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скульптурами. 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Альтмаркт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найменший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будинок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Зальцбурга, ширина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якого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трішки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більше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одного метра. В самому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центрі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дім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250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тому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народився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композитор Вольфганг Амадей Моцарт.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Прогуляємося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купецькою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середньовічною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вуличкою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Гетрайдегассе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назви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магазинів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ховаються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кованих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вивісках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трішки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ми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опинимося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старому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місті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розкішній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Резиденції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яка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називається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так тому,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між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двома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архієпископськими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резиденціями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Новою та Старою. Центр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прикрашає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фонтан 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стилі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італійського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бароко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заглянемо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Кафедральний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Собор,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своїм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органом з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чотирма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тисячами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труб. Зальцбург –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хочеться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зупинити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момент,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пити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каву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затишній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кав’ярні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слухати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прекрасну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музику</w:t>
      </w:r>
      <w:proofErr w:type="spellEnd"/>
      <w:r w:rsidRPr="000C4F29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0C4F29" w:rsidRPr="000C4F29" w:rsidRDefault="000C4F29" w:rsidP="000C4F29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</w:rPr>
      </w:pP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Поселення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 xml:space="preserve">. </w:t>
      </w:r>
      <w:proofErr w:type="spellStart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Ночівля</w:t>
      </w:r>
      <w:proofErr w:type="spellEnd"/>
      <w:r w:rsidRPr="000C4F29">
        <w:rPr>
          <w:rFonts w:ascii="Verdana" w:hAnsi="Verdana" w:cstheme="minorHAnsi"/>
          <w:b/>
          <w:bCs/>
          <w:color w:val="212529"/>
          <w:sz w:val="18"/>
          <w:szCs w:val="20"/>
        </w:rPr>
        <w:t>.</w:t>
      </w:r>
    </w:p>
    <w:p w:rsidR="006B7DCA" w:rsidRPr="006B7DCA" w:rsidRDefault="006A7F84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727865" cy="108000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hkxmhOvSk7XBcLuEyD1nyDFG5W8QmZFyESmILj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619250" cy="1079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2VBYAgSpmF2f6LEit8wUB7Cae246WqF4W60p2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2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ZVjT0eZClU40CefZHAuFyvSWPOgjwnUr6AoWN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2450" cy="10800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WbkAE4RIKxBeDuGL62ZBbsbVXtWngNczuOSSwOs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CB08D0" w:rsidRPr="00CB08D0" w:rsidRDefault="00850C91" w:rsidP="00CB08D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Цюріх – столиця Європи</w:t>
      </w:r>
    </w:p>
    <w:p w:rsidR="00850C91" w:rsidRDefault="00850C91" w:rsidP="00CB08D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Цюріх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оглядову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Цюріх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столиця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Європи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".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Цюріх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найбільше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економічний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центр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Швейцарії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Назва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викликає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асоціації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з "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світу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",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більше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відображає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його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сучасну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популярність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Але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понад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дві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тисячі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римляни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побудували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фортецю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поруч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виникла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простора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ринкова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площа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Турікум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розташоване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берегах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Ліммат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повністю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оточує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порівняно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велике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розмірами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Цюріхське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озеро.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схід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починається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передгір'я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Альп, де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бере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початок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Рейн.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гарну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погоду прямо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міської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спостерігати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мальовничу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панораму озера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засніжених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альпійських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Цюріх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перш за все, як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банків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діловий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центр, але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здивувати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своїх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гостей: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музеї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магазини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дизайнерського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одягу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парки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жваве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нічне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життя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Одним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словом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варто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побачити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!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Вільний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час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Рейнський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найпотужніший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Європі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(25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/20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+ кораблик)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Однією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найвідоміших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створених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природою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є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(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Rheinfall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практично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кордоні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Німеччиною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Німецький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поет-романтик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побачивши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описував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почуття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"О,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мандрівник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будь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обережний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тримай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міцно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руках! Я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втратив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радості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споглядання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потужної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гри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величезних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мас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падаючої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води!" 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під'їдемо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лівого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берега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річки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замку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Шлосс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Лауфен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спустимося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кам'яними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сходами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води. Тут,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спеціально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побудованих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терасах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-балкончиках,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опинитеся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над самим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водяному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тумані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Найпотужніший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широкий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чарує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грандіозністю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Перед нами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відкриється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захоплюючий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дух спектакль, у будь-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року,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сонячну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погоду та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тумані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бризок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над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височіє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дивовижна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веселка. Поза всяким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сумнівом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варто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Не так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залишилося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Старої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подібних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людина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повною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мірою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відчути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велич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красу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дикої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природи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Рейнський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водоспад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одним з них!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850C91" w:rsidRDefault="006A7F84" w:rsidP="00850C9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850C91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Fc3xzy7MO2TJIjUDzB8BEUAWdeKbcps8EKcXhbn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84618" cy="10800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HOfhBYJMndQXJEwQkOS7CrRzO9yKplyKoHpNAuB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14475" cy="10795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fJ2ehkihTg0MfksbGW3du8coTKr8LUXr8b7dUJ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9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52575" cy="10795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5V34UhMNf38JRMX1t5OI2Uuss0L2yjsvgY6NyQ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7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5D7A7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0C4F29">
        <w:rPr>
          <w:rFonts w:ascii="Verdana" w:eastAsia="Times New Roman" w:hAnsi="Verdana" w:cstheme="minorHAnsi"/>
          <w:color w:val="212529"/>
          <w:sz w:val="18"/>
          <w:szCs w:val="20"/>
        </w:rPr>
        <w:t>Сніданок.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0C4F29">
        <w:rPr>
          <w:rFonts w:ascii="Verdana" w:eastAsia="Times New Roman" w:hAnsi="Verdana" w:cstheme="minorHAnsi"/>
          <w:color w:val="212529"/>
          <w:sz w:val="18"/>
          <w:szCs w:val="20"/>
        </w:rPr>
        <w:t>Пропонуємо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</w:rPr>
        <w:t>оглядову екскурсію "Столиця світу - Женева"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</w:rPr>
        <w:t xml:space="preserve">- місто в Швейцарії, що розташоване між гірських хребтів Юри і Альп на березі Женевського озера, він є абсолютно не схожим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Тут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знаходяться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штаб-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квартири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найвпливовіших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міжнародних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відділення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ООН,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Червоний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Хрест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СОТ та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завдяки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цьому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часто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називають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«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Столиця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».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Наповнена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парками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місцями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Женева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справжнім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садом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літню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пору.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один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найздоровіших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завдяки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переважанню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північних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вітрів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очищають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повітря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забруднень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час.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Швейцарська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рив'єра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Краса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Женевського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озера" (50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).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Розпочнемо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наше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Лозанна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набережній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Вуха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яка прикрашена широкими променадами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доглянутими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парками. Головна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визначна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замок ХІІ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століття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перетворився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розкішний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неоготичному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стилі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Перед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Лозанною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не могла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встояти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навіть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Коко Шанель,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вона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знайшла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свою "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тиху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гавань".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чекає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Веве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курортне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містечко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20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жив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Чаплін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чудовому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променаді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стоїть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присвячений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великому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коміку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Ринкову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площу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прикрашає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карусель,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- 100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та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Середньовічний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замок,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котрий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був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куплений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лише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1 франк.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трохи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ми в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Монтре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найбільшому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аристократичному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курорті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носить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звання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тому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їх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зустріти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кожному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кроці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Набережну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прикрашають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пам'ятники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В. Набокова,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джазовим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співакам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самому Ф.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Мерк'юрі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Щороку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тут проходить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джазовий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фестиваль. 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безліч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музичних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шкіл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робить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істинно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музичним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Поряд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затишним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Монтре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розташувався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найвідоміших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замків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Шильонський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замок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зовнішній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огляд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).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Швейцарська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Рив'єра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узбережжя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Женевського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оточене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Альпами, яке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захопить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вас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красою.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Повернення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8344FA" w:rsidRPr="00C11503" w:rsidRDefault="008344FA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5D7A7F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762125" cy="107950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zcWGpdVZfS8F3tT6yis3FmDxjg1HJiYN1auJMTx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14475" cy="10795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Sk524HEf8WLE6ECOXNGSSCbdbELA6IPmoGzjulB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381125" cy="1079500"/>
            <wp:effectExtent l="0" t="0" r="952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VG594WD6m8p7oiCCuMHimiFSdYhG75bi4BczcFF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70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8775" cy="1079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spc4wYSuAQvaeOgY45BF9ov1F7w5sdMKOoXBWl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1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CA7DCF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Швейцарія – альпійське диво</w:t>
      </w:r>
    </w:p>
    <w:p w:rsidR="00CA7DCF" w:rsidRDefault="00CA7DCF" w:rsidP="0097320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u w:val="single"/>
          <w:lang w:val="ru-RU"/>
        </w:rPr>
        <w:t>обов'язкову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факультативну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Швейцарія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альпійське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диво: Берн-Люцерн" (35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/25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знаходиться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самому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хоча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географічної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точки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зору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не так, але, так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інакше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через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пролягають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найважливіші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залізничні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автомобільні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магістралі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зв'язують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Північну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Південною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«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Берн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найкрасивіше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, яке я коли-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небудь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бачив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!»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так казав великий Гете. Ми з вами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пройдемося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яке на 100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старше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своєї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держави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І будьте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готові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друзі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почути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секретів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легенд,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міфів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дійсно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дивовижне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безліччю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міжнародного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значення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резиденцією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федерального уряду,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є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спадщиною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ЮНЕСКО з 1983 року...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Неповторну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чарівність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надають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численні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унікальні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фонтани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прикрашені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всілякими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скульптурами, велика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кількість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квіткових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клумб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квіткових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горщиків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Люцерн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швейцарська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легенда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Ніби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вийшовши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дитячих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снів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казкове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Люцерн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лежить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березі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мальовничого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озера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чотирьох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кантонів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народилась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швейцарська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легенда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Вільгельм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Телль,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сучасна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Швейцарія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прогулянки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все,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Капелльбрюке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найстаріший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дерев'яний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34-метрова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водонапірна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вежа - символ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фортеця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Музегг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меморіал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Вмираючий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лев"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найбільш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зворушливе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творіння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каменю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/вечеря*.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6B7DCA" w:rsidRDefault="006B7DCA" w:rsidP="006B7DC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Pr="00C11503" w:rsidRDefault="00B963DC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00200" cy="10795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3mX0qS8FuCdRg9SmqSggV7TQuxXN9c87bnqdIx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3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90675" cy="10795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cW9udVBffzD7PCA6HHym1L2ZZizpOZqkbwVD73c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20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09700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PsdzfNEmL34T8ZBW6owHFTw53DavPaKImtanLzD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59" cy="10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5656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9LrRj3tVWg5shi6G2pNLXxd9i75RhxqMGYyYb9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C43EEA" w:rsidRPr="00C43EEA" w:rsidRDefault="00B963DC" w:rsidP="00C43EEA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Альпійська перлинка</w:t>
      </w:r>
    </w:p>
    <w:p w:rsidR="00B963DC" w:rsidRDefault="00B963DC" w:rsidP="00C43EE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на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територію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Німеччини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Сьогодні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Замок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Нойшванштайн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- "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Лебединий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камінь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" (40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+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вхідний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квиток 27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/5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-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ЗАМОВЛЕННЯ ТА ОПЛАТА ПРИ БРОНЮВАННІ ТУРУ.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втілена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фантазія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-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замок-казка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підняв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свої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ніби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іграшкові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башточки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галереї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лісистими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пагорбами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баварських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Альпах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містом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Фюссен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поблизу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австрійського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кордону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При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цьому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замка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досить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значні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розміри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та й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будувався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протягом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сімнадцяти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років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Будуючи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замок, король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Баварії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Людвіг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II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прагнув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втілити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архітектурі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свої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уявлення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про романтику.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Внутрішнє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оздоблення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замку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являє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собою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суміш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різних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архітектурно-художніх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стилів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поєднання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мавританських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готичних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барокових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елементів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: колони-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сталактити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тронний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зал в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декадентсько-візантійському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дусі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співочий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зал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вишуканим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освітленням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призначався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постановок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вагнерівських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опер.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*.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пропонуємо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відправитись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незабутню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«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Мандрівка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долиною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Зальцкаммергут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»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(45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/35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екскурсії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відвідаєте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захопливу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область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альпійських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підальпійських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живописних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долин,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піднімаються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висоти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3000 м,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серед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льодовик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Дахштейн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Землі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Зальцкаммергут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76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малих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великих озер.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найвідвідуваніших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регіонів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Австрії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М’який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клімат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неповторний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ландшафт,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казкові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містечка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давньою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історією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відпочинку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Нас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чекають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місця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: Санкт-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Гільген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й Санкт-Вольфганг. По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дорозі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побачите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чотири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прекрасних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озера –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Фушльзее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Фольфгангзее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Кроттензее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й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Мондзее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панорамні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майданчики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зробити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прекрасні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фотографії</w:t>
      </w:r>
      <w:proofErr w:type="spellEnd"/>
      <w:r w:rsidRPr="000C4F29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!</w:t>
      </w: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0C4F29" w:rsidRPr="000C4F29" w:rsidRDefault="000C4F29" w:rsidP="000C4F2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готель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. </w:t>
      </w:r>
      <w:proofErr w:type="spellStart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</w:t>
      </w:r>
      <w:proofErr w:type="spellEnd"/>
      <w:r w:rsidRPr="000C4F29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.</w:t>
      </w:r>
    </w:p>
    <w:p w:rsidR="00B963DC" w:rsidRDefault="00B963DC" w:rsidP="00C43EE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30A6D" w:rsidRDefault="00B963DC" w:rsidP="00935D90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552575" cy="10795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mRH3jNf4oG7ADBfA5XqGES3zeXjrmjuyz3gzsuq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5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447800" cy="10795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zNif9IlO3z3KlGcpeBypOIz611BmvSFjykeUGZu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4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D90" w:rsidRPr="00935D90">
        <w:t xml:space="preserve"> </w:t>
      </w:r>
      <w:r w:rsidR="00935D90">
        <w:rPr>
          <w:noProof/>
          <w:lang w:val="en-US"/>
        </w:rPr>
        <w:drawing>
          <wp:inline distT="0" distB="0" distL="0" distR="0">
            <wp:extent cx="1609725" cy="1079500"/>
            <wp:effectExtent l="0" t="0" r="0" b="6350"/>
            <wp:docPr id="16" name="Рисунок 16" descr="https://sakums.com.ua/storage/watermarked/JjGr6SHO6VFXY8M7D3jTJl2vFkrM7wU2TqLmouU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kums.com.ua/storage/watermarked/JjGr6SHO6VFXY8M7D3jTJl2vFkrM7wU2TqLmouUJ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73" cy="10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D90" w:rsidRPr="00935D90">
        <w:t xml:space="preserve"> </w:t>
      </w:r>
      <w:r w:rsidR="00935D90">
        <w:rPr>
          <w:noProof/>
          <w:lang w:val="en-US"/>
        </w:rPr>
        <w:drawing>
          <wp:inline distT="0" distB="0" distL="0" distR="0">
            <wp:extent cx="1638300" cy="1079500"/>
            <wp:effectExtent l="0" t="0" r="0" b="6350"/>
            <wp:docPr id="17" name="Рисунок 17" descr="https://sakums.com.ua/storage/watermarked/ltmMOhj3XOEsT2PMjK2dsARMkVzS05MMSuq2qm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kums.com.ua/storage/watermarked/ltmMOhj3XOEsT2PMjK2dsARMkVzS05MMSuq2qmdY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60" cy="10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D" w:rsidRPr="00C11503" w:rsidRDefault="00630A8B" w:rsidP="00930A6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7</w:t>
      </w:r>
      <w:r w:rsidR="00930A6D"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930A6D" w:rsidRPr="00C43EEA" w:rsidRDefault="00630A8B" w:rsidP="00930A6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930A6D" w:rsidRDefault="00930A6D" w:rsidP="00930A6D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6456F" w:rsidRPr="0016456F" w:rsidRDefault="0016456F" w:rsidP="0016456F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</w:pP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Сніданок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. 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Виселення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 з 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готелю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.</w:t>
      </w:r>
    </w:p>
    <w:p w:rsidR="0016456F" w:rsidRPr="0016456F" w:rsidRDefault="0016456F" w:rsidP="0016456F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</w:pPr>
      <w:proofErr w:type="spellStart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>Виїзд</w:t>
      </w:r>
      <w:proofErr w:type="spellEnd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 xml:space="preserve"> в </w:t>
      </w:r>
      <w:proofErr w:type="spellStart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>Україну</w:t>
      </w:r>
      <w:proofErr w:type="spellEnd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>.</w:t>
      </w:r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en-US"/>
        </w:rPr>
        <w:t> 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Проходження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 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прикордонного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 контролю.</w:t>
      </w:r>
    </w:p>
    <w:p w:rsidR="0016456F" w:rsidRPr="0016456F" w:rsidRDefault="0016456F" w:rsidP="0016456F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</w:pPr>
      <w:proofErr w:type="spellStart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>Прибуття</w:t>
      </w:r>
      <w:proofErr w:type="spellEnd"/>
      <w:r w:rsidRPr="0016456F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ru-RU"/>
        </w:rPr>
        <w:t xml:space="preserve"> в Мукачево.</w:t>
      </w:r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en-US"/>
        </w:rPr>
        <w:t> </w:t>
      </w:r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Посадка на 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поїзд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 </w:t>
      </w:r>
      <w:proofErr w:type="spellStart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>після</w:t>
      </w:r>
      <w:proofErr w:type="spellEnd"/>
      <w:r w:rsidRPr="0016456F">
        <w:rPr>
          <w:rFonts w:ascii="Open Sans" w:eastAsia="Times New Roman" w:hAnsi="Open Sans" w:cs="Times New Roman"/>
          <w:color w:val="212529"/>
          <w:sz w:val="24"/>
          <w:szCs w:val="24"/>
          <w:lang w:val="ru-RU"/>
        </w:rPr>
        <w:t xml:space="preserve"> 22:00.</w:t>
      </w: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lastRenderedPageBreak/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48</w:t>
      </w:r>
      <w:r w:rsidR="0016456F">
        <w:rPr>
          <w:rFonts w:ascii="Verdana" w:hAnsi="Verdana" w:cs="Segoe UI"/>
          <w:b/>
          <w:color w:val="FFFFFF"/>
          <w:sz w:val="24"/>
          <w:szCs w:val="18"/>
        </w:rPr>
        <w:t>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C11503" w:rsidRDefault="00401C8F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49</w:t>
      </w:r>
      <w:r w:rsidR="0016456F">
        <w:rPr>
          <w:rFonts w:ascii="Verdana" w:hAnsi="Verdana" w:cs="Segoe UI"/>
          <w:b/>
          <w:color w:val="FFFFFF"/>
          <w:sz w:val="24"/>
          <w:szCs w:val="18"/>
        </w:rPr>
        <w:t>5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hyperlink r:id="rId34" w:history="1"/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930A6D" w:rsidRPr="00930A6D" w:rsidRDefault="00D264B8" w:rsidP="00930A6D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автобусом по маршруту;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r w:rsidR="0016456F">
        <w:rPr>
          <w:rFonts w:ascii="Verdana" w:hAnsi="Verdana" w:cs="Segoe UI"/>
          <w:color w:val="212529"/>
          <w:sz w:val="18"/>
          <w:szCs w:val="18"/>
          <w:lang w:val="ru-RU"/>
        </w:rPr>
        <w:t>4</w:t>
      </w:r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-</w:t>
      </w:r>
      <w:r w:rsidR="0016456F">
        <w:rPr>
          <w:rFonts w:ascii="Verdana" w:hAnsi="Verdana" w:cs="Segoe UI"/>
          <w:color w:val="212529"/>
          <w:sz w:val="18"/>
          <w:szCs w:val="18"/>
          <w:lang w:val="ru-RU"/>
        </w:rPr>
        <w:t>64</w:t>
      </w:r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рівнем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3*;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-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програмою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: Женева та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Цюріх</w:t>
      </w:r>
      <w:proofErr w:type="spellEnd"/>
      <w:r w:rsidR="00DF0BE4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930A6D" w:rsidRPr="00930A6D" w:rsidRDefault="00D264B8" w:rsidP="00930A6D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930A6D" w:rsidRDefault="00930A6D" w:rsidP="00930A6D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Курортний збір (оплачується при бронюванні туру) - 10 євро з особи;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Медичне страхування для осіб 0-3 та 65-80 років (*уточнюйте у менеджера);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Факультативні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екскурсії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Навушники під час екскурсій – 2 євро з особи за екскурсію;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Вхідні квитки в екскурсійні об’єкти (церкви, собори, музеї тощо);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Додаткових 6 обідо/вечерь - 150 євро (без напоїв). Замовлення та оплата до початку туру;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Проїзд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громадським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транспортом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Особисті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витрати</w:t>
      </w:r>
      <w:proofErr w:type="spellEnd"/>
      <w:r w:rsidRPr="0016456F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6456F" w:rsidRPr="0016456F" w:rsidRDefault="0016456F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>Туристам із Києва Туроператор «САКУМС» може надати послуги щодо придбання залізничних квитків Київ-Мукачево-Київ - 2300 грн (купе).</w:t>
      </w:r>
      <w:bookmarkStart w:id="0" w:name="_GoBack"/>
      <w:bookmarkEnd w:id="0"/>
      <w:r w:rsidRPr="0016456F">
        <w:rPr>
          <w:rFonts w:ascii="Verdana" w:hAnsi="Verdana" w:cs="Segoe UI"/>
          <w:color w:val="212529"/>
          <w:sz w:val="18"/>
          <w:szCs w:val="18"/>
          <w:lang w:val="ru-RU"/>
        </w:rPr>
        <w:t xml:space="preserve">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p w:rsidR="00045187" w:rsidRPr="00930A6D" w:rsidRDefault="00045187" w:rsidP="0016456F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</w:p>
    <w:sectPr w:rsidR="00045187" w:rsidRPr="00930A6D" w:rsidSect="00E54042">
      <w:headerReference w:type="default" r:id="rId35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FEC" w:rsidRDefault="00987FEC" w:rsidP="00E54042">
      <w:pPr>
        <w:spacing w:after="0" w:line="240" w:lineRule="auto"/>
      </w:pPr>
      <w:r>
        <w:separator/>
      </w:r>
    </w:p>
  </w:endnote>
  <w:endnote w:type="continuationSeparator" w:id="0">
    <w:p w:rsidR="00987FEC" w:rsidRDefault="00987FEC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FEC" w:rsidRDefault="00987FEC" w:rsidP="00E54042">
      <w:pPr>
        <w:spacing w:after="0" w:line="240" w:lineRule="auto"/>
      </w:pPr>
      <w:r>
        <w:separator/>
      </w:r>
    </w:p>
  </w:footnote>
  <w:footnote w:type="continuationSeparator" w:id="0">
    <w:p w:rsidR="00987FEC" w:rsidRDefault="00987FEC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987FE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987FE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CA59B6"/>
    <w:multiLevelType w:val="multilevel"/>
    <w:tmpl w:val="D0A4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C4F29"/>
    <w:rsid w:val="0016456F"/>
    <w:rsid w:val="0016635C"/>
    <w:rsid w:val="00255DF1"/>
    <w:rsid w:val="00305F12"/>
    <w:rsid w:val="003B0457"/>
    <w:rsid w:val="00401C8F"/>
    <w:rsid w:val="004E5075"/>
    <w:rsid w:val="005D7A7F"/>
    <w:rsid w:val="00630A8B"/>
    <w:rsid w:val="006A7F84"/>
    <w:rsid w:val="006B7DCA"/>
    <w:rsid w:val="007439D3"/>
    <w:rsid w:val="00772D6B"/>
    <w:rsid w:val="00833A4C"/>
    <w:rsid w:val="008344FA"/>
    <w:rsid w:val="00850C91"/>
    <w:rsid w:val="00897C66"/>
    <w:rsid w:val="008E211C"/>
    <w:rsid w:val="00930A6D"/>
    <w:rsid w:val="0093145E"/>
    <w:rsid w:val="00935D90"/>
    <w:rsid w:val="00973205"/>
    <w:rsid w:val="00987FEC"/>
    <w:rsid w:val="009E26FD"/>
    <w:rsid w:val="009E3F55"/>
    <w:rsid w:val="009F46AC"/>
    <w:rsid w:val="009F530F"/>
    <w:rsid w:val="00AF266E"/>
    <w:rsid w:val="00B963DC"/>
    <w:rsid w:val="00C11503"/>
    <w:rsid w:val="00C43EEA"/>
    <w:rsid w:val="00C754E8"/>
    <w:rsid w:val="00C80CD9"/>
    <w:rsid w:val="00CA7DCF"/>
    <w:rsid w:val="00CB08D0"/>
    <w:rsid w:val="00D264B8"/>
    <w:rsid w:val="00D51B47"/>
    <w:rsid w:val="00D90CF0"/>
    <w:rsid w:val="00DF0BE4"/>
    <w:rsid w:val="00E001A8"/>
    <w:rsid w:val="00E465F8"/>
    <w:rsid w:val="00E54042"/>
    <w:rsid w:val="00E6728B"/>
    <w:rsid w:val="00F27F40"/>
    <w:rsid w:val="00F91CE7"/>
    <w:rsid w:val="00FB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325D3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kums.com.ua/storage/watermarked/BRr18YRmtIMkJSnlAxusCHfD3LkhA79mHGurnp88.jpe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sakums.com.ua/uk/tours/517-mrii-zdijsnyuyutsya-mi-v-parizhi-ekonom-shkilni-kanikul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kums.com.ua/storage/watermarked/Z3FjC8hdiyFpKWgddRa6cNhvnKrfP3KhZmgefJRM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sakums.com.ua/storage/watermarked/X0IqGrpqd0yp9CzTtG6Eemn4rgA0j3NRpZkv8F49.pn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4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CB2AF-C56D-4A46-9DD8-36286740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1811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Севрук Марина</cp:lastModifiedBy>
  <cp:revision>44</cp:revision>
  <dcterms:created xsi:type="dcterms:W3CDTF">2024-01-30T14:05:00Z</dcterms:created>
  <dcterms:modified xsi:type="dcterms:W3CDTF">2026-01-28T14:50:00Z</dcterms:modified>
</cp:coreProperties>
</file>