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620449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20449">
        <w:rPr>
          <w:rFonts w:ascii="Verdana" w:hAnsi="Verdana"/>
          <w:b/>
          <w:sz w:val="24"/>
          <w:szCs w:val="24"/>
        </w:rPr>
        <w:t>У ГОСТІ В КРАЇНУ ДРАКУЛИ з Києва (шкільні канікули)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27.10.2025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03.11.2025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22.12.2025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03.01.2026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14.02.2026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07.03.2026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22.03.2026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29.03.2026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26.04.2026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03.05.2026</w:t>
      </w:r>
    </w:p>
    <w:p w:rsidR="00520EAE" w:rsidRPr="00692FE2" w:rsidRDefault="00520EAE" w:rsidP="00520EAE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692FE2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25.10.2026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620449" w:rsidRDefault="00620449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2"/>
          <w:szCs w:val="20"/>
        </w:rPr>
      </w:pPr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>Виїзд з Києва до Румунії - початок подорожі</w:t>
      </w:r>
    </w:p>
    <w:p w:rsidR="00620449" w:rsidRPr="00620449" w:rsidRDefault="00620449" w:rsidP="0062044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620449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07:00 год - </w:t>
      </w: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Організований виїзд автобусом з Києва.</w:t>
      </w: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br/>
        <w:t>Можливість приєднатися в Житомирі, Вінниці, Хмельницькому та Чернівцях.</w:t>
      </w: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br/>
        <w:t>*Обід в кафе по маршруту – від 250 грн/комплекс.</w:t>
      </w:r>
    </w:p>
    <w:p w:rsidR="00620449" w:rsidRPr="00620449" w:rsidRDefault="00620449" w:rsidP="0062044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Перетин Україно–румунського кордону. Переїзд у транзитний готель.</w:t>
      </w: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br/>
        <w:t>*Вечеря. Вечірня прогулянка румунським містечком.</w:t>
      </w:r>
    </w:p>
    <w:p w:rsidR="00620449" w:rsidRPr="00620449" w:rsidRDefault="00620449" w:rsidP="00620449">
      <w:pPr>
        <w:shd w:val="clear" w:color="auto" w:fill="FFFFFF"/>
        <w:spacing w:after="0" w:line="240" w:lineRule="auto"/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</w:pP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Поселення в готель. </w:t>
      </w:r>
      <w:r w:rsidRPr="00620449"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  <w:t>Ночівля.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620449" w:rsidRDefault="00620449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2"/>
          <w:szCs w:val="18"/>
        </w:rPr>
      </w:pPr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 xml:space="preserve">Соляна копальня </w:t>
      </w:r>
      <w:proofErr w:type="spellStart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>Турда</w:t>
      </w:r>
      <w:proofErr w:type="spellEnd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 xml:space="preserve">, батьківщина Дракули - </w:t>
      </w:r>
      <w:proofErr w:type="spellStart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>Сігішоара</w:t>
      </w:r>
      <w:proofErr w:type="spellEnd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 xml:space="preserve"> та серце Трансильванії - </w:t>
      </w:r>
      <w:proofErr w:type="spellStart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>Брашов</w:t>
      </w:r>
      <w:proofErr w:type="spellEnd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>!</w:t>
      </w:r>
    </w:p>
    <w:p w:rsidR="00620449" w:rsidRPr="00620449" w:rsidRDefault="00620449" w:rsidP="006204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</w:t>
      </w:r>
    </w:p>
    <w:p w:rsidR="00620449" w:rsidRPr="00620449" w:rsidRDefault="00620449" w:rsidP="006204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відвідати найкрасивішу</w:t>
      </w:r>
      <w:r w:rsidRPr="00620449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 Соляну шахту Румунії - </w:t>
      </w:r>
      <w:proofErr w:type="spellStart"/>
      <w:r w:rsidRPr="00620449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Турда</w:t>
      </w:r>
      <w:proofErr w:type="spellEnd"/>
      <w:r w:rsidRPr="00620449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! </w:t>
      </w: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(Трансфер 15є + </w:t>
      </w:r>
      <w:proofErr w:type="spellStart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="00520EAE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квиток 20 євро дорослий / 15</w:t>
      </w: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євро дитина) Соляна шахта в </w:t>
      </w:r>
      <w:proofErr w:type="spellStart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Турді</w:t>
      </w:r>
      <w:proofErr w:type="spellEnd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займає 1-е місце серед найкрасивіших місць в світі, що перебувають під землею, випереджаючи Печеру кристалів в Мексиці і церкву Сан-Клементе і Санта Марія в Римі. В даний час соляна шахта є музеєм гірничої справи, а також має парк розваг з баскетбольними кільцями, міні-гольфом, каруселями та підземним озером, яким можна кататися на човні.</w:t>
      </w:r>
    </w:p>
    <w:p w:rsidR="00620449" w:rsidRPr="00620449" w:rsidRDefault="00620449" w:rsidP="006204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А далі ми запрошуємо вас на пішохідну екскурсію по місту </w:t>
      </w:r>
      <w:r w:rsidRPr="00620449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</w:t>
      </w:r>
      <w:proofErr w:type="spellStart"/>
      <w:r w:rsidRPr="00620449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Сігішоара</w:t>
      </w:r>
      <w:proofErr w:type="spellEnd"/>
      <w:r w:rsidRPr="00620449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 – батьківщина Дракули» </w:t>
      </w: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(у вартості). Місто знаходиться під охороною ЮНЕСКО, і відоме як місто, де народився і провів дитинство правитель Валахії-князь Влад </w:t>
      </w:r>
      <w:proofErr w:type="spellStart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Цепеш</w:t>
      </w:r>
      <w:proofErr w:type="spellEnd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який є прообразом графа Дракули. Старе місто </w:t>
      </w:r>
      <w:proofErr w:type="spellStart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Сігішоари</w:t>
      </w:r>
      <w:proofErr w:type="spellEnd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відоме вежами, чарівними брукованими вуличками, старовинними бюргерськими будинками та </w:t>
      </w:r>
      <w:proofErr w:type="spellStart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щедро</w:t>
      </w:r>
      <w:proofErr w:type="spellEnd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прикрашеними церквами. Історичний центр має чудову середньовічну атмосферу, яка не поступається в чарівності старій Празі та Відню.</w:t>
      </w:r>
    </w:p>
    <w:p w:rsidR="00620449" w:rsidRPr="00620449" w:rsidRDefault="00620449" w:rsidP="006204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Переїзд в місто </w:t>
      </w:r>
      <w:proofErr w:type="spellStart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Брашов</w:t>
      </w:r>
      <w:proofErr w:type="spellEnd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 </w:t>
      </w:r>
      <w:r w:rsidRPr="00620449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Пішохідна екскурсія «</w:t>
      </w:r>
      <w:proofErr w:type="spellStart"/>
      <w:r w:rsidRPr="00620449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Брашов</w:t>
      </w:r>
      <w:proofErr w:type="spellEnd"/>
      <w:r w:rsidRPr="00620449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 – румунський Зальцбург»</w:t>
      </w: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(у вартості), саме так називають місто за його прекрасне місце розташування - біля підніжжя гір. Це одне з десяти найбільших міст в країні. Сучасний </w:t>
      </w:r>
      <w:proofErr w:type="spellStart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Брашов</w:t>
      </w:r>
      <w:proofErr w:type="spellEnd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незвичайно мальовниче містечко, що зберегло дивовижну середньовічну чарівність. Його вузькими вуличками (саме тут знаходитися найвужча вулиця в Європі - Вулиця Нитки. Ширина її трохи більше метра, а довжина - близько 80-ти) і просторими площами можна прогулюватись дуже довго. У середньовіччі місто було оточене високою </w:t>
      </w:r>
      <w:proofErr w:type="spellStart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дванадцятиметровою</w:t>
      </w:r>
      <w:proofErr w:type="spellEnd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стіною, що захищала його від турків. Зі стін і по сьогодні відкривається прекрасний вид на старовинне місто, звідки особливо добре помітні гострі шпилі Чорної церкви – головного символу </w:t>
      </w:r>
      <w:proofErr w:type="spellStart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Брашова</w:t>
      </w:r>
      <w:proofErr w:type="spellEnd"/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 </w:t>
      </w:r>
    </w:p>
    <w:p w:rsidR="00620449" w:rsidRPr="00620449" w:rsidRDefault="00620449" w:rsidP="006204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620449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Вечеря*. Поселення в готель. </w:t>
      </w:r>
      <w:r w:rsidRPr="00620449"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  <w:t>Ночівля.</w:t>
      </w:r>
    </w:p>
    <w:p w:rsidR="00974747" w:rsidRPr="0055635A" w:rsidRDefault="00620449" w:rsidP="0062044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0200" cy="1122680"/>
            <wp:effectExtent l="0" t="0" r="0" b="1270"/>
            <wp:docPr id="7" name="Рисунок 7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51" cy="112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1200" cy="1123200"/>
            <wp:effectExtent l="0" t="0" r="3810" b="1270"/>
            <wp:docPr id="6" name="Рисунок 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5" name="Рисунок 5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4" name="Рисунок 4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620449" w:rsidRDefault="00620449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4"/>
          <w:szCs w:val="18"/>
        </w:rPr>
      </w:pPr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 xml:space="preserve">Візитівки Трансильванії - Замок Дракули Бран, Палац </w:t>
      </w:r>
      <w:proofErr w:type="spellStart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>Пелеш</w:t>
      </w:r>
      <w:proofErr w:type="spellEnd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 xml:space="preserve"> та </w:t>
      </w:r>
      <w:proofErr w:type="spellStart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>Кантакузіно</w:t>
      </w:r>
      <w:proofErr w:type="spellEnd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 xml:space="preserve"> - улюбленець </w:t>
      </w:r>
      <w:proofErr w:type="spellStart"/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>Венздей</w:t>
      </w:r>
      <w:proofErr w:type="spellEnd"/>
    </w:p>
    <w:p w:rsidR="00620449" w:rsidRPr="00F94152" w:rsidRDefault="00620449" w:rsidP="0062044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Сніданок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Виселення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готелю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Вільний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час.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Бажаючих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запрошуємо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відвідати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>:</w:t>
      </w:r>
    </w:p>
    <w:p w:rsidR="00620449" w:rsidRPr="00620449" w:rsidRDefault="00620449" w:rsidP="0062044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620449">
        <w:rPr>
          <w:rFonts w:ascii="Verdana" w:hAnsi="Verdana" w:cs="Arial"/>
          <w:color w:val="212529"/>
          <w:sz w:val="18"/>
          <w:lang w:val="ru-RU"/>
        </w:rPr>
        <w:t>-</w:t>
      </w:r>
      <w:r w:rsidRPr="00620449">
        <w:rPr>
          <w:rFonts w:ascii="Verdana" w:hAnsi="Verdana" w:cs="Arial"/>
          <w:color w:val="212529"/>
          <w:sz w:val="18"/>
        </w:rPr>
        <w:t> 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королівський</w:t>
      </w:r>
      <w:proofErr w:type="spellEnd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 xml:space="preserve"> палац 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Пелеш</w:t>
      </w:r>
      <w:proofErr w:type="spellEnd"/>
      <w:r w:rsidRPr="00620449">
        <w:rPr>
          <w:rFonts w:ascii="Verdana" w:hAnsi="Verdana" w:cs="Arial"/>
          <w:color w:val="212529"/>
          <w:sz w:val="18"/>
        </w:rPr>
        <w:t> </w:t>
      </w:r>
      <w:r w:rsidR="00520EAE">
        <w:rPr>
          <w:rFonts w:ascii="Verdana" w:hAnsi="Verdana" w:cs="Arial"/>
          <w:color w:val="212529"/>
          <w:sz w:val="18"/>
          <w:lang w:val="ru-RU"/>
        </w:rPr>
        <w:t>(25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дорослих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/15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дітей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).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Казковий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Палац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Пелеш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споруджений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в </w:t>
      </w:r>
      <w:r w:rsidRPr="00620449">
        <w:rPr>
          <w:rFonts w:ascii="Verdana" w:hAnsi="Verdana" w:cs="Arial"/>
          <w:color w:val="212529"/>
          <w:sz w:val="18"/>
        </w:rPr>
        <w:t>XIX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столітті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-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колишня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літня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резиденція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королів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Пелеш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є одним з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найкрасивіших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палаців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світі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вражає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багатством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зовнішньої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і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внутрішньої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декорації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архітектура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замку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гармонійно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lastRenderedPageBreak/>
        <w:t>комбінує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гамму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стилів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часів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ренесансу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бароко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і рококо.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Гірська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зона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надає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особливу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красу замку, яку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неможливо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описати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словами,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це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треба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побачити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!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Туристи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познайомляться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історією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Сінаі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>, яку назвали "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перлиною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Карпат". *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Зауважуємо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понеділок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та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вівторок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gramStart"/>
      <w:r w:rsidRPr="00620449">
        <w:rPr>
          <w:rFonts w:ascii="Verdana" w:hAnsi="Verdana" w:cs="Arial"/>
          <w:color w:val="212529"/>
          <w:sz w:val="18"/>
          <w:lang w:val="ru-RU"/>
        </w:rPr>
        <w:t>у замку</w:t>
      </w:r>
      <w:proofErr w:type="gram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вихідні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>.</w:t>
      </w:r>
    </w:p>
    <w:p w:rsidR="00620449" w:rsidRPr="00620449" w:rsidRDefault="00620449" w:rsidP="0062044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620449">
        <w:rPr>
          <w:rFonts w:ascii="Verdana" w:hAnsi="Verdana" w:cs="Arial"/>
          <w:color w:val="212529"/>
          <w:sz w:val="18"/>
          <w:lang w:val="ru-RU"/>
        </w:rPr>
        <w:t>-</w:t>
      </w:r>
      <w:r w:rsidRPr="00620449">
        <w:rPr>
          <w:rFonts w:ascii="Verdana" w:hAnsi="Verdana" w:cs="Arial"/>
          <w:color w:val="212529"/>
          <w:sz w:val="18"/>
        </w:rPr>
        <w:t> </w:t>
      </w:r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 xml:space="preserve">Замок 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Кантакузіно</w:t>
      </w:r>
      <w:proofErr w:type="spellEnd"/>
      <w:r w:rsidRPr="00620449">
        <w:rPr>
          <w:rFonts w:ascii="Verdana" w:hAnsi="Verdana" w:cs="Arial"/>
          <w:b/>
          <w:bCs/>
          <w:color w:val="212529"/>
          <w:sz w:val="18"/>
        </w:rPr>
        <w:t> 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(25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дорослих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/ 15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дітей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),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різко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став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популярним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після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виходу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хітового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серіалу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"</w:t>
      </w:r>
      <w:r w:rsidRPr="00620449">
        <w:rPr>
          <w:rFonts w:ascii="Verdana" w:hAnsi="Verdana" w:cs="Arial"/>
          <w:color w:val="212529"/>
          <w:sz w:val="18"/>
        </w:rPr>
        <w:t>Wednesday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",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території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цього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замку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знімали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сцени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відбуваються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Венздей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Адамс 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академії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Невермор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Замок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Кантакузіно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(</w:t>
      </w:r>
      <w:proofErr w:type="spellStart"/>
      <w:r w:rsidRPr="00620449">
        <w:rPr>
          <w:rFonts w:ascii="Verdana" w:hAnsi="Verdana" w:cs="Arial"/>
          <w:color w:val="212529"/>
          <w:sz w:val="18"/>
        </w:rPr>
        <w:t>Cantacuzino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620449">
        <w:rPr>
          <w:rFonts w:ascii="Verdana" w:hAnsi="Verdana" w:cs="Arial"/>
          <w:color w:val="212529"/>
          <w:sz w:val="18"/>
        </w:rPr>
        <w:t>Castle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) 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неороманському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стилі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розташований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у невеликому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містечку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Буштень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Румунських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Карпатах.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Іноді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ще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називають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замок Замора (</w:t>
      </w:r>
      <w:r w:rsidRPr="00620449">
        <w:rPr>
          <w:rFonts w:ascii="Verdana" w:hAnsi="Verdana" w:cs="Arial"/>
          <w:color w:val="212529"/>
          <w:sz w:val="18"/>
        </w:rPr>
        <w:t>Zamora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620449">
        <w:rPr>
          <w:rFonts w:ascii="Verdana" w:hAnsi="Verdana" w:cs="Arial"/>
          <w:color w:val="212529"/>
          <w:sz w:val="18"/>
        </w:rPr>
        <w:t>Castle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) через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розташування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географічному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районі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Замора.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Збудували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замок </w:t>
      </w:r>
      <w:proofErr w:type="gramStart"/>
      <w:r w:rsidRPr="00620449">
        <w:rPr>
          <w:rFonts w:ascii="Verdana" w:hAnsi="Verdana" w:cs="Arial"/>
          <w:color w:val="212529"/>
          <w:sz w:val="18"/>
          <w:lang w:val="ru-RU"/>
        </w:rPr>
        <w:t>на початку</w:t>
      </w:r>
      <w:proofErr w:type="gramEnd"/>
      <w:r w:rsidRPr="00620449">
        <w:rPr>
          <w:rFonts w:ascii="Verdana" w:hAnsi="Verdana" w:cs="Arial"/>
          <w:color w:val="212529"/>
          <w:sz w:val="18"/>
          <w:lang w:val="ru-RU"/>
        </w:rPr>
        <w:t xml:space="preserve"> 20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століття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замовлення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впливового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румунського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державного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діяча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Георге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Григора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Кантакузіно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був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одним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із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найбагатших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людей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свого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часу 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>.</w:t>
      </w:r>
    </w:p>
    <w:p w:rsidR="00620449" w:rsidRPr="00620449" w:rsidRDefault="00620449" w:rsidP="0062044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620449">
        <w:rPr>
          <w:rFonts w:ascii="Verdana" w:hAnsi="Verdana" w:cs="Arial"/>
          <w:color w:val="212529"/>
          <w:sz w:val="18"/>
          <w:lang w:val="ru-RU"/>
        </w:rPr>
        <w:t>-</w:t>
      </w:r>
      <w:r w:rsidRPr="00620449">
        <w:rPr>
          <w:rFonts w:ascii="Verdana" w:hAnsi="Verdana" w:cs="Arial"/>
          <w:b/>
          <w:bCs/>
          <w:color w:val="212529"/>
          <w:sz w:val="18"/>
        </w:rPr>
        <w:t> </w:t>
      </w:r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 xml:space="preserve">Замок 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Дракули</w:t>
      </w:r>
      <w:proofErr w:type="spellEnd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Бран</w:t>
      </w:r>
      <w:proofErr w:type="spellEnd"/>
      <w:r w:rsidRPr="00620449">
        <w:rPr>
          <w:rFonts w:ascii="Verdana" w:hAnsi="Verdana" w:cs="Arial"/>
          <w:b/>
          <w:bCs/>
          <w:color w:val="212529"/>
          <w:sz w:val="18"/>
        </w:rPr>
        <w:t> 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(25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дорослих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/15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дітей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). Один з самих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значущих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і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відомих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Європі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пам’ятників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середньовічної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архітектури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величезній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долині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на краю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могутньої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скелі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височіє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неприступний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і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зловісний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замок "Графа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Дракули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".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Серпантини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сходів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лабіринти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підземних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ходів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дивовижна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колекція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зброї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і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мисливських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трофеїв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Страшна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казка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про графа Дракулу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знімалася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тут. Але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іноді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хочеться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вірити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казку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нехай вона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навіть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дуже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страшна.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По-перше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з нами буде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гід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а </w:t>
      </w:r>
      <w:proofErr w:type="spellStart"/>
      <w:proofErr w:type="gramStart"/>
      <w:r w:rsidRPr="00620449">
        <w:rPr>
          <w:rFonts w:ascii="Verdana" w:hAnsi="Verdana" w:cs="Arial"/>
          <w:color w:val="212529"/>
          <w:sz w:val="18"/>
          <w:lang w:val="ru-RU"/>
        </w:rPr>
        <w:t>по-друге</w:t>
      </w:r>
      <w:proofErr w:type="spellEnd"/>
      <w:proofErr w:type="gram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усім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відомо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усі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казки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просто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зобов'язані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закінчиться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красиво!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Оточують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замок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дуже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милі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сувенірні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крамнички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де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можна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придбати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подарунки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>.</w:t>
      </w:r>
    </w:p>
    <w:p w:rsidR="00620449" w:rsidRPr="00620449" w:rsidRDefault="00620449" w:rsidP="0062044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</w:rPr>
      </w:pPr>
      <w:r w:rsidRPr="00620449">
        <w:rPr>
          <w:rFonts w:ascii="Verdana" w:hAnsi="Verdana" w:cs="Arial"/>
          <w:color w:val="212529"/>
          <w:sz w:val="18"/>
          <w:lang w:val="ru-RU"/>
        </w:rPr>
        <w:t xml:space="preserve">Вечеря*.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Переїзд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у Бухарест та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поселення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готель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>.</w:t>
      </w:r>
      <w:r w:rsidRPr="00620449">
        <w:rPr>
          <w:rFonts w:ascii="Verdana" w:hAnsi="Verdana" w:cs="Arial"/>
          <w:color w:val="212529"/>
          <w:sz w:val="18"/>
        </w:rPr>
        <w:t> </w:t>
      </w:r>
      <w:proofErr w:type="spellStart"/>
      <w:r w:rsidRPr="00620449">
        <w:rPr>
          <w:rFonts w:ascii="Verdana" w:hAnsi="Verdana" w:cs="Arial"/>
          <w:i/>
          <w:iCs/>
          <w:color w:val="212529"/>
          <w:sz w:val="18"/>
        </w:rPr>
        <w:t>Ночівля</w:t>
      </w:r>
      <w:proofErr w:type="spellEnd"/>
      <w:r w:rsidRPr="00620449">
        <w:rPr>
          <w:rFonts w:ascii="Verdana" w:hAnsi="Verdana" w:cs="Arial"/>
          <w:i/>
          <w:iCs/>
          <w:color w:val="212529"/>
          <w:sz w:val="18"/>
        </w:rPr>
        <w:t>.</w:t>
      </w:r>
    </w:p>
    <w:p w:rsidR="00F42106" w:rsidRPr="0055635A" w:rsidRDefault="00620449" w:rsidP="0062044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pn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F7758" id="Прямоугольник 11" o:spid="_x0000_s1026" alt="png" href="https://sakums.com.ua/storage/watermarked/F1pDh7BjeXKsYm67eOKCwz14GqxEcOdrFrHlqHw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5600" cy="1123200"/>
            <wp:effectExtent l="0" t="0" r="0" b="1270"/>
            <wp:docPr id="10" name="Рисунок 10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994400" cy="1123200"/>
            <wp:effectExtent l="0" t="0" r="6350" b="1270"/>
            <wp:docPr id="9" name="Рисунок 9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77600" cy="1123200"/>
            <wp:effectExtent l="0" t="0" r="0" b="1270"/>
            <wp:docPr id="8" name="Рисунок 8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620449" w:rsidRDefault="00620449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4"/>
          <w:szCs w:val="18"/>
        </w:rPr>
      </w:pPr>
      <w:r w:rsidRPr="00620449">
        <w:rPr>
          <w:rFonts w:ascii="Verdana" w:hAnsi="Verdana" w:cs="Arial"/>
          <w:bCs/>
          <w:color w:val="FFFFFF"/>
          <w:sz w:val="18"/>
          <w:shd w:val="clear" w:color="auto" w:fill="49B162"/>
        </w:rPr>
        <w:t>Оповитий легендами та контрастами - Бухарест!</w:t>
      </w:r>
    </w:p>
    <w:p w:rsidR="00620449" w:rsidRPr="00620449" w:rsidRDefault="00620449" w:rsidP="0062044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Сніданок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Виселення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готелю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Виїзд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gramStart"/>
      <w:r w:rsidRPr="00620449">
        <w:rPr>
          <w:rFonts w:ascii="Verdana" w:hAnsi="Verdana" w:cs="Arial"/>
          <w:color w:val="212529"/>
          <w:sz w:val="18"/>
          <w:lang w:val="ru-RU"/>
        </w:rPr>
        <w:t>у Бухарест</w:t>
      </w:r>
      <w:proofErr w:type="gramEnd"/>
      <w:r w:rsidRPr="00620449">
        <w:rPr>
          <w:rFonts w:ascii="Verdana" w:hAnsi="Verdana" w:cs="Arial"/>
          <w:color w:val="212529"/>
          <w:sz w:val="18"/>
          <w:lang w:val="ru-RU"/>
        </w:rPr>
        <w:t>.</w:t>
      </w:r>
    </w:p>
    <w:p w:rsidR="00620449" w:rsidRPr="00620449" w:rsidRDefault="00620449" w:rsidP="0062044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Запрошуємо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на</w:t>
      </w:r>
      <w:r w:rsidRPr="00620449">
        <w:rPr>
          <w:rFonts w:ascii="Verdana" w:hAnsi="Verdana" w:cs="Arial"/>
          <w:color w:val="212529"/>
          <w:sz w:val="18"/>
        </w:rPr>
        <w:t> 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оглядову</w:t>
      </w:r>
      <w:proofErr w:type="spellEnd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екскурсію</w:t>
      </w:r>
      <w:proofErr w:type="spellEnd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 xml:space="preserve"> по Бухаресту "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Легендарний</w:t>
      </w:r>
      <w:proofErr w:type="spellEnd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 xml:space="preserve"> Бухарест"</w:t>
      </w:r>
      <w:r w:rsidRPr="00620449">
        <w:rPr>
          <w:rFonts w:ascii="Verdana" w:hAnsi="Verdana" w:cs="Arial"/>
          <w:color w:val="212529"/>
          <w:sz w:val="18"/>
        </w:rPr>
        <w:t> 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(15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дорослих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/10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дітей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).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Це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квітуче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безліччю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інфраструктурних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проектів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які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вже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істотно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змінили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старовинний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вигляд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минулому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носило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ім'я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"маленького Парижа".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Сьогодні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ж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поєднує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собі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цікавий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мікс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старого і нового. Ви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побачите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Площу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Конституції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Площу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Революції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монумент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Відродження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і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будівлю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уряду.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Також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тут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знаходиться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палац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першого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румунського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короля Карла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Першого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якому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розташований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Музей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Мистецтва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>.</w:t>
      </w:r>
    </w:p>
    <w:p w:rsidR="00620449" w:rsidRPr="00F94152" w:rsidRDefault="00620449" w:rsidP="0062044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Вільний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час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прогулянки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містом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Ви можете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також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відвідати</w:t>
      </w:r>
      <w:proofErr w:type="spellEnd"/>
      <w:r w:rsidRPr="00620449">
        <w:rPr>
          <w:rFonts w:ascii="Verdana" w:hAnsi="Verdana" w:cs="Arial"/>
          <w:color w:val="212529"/>
          <w:sz w:val="18"/>
        </w:rPr>
        <w:t> </w:t>
      </w:r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Палац Парламенту</w:t>
      </w:r>
      <w:r w:rsidRPr="00620449">
        <w:rPr>
          <w:rFonts w:ascii="Verdana" w:hAnsi="Verdana" w:cs="Arial"/>
          <w:color w:val="212529"/>
          <w:sz w:val="18"/>
        </w:rPr>
        <w:t> 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(20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дорослих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/ 15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дітей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+ </w:t>
      </w:r>
      <w:proofErr w:type="spellStart"/>
      <w:proofErr w:type="gramStart"/>
      <w:r w:rsidRPr="00620449">
        <w:rPr>
          <w:rFonts w:ascii="Verdana" w:hAnsi="Verdana" w:cs="Arial"/>
          <w:color w:val="212529"/>
          <w:sz w:val="18"/>
          <w:lang w:val="ru-RU"/>
        </w:rPr>
        <w:t>вх.квиток</w:t>
      </w:r>
      <w:proofErr w:type="spellEnd"/>
      <w:proofErr w:type="gramEnd"/>
      <w:r w:rsidRPr="00620449">
        <w:rPr>
          <w:rFonts w:ascii="Verdana" w:hAnsi="Verdana" w:cs="Arial"/>
          <w:color w:val="212529"/>
          <w:sz w:val="18"/>
          <w:lang w:val="ru-RU"/>
        </w:rPr>
        <w:t xml:space="preserve">),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занесений в книгу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рекордів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Гіннеса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як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найбільша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адміністративна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будівля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світі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після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Пентагону. </w:t>
      </w:r>
      <w:r w:rsidRPr="00F94152">
        <w:rPr>
          <w:rFonts w:ascii="Verdana" w:hAnsi="Verdana" w:cs="Arial"/>
          <w:color w:val="212529"/>
          <w:sz w:val="18"/>
          <w:lang w:val="ru-RU"/>
        </w:rPr>
        <w:t xml:space="preserve">Палац Парламенту Вас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шокує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своєю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грандіозністю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і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помпезністю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>.</w:t>
      </w:r>
    </w:p>
    <w:p w:rsidR="00620449" w:rsidRPr="00620449" w:rsidRDefault="00620449" w:rsidP="0062044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Також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вільний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час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усім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бажаючих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пропонуємо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відвідати</w:t>
      </w:r>
      <w:proofErr w:type="spellEnd"/>
      <w:r w:rsidRPr="00620449">
        <w:rPr>
          <w:rFonts w:ascii="Verdana" w:hAnsi="Verdana" w:cs="Arial"/>
          <w:color w:val="212529"/>
          <w:sz w:val="18"/>
        </w:rPr>
        <w:t> </w:t>
      </w:r>
      <w:proofErr w:type="spellStart"/>
      <w:r w:rsidRPr="00F94152">
        <w:rPr>
          <w:rFonts w:ascii="Verdana" w:hAnsi="Verdana" w:cs="Arial"/>
          <w:b/>
          <w:bCs/>
          <w:color w:val="212529"/>
          <w:sz w:val="18"/>
          <w:lang w:val="ru-RU"/>
        </w:rPr>
        <w:t>найбільший</w:t>
      </w:r>
      <w:proofErr w:type="spellEnd"/>
      <w:r w:rsidRPr="00F94152">
        <w:rPr>
          <w:rFonts w:ascii="Verdana" w:hAnsi="Verdana" w:cs="Arial"/>
          <w:b/>
          <w:bCs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b/>
          <w:bCs/>
          <w:color w:val="212529"/>
          <w:sz w:val="18"/>
          <w:lang w:val="ru-RU"/>
        </w:rPr>
        <w:t>термальний</w:t>
      </w:r>
      <w:proofErr w:type="spellEnd"/>
      <w:r w:rsidRPr="00F94152">
        <w:rPr>
          <w:rFonts w:ascii="Verdana" w:hAnsi="Verdana" w:cs="Arial"/>
          <w:b/>
          <w:bCs/>
          <w:color w:val="212529"/>
          <w:sz w:val="18"/>
          <w:lang w:val="ru-RU"/>
        </w:rPr>
        <w:t xml:space="preserve"> комплекс в </w:t>
      </w:r>
      <w:proofErr w:type="spellStart"/>
      <w:r w:rsidRPr="00F94152">
        <w:rPr>
          <w:rFonts w:ascii="Verdana" w:hAnsi="Verdana" w:cs="Arial"/>
          <w:b/>
          <w:bCs/>
          <w:color w:val="212529"/>
          <w:sz w:val="18"/>
          <w:lang w:val="ru-RU"/>
        </w:rPr>
        <w:t>Європі</w:t>
      </w:r>
      <w:proofErr w:type="spellEnd"/>
      <w:r w:rsidRPr="00F94152">
        <w:rPr>
          <w:rFonts w:ascii="Verdana" w:hAnsi="Verdana" w:cs="Arial"/>
          <w:b/>
          <w:bCs/>
          <w:color w:val="212529"/>
          <w:sz w:val="18"/>
          <w:lang w:val="ru-RU"/>
        </w:rPr>
        <w:t xml:space="preserve"> - 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</w:rPr>
        <w:t>Therme</w:t>
      </w:r>
      <w:proofErr w:type="spellEnd"/>
      <w:r w:rsidRPr="00F94152">
        <w:rPr>
          <w:rFonts w:ascii="Verdana" w:hAnsi="Verdana" w:cs="Arial"/>
          <w:b/>
          <w:bCs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</w:rPr>
        <w:t>Bucurest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, у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якому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8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басейнів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з термальною водою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багатою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мінеральні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солі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, 3-ри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аромотерапевтичних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басейни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сауни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джакузі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, 16-ть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водних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гірок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, </w:t>
      </w:r>
      <w:r w:rsidRPr="00620449">
        <w:rPr>
          <w:rFonts w:ascii="Verdana" w:hAnsi="Verdana" w:cs="Arial"/>
          <w:color w:val="212529"/>
          <w:sz w:val="18"/>
        </w:rPr>
        <w:t>pool</w:t>
      </w:r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620449">
        <w:rPr>
          <w:rFonts w:ascii="Verdana" w:hAnsi="Verdana" w:cs="Arial"/>
          <w:color w:val="212529"/>
          <w:sz w:val="18"/>
        </w:rPr>
        <w:t>bar</w:t>
      </w:r>
      <w:r w:rsidRPr="00F9415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найбільший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ботанічний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сад в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- 500 пальм, 800 тис.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екзотичних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рослин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. 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(Трансфер 10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/особа +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>. квиток).</w:t>
      </w:r>
    </w:p>
    <w:p w:rsidR="00620449" w:rsidRPr="00620449" w:rsidRDefault="00620449" w:rsidP="0062044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</w:rPr>
      </w:pPr>
      <w:r w:rsidRPr="00620449">
        <w:rPr>
          <w:rFonts w:ascii="Verdana" w:hAnsi="Verdana" w:cs="Arial"/>
          <w:color w:val="212529"/>
          <w:sz w:val="18"/>
          <w:lang w:val="ru-RU"/>
        </w:rPr>
        <w:t xml:space="preserve">Вечеря*.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Переїзд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та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поселення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готель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>.</w:t>
      </w:r>
      <w:r w:rsidRPr="00620449">
        <w:rPr>
          <w:rFonts w:ascii="Verdana" w:hAnsi="Verdana" w:cs="Arial"/>
          <w:color w:val="212529"/>
          <w:sz w:val="18"/>
        </w:rPr>
        <w:t> </w:t>
      </w:r>
      <w:proofErr w:type="spellStart"/>
      <w:r w:rsidRPr="00620449">
        <w:rPr>
          <w:rFonts w:ascii="Verdana" w:hAnsi="Verdana" w:cs="Arial"/>
          <w:i/>
          <w:iCs/>
          <w:color w:val="212529"/>
          <w:sz w:val="18"/>
        </w:rPr>
        <w:t>Ночівля</w:t>
      </w:r>
      <w:proofErr w:type="spellEnd"/>
      <w:r w:rsidRPr="00620449">
        <w:rPr>
          <w:rFonts w:ascii="Verdana" w:hAnsi="Verdana" w:cs="Arial"/>
          <w:i/>
          <w:iCs/>
          <w:color w:val="212529"/>
          <w:sz w:val="18"/>
        </w:rPr>
        <w:t>.</w:t>
      </w:r>
    </w:p>
    <w:p w:rsidR="00E659D2" w:rsidRPr="0055635A" w:rsidRDefault="00620449" w:rsidP="00620449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15" name="Рисунок 15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png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AFF45" id="Прямоугольник 14" o:spid="_x0000_s1026" alt="png" href="https://sakums.com.ua/storage/watermarked/IEXHbntwk4CpTeZZUMJC2oUODTS9NSOX8FQndfI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44400" cy="1123200"/>
            <wp:effectExtent l="0" t="0" r="0" b="1270"/>
            <wp:docPr id="12" name="Рисунок 12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E659D2" w:rsidRPr="00620449" w:rsidRDefault="00620449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20449">
        <w:rPr>
          <w:rFonts w:ascii="Verdana" w:hAnsi="Verdana" w:cs="Arial"/>
          <w:bCs/>
          <w:color w:val="FFFFFF"/>
          <w:sz w:val="18"/>
          <w:szCs w:val="18"/>
          <w:shd w:val="clear" w:color="auto" w:fill="49B162"/>
        </w:rPr>
        <w:t>Сучава та шедевр Південної Буковини монастир Воронець!</w:t>
      </w:r>
    </w:p>
    <w:p w:rsidR="00620449" w:rsidRPr="00620449" w:rsidRDefault="00620449" w:rsidP="00D15F5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uk-UA"/>
        </w:rPr>
      </w:pPr>
      <w:r w:rsidRPr="00620449">
        <w:rPr>
          <w:rFonts w:ascii="Verdana" w:hAnsi="Verdana" w:cs="Arial"/>
          <w:color w:val="212529"/>
          <w:sz w:val="18"/>
          <w:lang w:val="uk-UA"/>
        </w:rPr>
        <w:t>Сніданок. Виселення з готелю.</w:t>
      </w:r>
      <w:r w:rsidRPr="00620449">
        <w:rPr>
          <w:rFonts w:ascii="Verdana" w:hAnsi="Verdana" w:cs="Arial"/>
          <w:color w:val="212529"/>
          <w:sz w:val="18"/>
        </w:rPr>
        <w:t> </w:t>
      </w:r>
    </w:p>
    <w:p w:rsidR="00620449" w:rsidRPr="00F94152" w:rsidRDefault="00620449" w:rsidP="00D15F5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620449">
        <w:rPr>
          <w:rFonts w:ascii="Verdana" w:hAnsi="Verdana" w:cs="Arial"/>
          <w:color w:val="212529"/>
          <w:sz w:val="18"/>
          <w:lang w:val="ru-RU"/>
        </w:rPr>
        <w:t xml:space="preserve">По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дорозі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пропонуємо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відвідування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відомого</w:t>
      </w:r>
      <w:proofErr w:type="spellEnd"/>
      <w:r w:rsidRPr="00620449">
        <w:rPr>
          <w:rFonts w:ascii="Verdana" w:hAnsi="Verdana" w:cs="Arial"/>
          <w:color w:val="212529"/>
          <w:sz w:val="18"/>
        </w:rPr>
        <w:t> 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монастиря</w:t>
      </w:r>
      <w:proofErr w:type="spellEnd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b/>
          <w:bCs/>
          <w:color w:val="212529"/>
          <w:sz w:val="18"/>
          <w:lang w:val="ru-RU"/>
        </w:rPr>
        <w:t>Воронець</w:t>
      </w:r>
      <w:proofErr w:type="spellEnd"/>
      <w:r w:rsidRPr="00620449">
        <w:rPr>
          <w:rFonts w:ascii="Verdana" w:hAnsi="Verdana" w:cs="Arial"/>
          <w:color w:val="212529"/>
          <w:sz w:val="18"/>
        </w:rPr>
        <w:t> </w:t>
      </w:r>
      <w:r w:rsidR="00912C07">
        <w:rPr>
          <w:rFonts w:ascii="Verdana" w:hAnsi="Verdana" w:cs="Arial"/>
          <w:color w:val="212529"/>
          <w:sz w:val="18"/>
          <w:lang w:val="ru-RU"/>
        </w:rPr>
        <w:t>(Трансфер 10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+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квиток)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знаходиться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під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охороною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ЮНЕСКО.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Цей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монастир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називають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Сікстинською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капелою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Сходу за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унікальний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розпис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620449">
        <w:rPr>
          <w:rFonts w:ascii="Verdana" w:hAnsi="Verdana" w:cs="Arial"/>
          <w:color w:val="212529"/>
          <w:sz w:val="18"/>
        </w:rPr>
        <w:t>XVI</w:t>
      </w:r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століття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зовнішніх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стінах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соборного храму Святого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Георгія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А сам храм, за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свідченням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пам'ятного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напису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над входом,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був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побудований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за рекордно короткий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термін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: три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місяці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і три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тижні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Монастирська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церква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можливо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найбільш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відома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церква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Розпис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котрий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ілюструє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біблійні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сюжети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виконаний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переважно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на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синьому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та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блакитному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тлі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Найцікавішою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за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технікою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і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передаванням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кольорів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r w:rsidRPr="00620449">
        <w:rPr>
          <w:rFonts w:ascii="Verdana" w:hAnsi="Verdana" w:cs="Arial"/>
          <w:color w:val="212529"/>
          <w:sz w:val="18"/>
          <w:lang w:val="ru-RU"/>
        </w:rPr>
        <w:lastRenderedPageBreak/>
        <w:t xml:space="preserve">є фреска Страшного суду на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західній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стіні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церкви.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Особливість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в тому,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розпис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стін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зроблений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не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лише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зсередини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але і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зовні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Ніде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світі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немає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такого.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Цікаво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фрески і до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цього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дня не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втратили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своєї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свіжості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і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яскравості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. </w:t>
      </w:r>
      <w:r w:rsidRPr="00F94152">
        <w:rPr>
          <w:rFonts w:ascii="Verdana" w:hAnsi="Verdana" w:cs="Arial"/>
          <w:color w:val="212529"/>
          <w:sz w:val="18"/>
          <w:lang w:val="ru-RU"/>
        </w:rPr>
        <w:t xml:space="preserve">Секрет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фарб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досі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 xml:space="preserve"> не </w:t>
      </w:r>
      <w:proofErr w:type="spellStart"/>
      <w:r w:rsidRPr="00F94152">
        <w:rPr>
          <w:rFonts w:ascii="Verdana" w:hAnsi="Verdana" w:cs="Arial"/>
          <w:color w:val="212529"/>
          <w:sz w:val="18"/>
          <w:lang w:val="ru-RU"/>
        </w:rPr>
        <w:t>розкритий</w:t>
      </w:r>
      <w:proofErr w:type="spellEnd"/>
      <w:r w:rsidRPr="00F94152">
        <w:rPr>
          <w:rFonts w:ascii="Verdana" w:hAnsi="Verdana" w:cs="Arial"/>
          <w:color w:val="212529"/>
          <w:sz w:val="18"/>
          <w:lang w:val="ru-RU"/>
        </w:rPr>
        <w:t>.</w:t>
      </w:r>
    </w:p>
    <w:p w:rsidR="00E659D2" w:rsidRDefault="00620449" w:rsidP="00D15F5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Виїзд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на кордон.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Проходження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кордону.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Прибуття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620449">
        <w:rPr>
          <w:rFonts w:ascii="Verdana" w:hAnsi="Verdana" w:cs="Arial"/>
          <w:color w:val="212529"/>
          <w:sz w:val="18"/>
          <w:lang w:val="ru-RU"/>
        </w:rPr>
        <w:t>Київ</w:t>
      </w:r>
      <w:proofErr w:type="spellEnd"/>
      <w:r w:rsidRPr="00620449">
        <w:rPr>
          <w:rFonts w:ascii="Verdana" w:hAnsi="Verdana" w:cs="Arial"/>
          <w:color w:val="212529"/>
          <w:sz w:val="18"/>
          <w:lang w:val="ru-RU"/>
        </w:rPr>
        <w:t xml:space="preserve"> до 23.00.</w:t>
      </w:r>
    </w:p>
    <w:p w:rsidR="00620449" w:rsidRPr="00620449" w:rsidRDefault="00620449" w:rsidP="00620449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lang w:val="ru-RU"/>
        </w:rPr>
      </w:pP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771650" cy="1122680"/>
            <wp:effectExtent l="0" t="0" r="0" b="1270"/>
            <wp:docPr id="25" name="Рисунок 25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83" cy="112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638300" cy="1122680"/>
            <wp:effectExtent l="0" t="0" r="0" b="1270"/>
            <wp:docPr id="21" name="Рисунок 21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1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581150" cy="1122680"/>
            <wp:effectExtent l="0" t="0" r="0" b="1270"/>
            <wp:docPr id="20" name="Рисунок 20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82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466850" cy="1122680"/>
            <wp:effectExtent l="0" t="0" r="0" b="1270"/>
            <wp:docPr id="19" name="Рисунок 19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3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5A" w:rsidRPr="0055635A" w:rsidRDefault="0055635A" w:rsidP="0055635A">
      <w:pPr>
        <w:rPr>
          <w:rStyle w:val="leftcaption"/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35" w:history="1"/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15F56" w:rsidTr="00D15F56">
        <w:trPr>
          <w:trHeight w:val="573"/>
        </w:trPr>
        <w:tc>
          <w:tcPr>
            <w:tcW w:w="3402" w:type="dxa"/>
            <w:vAlign w:val="center"/>
          </w:tcPr>
          <w:p w:rsidR="00D15F56" w:rsidRPr="00D15F56" w:rsidRDefault="00D15F56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Раннє бронювання</w:t>
            </w:r>
          </w:p>
        </w:tc>
        <w:tc>
          <w:tcPr>
            <w:tcW w:w="3402" w:type="dxa"/>
            <w:vAlign w:val="center"/>
          </w:tcPr>
          <w:p w:rsidR="00D15F56" w:rsidRPr="00D15F56" w:rsidRDefault="00D15F56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Базова</w:t>
            </w:r>
            <w:proofErr w:type="spellEnd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вартість</w:t>
            </w:r>
            <w:proofErr w:type="spellEnd"/>
          </w:p>
        </w:tc>
        <w:tc>
          <w:tcPr>
            <w:tcW w:w="3402" w:type="dxa"/>
            <w:vAlign w:val="center"/>
          </w:tcPr>
          <w:p w:rsidR="00D15F56" w:rsidRPr="00D15F56" w:rsidRDefault="00D15F56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b/>
                <w:color w:val="212529"/>
                <w:sz w:val="18"/>
                <w:szCs w:val="18"/>
                <w:lang w:val="ru-RU"/>
              </w:rPr>
              <w:t>Група</w:t>
            </w:r>
            <w:proofErr w:type="spellEnd"/>
          </w:p>
        </w:tc>
      </w:tr>
      <w:tr w:rsidR="00D15F56" w:rsidTr="00D15F56">
        <w:trPr>
          <w:trHeight w:val="614"/>
        </w:trPr>
        <w:tc>
          <w:tcPr>
            <w:tcW w:w="3402" w:type="dxa"/>
            <w:vAlign w:val="center"/>
          </w:tcPr>
          <w:p w:rsidR="00D15F56" w:rsidRPr="00D15F56" w:rsidRDefault="00520EAE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345</w:t>
            </w:r>
            <w:r w:rsidR="00F9415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9415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402" w:type="dxa"/>
            <w:vAlign w:val="center"/>
          </w:tcPr>
          <w:p w:rsidR="00D15F56" w:rsidRPr="00D15F56" w:rsidRDefault="00520EAE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355</w:t>
            </w:r>
            <w:r w:rsidR="00F9415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9415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402" w:type="dxa"/>
            <w:vAlign w:val="center"/>
          </w:tcPr>
          <w:p w:rsidR="00D15F56" w:rsidRPr="00D15F56" w:rsidRDefault="00692FE2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32</w:t>
            </w:r>
            <w:r w:rsidR="00F9415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0 </w:t>
            </w:r>
            <w:proofErr w:type="spellStart"/>
            <w:r w:rsidR="00F94152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євро</w:t>
            </w:r>
            <w:proofErr w:type="spellEnd"/>
          </w:p>
        </w:tc>
      </w:tr>
      <w:tr w:rsidR="00D15F56" w:rsidTr="00D15F56">
        <w:trPr>
          <w:trHeight w:val="1147"/>
        </w:trPr>
        <w:tc>
          <w:tcPr>
            <w:tcW w:w="3402" w:type="dxa"/>
            <w:vAlign w:val="center"/>
          </w:tcPr>
          <w:p w:rsidR="00D15F56" w:rsidRPr="00D15F56" w:rsidRDefault="00D15F56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При </w:t>
            </w: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бронюванні</w:t>
            </w:r>
            <w:proofErr w:type="spellEnd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за 6 </w:t>
            </w: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тижнів</w:t>
            </w:r>
            <w:proofErr w:type="spellEnd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до початку туру</w:t>
            </w:r>
          </w:p>
        </w:tc>
        <w:tc>
          <w:tcPr>
            <w:tcW w:w="3402" w:type="dxa"/>
            <w:vAlign w:val="center"/>
          </w:tcPr>
          <w:p w:rsidR="00D15F56" w:rsidRPr="00D15F56" w:rsidRDefault="00912C07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М</w:t>
            </w:r>
            <w:bookmarkStart w:id="0" w:name="_GoBack"/>
            <w:bookmarkEnd w:id="0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енше</w:t>
            </w:r>
            <w:proofErr w:type="spellEnd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тижнів</w:t>
            </w:r>
            <w:proofErr w:type="spellEnd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912C07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виїзду</w:t>
            </w:r>
            <w:proofErr w:type="spellEnd"/>
          </w:p>
        </w:tc>
        <w:tc>
          <w:tcPr>
            <w:tcW w:w="3402" w:type="dxa"/>
            <w:vAlign w:val="center"/>
          </w:tcPr>
          <w:p w:rsidR="00D15F56" w:rsidRPr="00D15F56" w:rsidRDefault="00D15F56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</w:pP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від</w:t>
            </w:r>
            <w:proofErr w:type="spellEnd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 xml:space="preserve"> 45 </w:t>
            </w:r>
            <w:proofErr w:type="spellStart"/>
            <w:r w:rsidRPr="00D15F56">
              <w:rPr>
                <w:rFonts w:ascii="Verdana" w:hAnsi="Verdana" w:cs="Segoe UI"/>
                <w:color w:val="212529"/>
                <w:sz w:val="18"/>
                <w:szCs w:val="18"/>
                <w:lang w:val="ru-RU"/>
              </w:rPr>
              <w:t>осіб</w:t>
            </w:r>
            <w:proofErr w:type="spellEnd"/>
          </w:p>
        </w:tc>
      </w:tr>
    </w:tbl>
    <w:p w:rsidR="00C754E8" w:rsidRPr="00D15F56" w:rsidRDefault="00D15F56" w:rsidP="00D15F56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color w:val="212529"/>
          <w:sz w:val="20"/>
          <w:szCs w:val="18"/>
          <w:lang w:val="ru-RU"/>
        </w:rPr>
      </w:pPr>
      <w:r w:rsidRPr="00D15F56">
        <w:rPr>
          <w:rFonts w:ascii="Verdana" w:hAnsi="Verdana" w:cs="Segoe UI"/>
          <w:color w:val="212529"/>
          <w:sz w:val="20"/>
          <w:szCs w:val="18"/>
          <w:lang w:val="ru-RU"/>
        </w:rPr>
        <w:t xml:space="preserve">Доплата за </w:t>
      </w:r>
      <w:proofErr w:type="spellStart"/>
      <w:r w:rsidRPr="00D15F56">
        <w:rPr>
          <w:rFonts w:ascii="Verdana" w:hAnsi="Verdana" w:cs="Segoe UI"/>
          <w:color w:val="212529"/>
          <w:sz w:val="20"/>
          <w:szCs w:val="18"/>
          <w:lang w:val="ru-RU"/>
        </w:rPr>
        <w:t>одномісне</w:t>
      </w:r>
      <w:proofErr w:type="spellEnd"/>
      <w:r w:rsidRPr="00D15F56">
        <w:rPr>
          <w:rFonts w:ascii="Verdana" w:hAnsi="Verdana" w:cs="Segoe UI"/>
          <w:color w:val="212529"/>
          <w:sz w:val="20"/>
          <w:szCs w:val="18"/>
          <w:lang w:val="ru-RU"/>
        </w:rPr>
        <w:t xml:space="preserve"> </w:t>
      </w:r>
      <w:proofErr w:type="spellStart"/>
      <w:r w:rsidRPr="00D15F56">
        <w:rPr>
          <w:rFonts w:ascii="Verdana" w:hAnsi="Verdana" w:cs="Segoe UI"/>
          <w:color w:val="212529"/>
          <w:sz w:val="20"/>
          <w:szCs w:val="18"/>
          <w:lang w:val="ru-RU"/>
        </w:rPr>
        <w:t>розміщення</w:t>
      </w:r>
      <w:proofErr w:type="spellEnd"/>
      <w:r w:rsidRPr="00D15F56">
        <w:rPr>
          <w:rFonts w:ascii="Verdana" w:hAnsi="Verdana" w:cs="Segoe UI"/>
          <w:color w:val="212529"/>
          <w:sz w:val="20"/>
          <w:szCs w:val="18"/>
          <w:lang w:val="ru-RU"/>
        </w:rPr>
        <w:t xml:space="preserve"> в </w:t>
      </w:r>
      <w:proofErr w:type="spellStart"/>
      <w:r w:rsidRPr="00D15F56">
        <w:rPr>
          <w:rFonts w:ascii="Verdana" w:hAnsi="Verdana" w:cs="Segoe UI"/>
          <w:color w:val="212529"/>
          <w:sz w:val="20"/>
          <w:szCs w:val="18"/>
          <w:lang w:val="ru-RU"/>
        </w:rPr>
        <w:t>готелі</w:t>
      </w:r>
      <w:proofErr w:type="spellEnd"/>
      <w:r w:rsidRPr="00D15F56">
        <w:rPr>
          <w:rFonts w:ascii="Verdana" w:hAnsi="Verdana" w:cs="Segoe UI"/>
          <w:color w:val="212529"/>
          <w:sz w:val="20"/>
          <w:szCs w:val="18"/>
          <w:lang w:val="ru-RU"/>
        </w:rPr>
        <w:t xml:space="preserve"> - 80 </w:t>
      </w:r>
      <w:proofErr w:type="spellStart"/>
      <w:r w:rsidRPr="00D15F56">
        <w:rPr>
          <w:rFonts w:ascii="Verdana" w:hAnsi="Verdana" w:cs="Segoe UI"/>
          <w:color w:val="212529"/>
          <w:sz w:val="20"/>
          <w:szCs w:val="18"/>
          <w:lang w:val="ru-RU"/>
        </w:rPr>
        <w:t>євро</w:t>
      </w:r>
      <w:proofErr w:type="spellEnd"/>
    </w:p>
    <w:p w:rsidR="00F91D5D" w:rsidRPr="00897C66" w:rsidRDefault="00F91D5D" w:rsidP="00F91D5D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F91D5D" w:rsidRPr="00D15F56" w:rsidRDefault="00F91D5D" w:rsidP="00F91D5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Проїзд автобусом за маршрутом;</w:t>
      </w:r>
    </w:p>
    <w:p w:rsidR="00F91D5D" w:rsidRPr="00D15F56" w:rsidRDefault="00F91D5D" w:rsidP="00F91D5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Проживання 4 ночі у готелях рівня 3* в номерах з усіма зручностями; </w:t>
      </w:r>
    </w:p>
    <w:p w:rsidR="00F91D5D" w:rsidRPr="00D15F56" w:rsidRDefault="00F91D5D" w:rsidP="00F91D5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Харчування - сніданки; </w:t>
      </w:r>
    </w:p>
    <w:p w:rsidR="00F91D5D" w:rsidRPr="00D15F56" w:rsidRDefault="00F91D5D" w:rsidP="00F91D5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Оглядові екскурсії: </w:t>
      </w:r>
      <w:proofErr w:type="spellStart"/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Сігішоара</w:t>
      </w:r>
      <w:proofErr w:type="spellEnd"/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, </w:t>
      </w:r>
      <w:proofErr w:type="spellStart"/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Брашов</w:t>
      </w:r>
      <w:proofErr w:type="spellEnd"/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; </w:t>
      </w:r>
    </w:p>
    <w:p w:rsidR="00F91D5D" w:rsidRPr="00D15F56" w:rsidRDefault="00F91D5D" w:rsidP="00F91D5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Супровід керівником групи;</w:t>
      </w:r>
    </w:p>
    <w:p w:rsidR="00F91D5D" w:rsidRPr="00D15F56" w:rsidRDefault="00F91D5D" w:rsidP="00F91D5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Медичне страхування</w:t>
      </w:r>
      <w:r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 </w:t>
      </w:r>
      <w:r w:rsidRPr="00E403C3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для осіб 7-59 років</w:t>
      </w: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.</w:t>
      </w:r>
    </w:p>
    <w:p w:rsidR="00F91D5D" w:rsidRPr="00897C66" w:rsidRDefault="00F91D5D" w:rsidP="00F91D5D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F91D5D" w:rsidRDefault="00F91D5D" w:rsidP="00F91D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Харчування на території України – від 250 грн/комплекс;</w:t>
      </w:r>
    </w:p>
    <w:p w:rsidR="00F91D5D" w:rsidRPr="00D15F56" w:rsidRDefault="00F91D5D" w:rsidP="00F91D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E403C3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Медичне страхування для осіб 0-6 та 60-80 років (*уточнюйте у менеджера);</w:t>
      </w:r>
    </w:p>
    <w:p w:rsidR="00F91D5D" w:rsidRPr="00D15F56" w:rsidRDefault="00F91D5D" w:rsidP="00F91D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Додаткових 4 </w:t>
      </w:r>
      <w:proofErr w:type="spellStart"/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обідо</w:t>
      </w:r>
      <w:proofErr w:type="spellEnd"/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-вечері на </w:t>
      </w:r>
      <w:r w:rsidR="00520EAE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території Румунії – від 80</w:t>
      </w: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 євро/особу (без напоїв). Замовлення та оплата до початку туру;</w:t>
      </w:r>
    </w:p>
    <w:p w:rsidR="00F91D5D" w:rsidRPr="00D15F56" w:rsidRDefault="00F91D5D" w:rsidP="00F91D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Факультативні програми та вхідні квитки в екскурсійні та відпочинкові об‘єкти, дод. трансфери;</w:t>
      </w:r>
    </w:p>
    <w:p w:rsidR="00F91D5D" w:rsidRPr="00D15F56" w:rsidRDefault="00F91D5D" w:rsidP="00F91D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Проїзд громадським транспортом;</w:t>
      </w:r>
    </w:p>
    <w:p w:rsidR="00045187" w:rsidRPr="00F91D5D" w:rsidRDefault="00F91D5D" w:rsidP="00F91D5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D15F56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Особисті витрати.</w:t>
      </w:r>
    </w:p>
    <w:sectPr w:rsidR="00045187" w:rsidRPr="00F91D5D" w:rsidSect="00E54042">
      <w:headerReference w:type="default" r:id="rId36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C6" w:rsidRDefault="00F46BC6" w:rsidP="00E54042">
      <w:pPr>
        <w:spacing w:after="0" w:line="240" w:lineRule="auto"/>
      </w:pPr>
      <w:r>
        <w:separator/>
      </w:r>
    </w:p>
  </w:endnote>
  <w:endnote w:type="continuationSeparator" w:id="0">
    <w:p w:rsidR="00F46BC6" w:rsidRDefault="00F46BC6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C6" w:rsidRDefault="00F46BC6" w:rsidP="00E54042">
      <w:pPr>
        <w:spacing w:after="0" w:line="240" w:lineRule="auto"/>
      </w:pPr>
      <w:r>
        <w:separator/>
      </w:r>
    </w:p>
  </w:footnote>
  <w:footnote w:type="continuationSeparator" w:id="0">
    <w:p w:rsidR="00F46BC6" w:rsidRDefault="00F46BC6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620449" w:rsidP="00E7690F">
    <w:pPr>
      <w:jc w:val="center"/>
      <w:rPr>
        <w:rFonts w:ascii="Verdana" w:hAnsi="Verdana"/>
        <w:b/>
        <w:sz w:val="24"/>
        <w:szCs w:val="24"/>
      </w:rPr>
    </w:pPr>
    <w:r w:rsidRPr="00620449">
      <w:rPr>
        <w:rFonts w:ascii="Verdana" w:hAnsi="Verdana"/>
        <w:b/>
        <w:sz w:val="24"/>
        <w:szCs w:val="24"/>
      </w:rPr>
      <w:t>У ГОСТІ В КРАЇНУ ДРАКУЛИ з Києва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3721BC9" wp14:editId="7BA0EB72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F46BC6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F46BC6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D3805"/>
    <w:multiLevelType w:val="multilevel"/>
    <w:tmpl w:val="9B0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2214C"/>
    <w:multiLevelType w:val="multilevel"/>
    <w:tmpl w:val="3FE6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16635C"/>
    <w:rsid w:val="001D671B"/>
    <w:rsid w:val="002E6227"/>
    <w:rsid w:val="004062BF"/>
    <w:rsid w:val="0045288B"/>
    <w:rsid w:val="005036C4"/>
    <w:rsid w:val="00520EAE"/>
    <w:rsid w:val="0055635A"/>
    <w:rsid w:val="00620449"/>
    <w:rsid w:val="00692FE2"/>
    <w:rsid w:val="006A32AC"/>
    <w:rsid w:val="00833A4C"/>
    <w:rsid w:val="00897C66"/>
    <w:rsid w:val="008E211C"/>
    <w:rsid w:val="00912C07"/>
    <w:rsid w:val="00974747"/>
    <w:rsid w:val="009E3F55"/>
    <w:rsid w:val="009F46AC"/>
    <w:rsid w:val="00A72545"/>
    <w:rsid w:val="00A8689E"/>
    <w:rsid w:val="00A91D50"/>
    <w:rsid w:val="00B714D9"/>
    <w:rsid w:val="00C754E8"/>
    <w:rsid w:val="00D15F56"/>
    <w:rsid w:val="00D23DE0"/>
    <w:rsid w:val="00D264B8"/>
    <w:rsid w:val="00D51B47"/>
    <w:rsid w:val="00DA2DC9"/>
    <w:rsid w:val="00E54042"/>
    <w:rsid w:val="00E659D2"/>
    <w:rsid w:val="00E6728B"/>
    <w:rsid w:val="00E7690F"/>
    <w:rsid w:val="00EB5C09"/>
    <w:rsid w:val="00F42106"/>
    <w:rsid w:val="00F46BC6"/>
    <w:rsid w:val="00F91D5D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AC022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D1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xaG9WVEotUykwornaCNyC6pbhvvZ0j5jsTIejVlC.jpeg" TargetMode="External"/><Relationship Id="rId18" Type="http://schemas.openxmlformats.org/officeDocument/2006/relationships/hyperlink" Target="https://sakums.com.ua/storage/watermarked/TnV7qv2LldRVeJsemHadhVyDXYXdft2N04poXcVc.jpeg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13.jpeg"/><Relationship Id="rId7" Type="http://schemas.openxmlformats.org/officeDocument/2006/relationships/hyperlink" Target="https://sakums.com.ua/storage/watermarked/cYrHGWdvL4xoqZElgr2w0ddp8Q8OYqGdqw8E91XC.jpe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s://sakums.com.ua/storage/watermarked/zbp47eWBhSQ4AvxC208bh6UvTpgOqx37rnsK77QB.jpeg" TargetMode="External"/><Relationship Id="rId33" Type="http://schemas.openxmlformats.org/officeDocument/2006/relationships/hyperlink" Target="https://sakums.com.ua/storage/watermarked/WxXQeg6E3rIfJGd8TqZARQTRskHXXHOsrrbSd8b7.jpe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kums.com.ua/storage/watermarked/1L6JRVq2POAtUmWbQccsQFRxwb1SgvecYPKd03UB.jpeg" TargetMode="External"/><Relationship Id="rId20" Type="http://schemas.openxmlformats.org/officeDocument/2006/relationships/hyperlink" Target="https://sakums.com.ua/storage/watermarked/7b9soNV8pKZt3z3I03jMIkGk5XccPgqIjJ0WL9u1.jpeg" TargetMode="External"/><Relationship Id="rId29" Type="http://schemas.openxmlformats.org/officeDocument/2006/relationships/hyperlink" Target="https://sakums.com.ua/storage/watermarked/MGHoGM06tenLPoM68wivNGGJvidtMzVdEUX5oHEV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orujDcQoXCaePhdZP6Q9PmSc8cETUgwZ5bVzzBDn.jpeg" TargetMode="External"/><Relationship Id="rId24" Type="http://schemas.openxmlformats.org/officeDocument/2006/relationships/hyperlink" Target="https://sakums.com.ua/storage/watermarked/IEXHbntwk4CpTeZZUMJC2oUODTS9NSOX8FQndfIg.webp" TargetMode="External"/><Relationship Id="rId32" Type="http://schemas.openxmlformats.org/officeDocument/2006/relationships/image" Target="media/image12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F1pDh7BjeXKsYm67eOKCwz14GqxEcOdrFrHlqHw1.webp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hyperlink" Target="https://sakums.com.ua/storage/watermarked/lZ2bfCT77kwZI53UJD1WlxbZeugauJqHr6otmYhZ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SKDNZYN71YUkriIzzR9OHvsrOosRySlgylxyqr4m.jpe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sakums.com.ua/storage/watermarked/GEptSucjfrC2Orw5WkDRcxBY6W7NA0dBqWRNHb0T.jpeg" TargetMode="External"/><Relationship Id="rId27" Type="http://schemas.openxmlformats.org/officeDocument/2006/relationships/hyperlink" Target="https://sakums.com.ua/storage/watermarked/riECPtJTxjEcPP4Kns4PuDnxToToTsoPZv4NkOuF.jpe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sakums.com.ua/uk/tours/517-mrii-zdijsnyuyutsya-mi-v-parizhi-ekonom-shkilni-kanikul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4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4</cp:revision>
  <dcterms:created xsi:type="dcterms:W3CDTF">2025-08-27T07:19:00Z</dcterms:created>
  <dcterms:modified xsi:type="dcterms:W3CDTF">2025-08-27T07:59:00Z</dcterms:modified>
</cp:coreProperties>
</file>