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B1" w:rsidRPr="00D56659" w:rsidRDefault="008F2CB1" w:rsidP="00C00E19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</w:p>
    <w:p w:rsidR="00A44F33" w:rsidRPr="00B65FCB" w:rsidRDefault="00C00E19" w:rsidP="00C00E19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 w:val="18"/>
          <w:szCs w:val="18"/>
          <w:lang w:eastAsia="ru-RU"/>
        </w:rPr>
      </w:pPr>
      <w:r w:rsidRPr="00B65FCB"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НЕЗАБУТНІЙ КРАКІВ ІЗ ПШЕМИСЛЯ (шкільні канікули)</w:t>
      </w:r>
    </w:p>
    <w:p w:rsidR="00A44F33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>1</w:t>
      </w:r>
      <w:r w:rsidR="00A44F33"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9D3F4E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9D3F4E">
        <w:rPr>
          <w:rFonts w:ascii="Verdana" w:hAnsi="Verdana"/>
          <w:color w:val="FFFFFF" w:themeColor="background1"/>
          <w:sz w:val="18"/>
          <w:szCs w:val="18"/>
        </w:rPr>
        <w:t xml:space="preserve">Історія замку </w:t>
      </w:r>
      <w:proofErr w:type="spellStart"/>
      <w:r w:rsidRPr="009D3F4E">
        <w:rPr>
          <w:rFonts w:ascii="Verdana" w:hAnsi="Verdana"/>
          <w:color w:val="FFFFFF" w:themeColor="background1"/>
          <w:sz w:val="18"/>
          <w:szCs w:val="18"/>
        </w:rPr>
        <w:t>Ланьцут</w:t>
      </w:r>
      <w:proofErr w:type="spellEnd"/>
    </w:p>
    <w:p w:rsidR="004C1265" w:rsidRPr="004C1265" w:rsidRDefault="004C1265" w:rsidP="004C1265">
      <w:pPr>
        <w:shd w:val="clear" w:color="auto" w:fill="FFFFFF"/>
        <w:spacing w:after="0"/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</w:pPr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 xml:space="preserve">Виїзд з Києва на швидкісному </w:t>
      </w:r>
      <w:proofErr w:type="spellStart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>потязі</w:t>
      </w:r>
      <w:proofErr w:type="spellEnd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 xml:space="preserve"> Київ - </w:t>
      </w:r>
      <w:proofErr w:type="spellStart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>Пшемисль</w:t>
      </w:r>
      <w:proofErr w:type="spellEnd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>Прибуття</w:t>
      </w:r>
      <w:proofErr w:type="spellEnd"/>
      <w:r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>Пшемисль</w:t>
      </w:r>
      <w:proofErr w:type="spellEnd"/>
      <w:r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4C1265" w:rsidRPr="004C1265" w:rsidRDefault="004C1265" w:rsidP="004C1265">
      <w:pPr>
        <w:shd w:val="clear" w:color="auto" w:fill="FFFFFF"/>
        <w:spacing w:after="0"/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</w:pPr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 xml:space="preserve">Посадка в автобус. </w:t>
      </w:r>
      <w:proofErr w:type="spellStart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>Переїзд</w:t>
      </w:r>
      <w:proofErr w:type="spellEnd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 xml:space="preserve"> у </w:t>
      </w:r>
      <w:proofErr w:type="spellStart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>Краків</w:t>
      </w:r>
      <w:proofErr w:type="spellEnd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Перша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зупинка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нашої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подорожі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–</w:t>
      </w:r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Палац </w:t>
      </w:r>
      <w:proofErr w:type="spellStart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Потоцьких</w:t>
      </w:r>
      <w:proofErr w:type="spellEnd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 у </w:t>
      </w:r>
      <w:proofErr w:type="spellStart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Ланьцуті</w:t>
      </w:r>
      <w:proofErr w:type="spellEnd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en-US"/>
        </w:rPr>
        <w:t> </w:t>
      </w:r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(10 </w:t>
      </w:r>
      <w:proofErr w:type="spellStart"/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+ </w:t>
      </w:r>
      <w:proofErr w:type="spellStart"/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вхідний</w:t>
      </w:r>
      <w:proofErr w:type="spellEnd"/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квиток 15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).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Історія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пощадила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його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тому у нас є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виняткова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можливість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помилуватися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однією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найрозкішніших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аристократичних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резиденцій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Польщі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Палац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побудований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650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тому став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свідком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багатьох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знакових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подій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Тут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зустрічались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королі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перед битвами,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глави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держав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Центральної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Європи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ньому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гостювали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письменники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художники.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Майже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кімнати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залишись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у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своєму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первозданному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вигляді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Шикарні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розкішні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експозиції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багаті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колекції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меблів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картин,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численні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статуї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оригінальний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посуд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нагадують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про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колишню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польської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аристократії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Особливої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уваги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заслуговує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каретний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двір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палацу,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що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налічує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близько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300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екземплярів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чудово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збереглись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Прибуття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Краків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Вечеря*.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Поселення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готель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Ночівля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9D3F4E" w:rsidRPr="00D56659" w:rsidRDefault="009D3F4E" w:rsidP="009D3F4E">
      <w:pPr>
        <w:shd w:val="clear" w:color="auto" w:fill="FFFFFF"/>
        <w:spacing w:after="0"/>
        <w:jc w:val="center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9D3F4E">
        <w:rPr>
          <w:rFonts w:ascii="Verdana" w:hAnsi="Verdana" w:cstheme="majorHAnsi"/>
          <w:noProof/>
          <w:color w:val="212529"/>
          <w:sz w:val="18"/>
          <w:szCs w:val="18"/>
          <w:shd w:val="clear" w:color="auto" w:fill="FFFFFF"/>
          <w:lang w:eastAsia="uk-UA"/>
        </w:rPr>
        <w:drawing>
          <wp:inline distT="0" distB="0" distL="0" distR="0" wp14:anchorId="7043F161" wp14:editId="798FF6E5">
            <wp:extent cx="1587600" cy="1188000"/>
            <wp:effectExtent l="0" t="0" r="0" b="0"/>
            <wp:docPr id="15" name="Рисунок 15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 </w:t>
      </w:r>
      <w:r w:rsidRPr="009D3F4E">
        <w:rPr>
          <w:rFonts w:ascii="Verdana" w:hAnsi="Verdana" w:cstheme="majorHAnsi"/>
          <w:noProof/>
          <w:color w:val="212529"/>
          <w:sz w:val="18"/>
          <w:szCs w:val="18"/>
          <w:shd w:val="clear" w:color="auto" w:fill="FFFFFF"/>
          <w:lang w:eastAsia="uk-UA"/>
        </w:rPr>
        <w:drawing>
          <wp:inline distT="0" distB="0" distL="0" distR="0" wp14:anchorId="22FF9552" wp14:editId="42103472">
            <wp:extent cx="1710000" cy="1188000"/>
            <wp:effectExtent l="0" t="0" r="5080" b="0"/>
            <wp:docPr id="13" name="Рисунок 13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 </w:t>
      </w:r>
      <w:r w:rsidRPr="009D3F4E">
        <w:rPr>
          <w:rFonts w:ascii="Verdana" w:hAnsi="Verdana" w:cstheme="majorHAnsi"/>
          <w:noProof/>
          <w:color w:val="212529"/>
          <w:sz w:val="18"/>
          <w:szCs w:val="18"/>
          <w:shd w:val="clear" w:color="auto" w:fill="FFFFFF"/>
          <w:lang w:eastAsia="uk-UA"/>
        </w:rPr>
        <w:drawing>
          <wp:inline distT="0" distB="0" distL="0" distR="0" wp14:anchorId="02B8C219" wp14:editId="04FAF3E8">
            <wp:extent cx="1782000" cy="1188000"/>
            <wp:effectExtent l="0" t="0" r="8890" b="0"/>
            <wp:docPr id="8" name="Рисунок 8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D0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  <w:t>2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9D3F4E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9D3F4E">
        <w:rPr>
          <w:rFonts w:ascii="Verdana" w:hAnsi="Verdana"/>
          <w:color w:val="FFFFFF" w:themeColor="background1"/>
          <w:sz w:val="18"/>
          <w:szCs w:val="18"/>
        </w:rPr>
        <w:t>Краків - місто королів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Сніданок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Запрошуємо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екскурсію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Краків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-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місто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королів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Кракові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кожен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житель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красиві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легенди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засновника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князя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легенду про страшного дракона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Смока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Познайомтесь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Ви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ближче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історією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магічного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занурившись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лабіринти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вимощених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бруківкою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вулиць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здається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зовсім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недавно,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проїжджали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королі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своєю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свитою,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оглядаючи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величні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володіння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Основні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архітектури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Вавель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формувалась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історія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Маріацький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костел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двома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різними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баштами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Барбакан,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служив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в’їздом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сукеннице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торгували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заморські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купці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наче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застигли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часі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аби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розказати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пропонуємо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факультативні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екскурсії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:</w:t>
      </w:r>
    </w:p>
    <w:p w:rsidR="00484274" w:rsidRPr="001C53B6" w:rsidRDefault="00484274" w:rsidP="00484274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Краківський</w:t>
      </w:r>
      <w:proofErr w:type="spellEnd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 аквапарк</w:t>
      </w:r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(10 </w:t>
      </w: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+ 15</w:t>
      </w:r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вхідний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квиток). В аквапарку 3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басейни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доріжками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для</w:t>
      </w:r>
      <w:r w:rsidR="002C28A4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2C28A4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плавання</w:t>
      </w:r>
      <w:proofErr w:type="spellEnd"/>
      <w:r w:rsidR="002C28A4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фонтанами та </w:t>
      </w:r>
      <w:proofErr w:type="spellStart"/>
      <w:r w:rsidR="002C28A4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гідромас</w:t>
      </w:r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ажем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декілька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саун та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безліч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гірок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вражають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своїми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розмірами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: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найдовша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червона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гірка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"Саламандра" - 202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метри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та не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має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аналогів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Європі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три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хвилини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фантастичного спуску,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який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закінчується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запаморочливим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падінням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воду. Для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любителів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швидких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спусків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тут є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жовта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гірка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а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гірка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фіолетового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кольору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зсередини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здається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абсолютно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чорною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тому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з'їзд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ній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супроводжується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світловими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на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звуковими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ефектами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І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ще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далеко не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розваги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чекають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Вас при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відвіданні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Краківського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аквапарку.</w:t>
      </w:r>
    </w:p>
    <w:p w:rsidR="00484274" w:rsidRPr="001C53B6" w:rsidRDefault="00484274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-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Вавельський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пагорб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королівським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палацом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(15 </w:t>
      </w:r>
      <w:proofErr w:type="spellStart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15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 є символом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світської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церковної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влади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мабуть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найвизначніша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першої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столиці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яка є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обов’язковою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якщо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Ви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знаходитесь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Кракові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lastRenderedPageBreak/>
        <w:t>Багатство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замку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побачити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як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ззовні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так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зсередини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відвідавши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надзвичайно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розкішні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королівські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палати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Всередині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заборонена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фотозйомка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тому красу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цього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закарбувати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тільки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відвідавши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його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Королівський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палац,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побудований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пагорбі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є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чудовим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оглядовим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майданчиком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відкриваються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прекрасні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Віслу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побудоване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надзвичайної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краси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звичайно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ж не забудьте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загадати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бажання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Краківського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дракона,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підніжжя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замку;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–</w:t>
      </w:r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Краківський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підземний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музей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(10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10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/8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Якщо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хочете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знати,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декілька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століть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тому, то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варто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спуститися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землю.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З самого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першого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кроку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підземний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музей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дивує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захоплює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Відвідувачі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потрапляють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всередину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проходячи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крізь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пелену туману,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транслюється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відеозображення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середньовічної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ринкової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площі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Створюється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враження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переходу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сьогодення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минуле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Поринь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атмосферу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середньовіччя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відчуй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себе археологом!;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Вечеря*.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Повернення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Ночівля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DE5503" w:rsidRPr="00D56659" w:rsidRDefault="009D3F4E" w:rsidP="009D3F4E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Arial"/>
          <w:b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1792800" cy="1188000"/>
            <wp:effectExtent l="0" t="0" r="0" b="0"/>
            <wp:docPr id="19" name="Рисунок 1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56B3"/>
          <w:shd w:val="clear" w:color="auto" w:fill="FFFFFF"/>
          <w:lang w:eastAsia="uk-UA"/>
        </w:rPr>
        <w:drawing>
          <wp:inline distT="0" distB="0" distL="0" distR="0">
            <wp:extent cx="1782000" cy="1188000"/>
            <wp:effectExtent l="0" t="0" r="8890" b="0"/>
            <wp:docPr id="23" name="Рисунок 23" descr="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792800" cy="1188000"/>
            <wp:effectExtent l="0" t="0" r="0" b="0"/>
            <wp:docPr id="20" name="Рисунок 20" descr="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D0" w:rsidRPr="00D56659" w:rsidRDefault="001056D0" w:rsidP="004E392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20"/>
          <w:szCs w:val="20"/>
        </w:rPr>
        <w:t>3 день</w:t>
      </w:r>
      <w:r w:rsidRPr="00D56659">
        <w:rPr>
          <w:rFonts w:ascii="Verdana" w:hAnsi="Verdana" w:cstheme="majorHAnsi"/>
          <w:color w:val="FFFFFF" w:themeColor="background1"/>
          <w:sz w:val="20"/>
          <w:szCs w:val="20"/>
        </w:rPr>
        <w:tab/>
      </w:r>
    </w:p>
    <w:p w:rsidR="001056D0" w:rsidRPr="00D56659" w:rsidRDefault="001C53B6" w:rsidP="004E3925">
      <w:pPr>
        <w:shd w:val="clear" w:color="auto" w:fill="2F5496" w:themeFill="accent5" w:themeFillShade="BF"/>
        <w:spacing w:after="0" w:line="240" w:lineRule="auto"/>
        <w:jc w:val="center"/>
        <w:rPr>
          <w:rFonts w:ascii="Verdana" w:hAnsi="Verdana"/>
          <w:color w:val="FFFFFF" w:themeColor="background1"/>
          <w:sz w:val="20"/>
          <w:szCs w:val="20"/>
        </w:rPr>
      </w:pPr>
      <w:r w:rsidRPr="001C53B6">
        <w:rPr>
          <w:rFonts w:ascii="Verdana" w:hAnsi="Verdana"/>
          <w:color w:val="FFFFFF" w:themeColor="background1"/>
          <w:sz w:val="20"/>
          <w:szCs w:val="20"/>
        </w:rPr>
        <w:t>Величні польські Татри</w:t>
      </w:r>
      <w:r w:rsidR="00FD3237">
        <w:rPr>
          <w:rFonts w:ascii="Verdana" w:hAnsi="Verdana"/>
          <w:color w:val="FFFFFF" w:themeColor="background1"/>
          <w:sz w:val="20"/>
          <w:szCs w:val="20"/>
        </w:rPr>
        <w:br/>
      </w:r>
    </w:p>
    <w:p w:rsidR="001C53B6" w:rsidRP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Сніданок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Запрошуємо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вибір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:</w:t>
      </w:r>
    </w:p>
    <w:p w:rsidR="001C53B6" w:rsidRP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Найвідоміший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гірськолижний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курорт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Закопане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(35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). Ви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познайомитесь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гуральськими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традиціями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побачите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величні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Польські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Татри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скуштуєте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смаколики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Вас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чекає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прогулянка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центральній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вулиці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Закопане -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Крупувкі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відомий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закопанський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ринок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якому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майстри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пропонують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традиційні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сувеніри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Ви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зможете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придбати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собі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незабутню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зустріч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самим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відомим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Польським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курортом.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Усі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бажаючі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зможуть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піднятись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фунікулером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гору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Губалувку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(квиток 5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звідки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відкривається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чудовий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пейзаж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незвичайно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красивого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;</w:t>
      </w:r>
    </w:p>
    <w:p w:rsidR="001C53B6" w:rsidRP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-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Парк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мініатюр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(15 </w:t>
      </w:r>
      <w:proofErr w:type="spellStart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20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 -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єдине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Ви можете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об'їхати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весь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 один день.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Тільки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тут Ви за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кілька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хвилин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перетнете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кордон,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потрапите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найвідоміших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самих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популярних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туристичних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країн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Парк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налічує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понад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50 моделей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відомих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архітектурних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чудес, в тому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числі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храм Акрополь,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Колізей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Пізанську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вежу, собор Святого Петра, статую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Свободи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китайську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стіну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Ейфелеву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вежу,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Тріумфальну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арку,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Біг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Бен,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Сфінкс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Майже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мініатюри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побудовані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масштабі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1:25. 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на Вас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чекає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парк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розваг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каруселі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колесо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рафтинг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дикій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річці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багато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інших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атракціонів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Для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бажаючих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Парк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Динозаврів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-зоопарк доплата 5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4817DC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відпочинковий</w:t>
      </w:r>
      <w:proofErr w:type="spellEnd"/>
      <w:r w:rsidRPr="004817DC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комплекс </w:t>
      </w:r>
      <w:r w:rsidRPr="004817DC">
        <w:rPr>
          <w:rFonts w:ascii="Verdana" w:eastAsia="Times New Roman" w:hAnsi="Verdana" w:cs="Arial"/>
          <w:b/>
          <w:color w:val="212529"/>
          <w:sz w:val="18"/>
          <w:szCs w:val="18"/>
          <w:lang w:val="en-US"/>
        </w:rPr>
        <w:t>ENERGYLANDIA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(початок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роботи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комплексу з 06.04.2024) –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парк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розваг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пропонує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123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атракціони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розташовані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площі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70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гектарів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призначені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всіх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вікових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груп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як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підлітків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так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Його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прирівняти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«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ЄвропаПарку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Німеччині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, до «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Діснейленду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Франції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Парк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пропонує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відвідувачам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розваги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будь-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вікової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категорії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Парк є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батьки разом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із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дітьми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проведуть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незабутні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хвилини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спільно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подорожуючи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казок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фантазій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чарівних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вражень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незвичайних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відчуттів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Енерджіляндія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унікальне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кожен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знайти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себе.</w:t>
      </w:r>
    </w:p>
    <w:p w:rsid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(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вартість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(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проїзд+квиток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):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діти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до 14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років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від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55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євро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/ особи 14+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років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–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від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65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).</w:t>
      </w:r>
    </w:p>
    <w:p w:rsidR="00EE19D6" w:rsidRPr="001C53B6" w:rsidRDefault="00EE19D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-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в Освенцим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(20 </w:t>
      </w:r>
      <w:proofErr w:type="spellStart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2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5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 (ОБОВ'ЯЗКОВЕ БРОНЮВАННЯ ДО ПОЧАТКУ ТУРУ) -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найстрашніший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концентраційний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табір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часів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Другої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світової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війни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території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табору в 1947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створений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музей,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включений до списку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Всесвітньої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спадщини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ЮНЕСКО.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музеї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як Освенцим,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перевертають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свідомість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людей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після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їх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;</w:t>
      </w:r>
    </w:p>
    <w:p w:rsidR="001C53B6" w:rsidRP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lastRenderedPageBreak/>
        <w:t>Вечеря*.</w:t>
      </w:r>
    </w:p>
    <w:p w:rsidR="001C53B6" w:rsidRP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Повернення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Ночівля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056D0" w:rsidRPr="00F409BF" w:rsidRDefault="00DE5503" w:rsidP="00FD323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56659">
        <w:rPr>
          <w:rFonts w:ascii="Verdana" w:eastAsia="Times New Roman" w:hAnsi="Verdana" w:cs="Arial"/>
          <w:color w:val="212529"/>
          <w:sz w:val="18"/>
          <w:szCs w:val="18"/>
        </w:rPr>
        <w:br/>
      </w:r>
      <w:r w:rsidR="001C53B6">
        <w:rPr>
          <w:rFonts w:ascii="Arial" w:hAnsi="Arial" w:cs="Arial"/>
          <w:noProof/>
          <w:color w:val="0056B3"/>
          <w:shd w:val="clear" w:color="auto" w:fill="FFFFFF"/>
          <w:lang w:eastAsia="uk-UA"/>
        </w:rPr>
        <w:drawing>
          <wp:inline distT="0" distB="0" distL="0" distR="0">
            <wp:extent cx="1587600" cy="1188000"/>
            <wp:effectExtent l="0" t="0" r="0" b="0"/>
            <wp:docPr id="5" name="Рисунок 5" descr="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3B6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1C53B6"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792800" cy="1188000"/>
            <wp:effectExtent l="0" t="0" r="0" b="0"/>
            <wp:docPr id="3" name="Рисунок 3" descr="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3B6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1C53B6"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774800" cy="1188000"/>
            <wp:effectExtent l="0" t="0" r="0" b="0"/>
            <wp:docPr id="2" name="Рисунок 2" descr="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9BF">
        <w:rPr>
          <w:rFonts w:ascii="Verdana" w:eastAsia="Times New Roman" w:hAnsi="Verdana" w:cs="Arial"/>
          <w:color w:val="212529"/>
          <w:sz w:val="18"/>
          <w:szCs w:val="18"/>
        </w:rPr>
        <w:br/>
      </w:r>
      <w:r w:rsidR="00F409BF">
        <w:rPr>
          <w:rFonts w:ascii="Verdana" w:eastAsia="Times New Roman" w:hAnsi="Verdana" w:cs="Arial"/>
          <w:color w:val="212529"/>
          <w:sz w:val="18"/>
          <w:szCs w:val="18"/>
        </w:rPr>
        <w:br/>
      </w:r>
    </w:p>
    <w:p w:rsidR="00F409BF" w:rsidRPr="00D56659" w:rsidRDefault="00F409BF" w:rsidP="00F409BF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jc w:val="center"/>
        <w:rPr>
          <w:rFonts w:ascii="Verdana" w:hAnsi="Verdana" w:cstheme="majorHAnsi"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color w:val="FFFFFF" w:themeColor="background1"/>
          <w:sz w:val="18"/>
          <w:szCs w:val="18"/>
        </w:rPr>
        <w:t>4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</w:p>
    <w:p w:rsidR="00F409BF" w:rsidRPr="00D56659" w:rsidRDefault="00F409BF" w:rsidP="00F409BF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F409BF">
        <w:rPr>
          <w:rFonts w:ascii="Verdana" w:hAnsi="Verdana"/>
          <w:color w:val="FFFFFF" w:themeColor="background1"/>
          <w:sz w:val="18"/>
          <w:szCs w:val="18"/>
        </w:rPr>
        <w:t>Підземне місто Величка</w:t>
      </w:r>
    </w:p>
    <w:p w:rsidR="00F409BF" w:rsidRPr="00F409BF" w:rsidRDefault="00F409BF" w:rsidP="00F409BF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Сніданок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готелі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Звільнення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номерів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F409BF" w:rsidRPr="00F409BF" w:rsidRDefault="00F409BF" w:rsidP="00F409BF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Запрошуємо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на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екскурсію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</w:t>
      </w:r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proofErr w:type="spellStart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Соляні</w:t>
      </w:r>
      <w:proofErr w:type="spellEnd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шахти</w:t>
      </w:r>
      <w:proofErr w:type="spellEnd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Велички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(10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+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вхідний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квиток 35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для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дорослих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/ 30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для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дітей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до 16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) (ЗАМОВЛЕННЯ ТА ОПЛАТА ДО ПОЧАТКУ ТУРУ),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є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пам'яткою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ЮНЕСКО.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Кілька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мільйонів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тому на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цій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території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під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Краковом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було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величезне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море. Через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зміни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клімату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воно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висохло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залишило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після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себе гори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солі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тепер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на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цьому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місці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ціле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підземне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місто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що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складається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дев'яти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рівнів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Соляні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шахти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Велички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-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одні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найвідоміших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у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Європі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можуть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похвалитися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віком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700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Усередині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вас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чекають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цілі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камерні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кімнати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підземні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довгі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переходи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загадкові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коридори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І все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прикрашено скульптурами,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архітектурними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творіннями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барельєфами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солі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F409BF" w:rsidRPr="001C53B6" w:rsidRDefault="00F409BF" w:rsidP="001A546C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Виїзд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="004C1265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Пшемисль</w:t>
      </w:r>
      <w:proofErr w:type="spellEnd"/>
      <w:r w:rsidR="004C1265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  <w:r w:rsidR="004C1265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br/>
      </w:r>
      <w:proofErr w:type="spellStart"/>
      <w:r w:rsidR="004C1265" w:rsidRPr="00913F87">
        <w:rPr>
          <w:rFonts w:ascii="Verdana" w:hAnsi="Verdana" w:cs="Arial"/>
          <w:color w:val="212529"/>
          <w:sz w:val="18"/>
          <w:lang w:val="ru-RU"/>
        </w:rPr>
        <w:t>Виїзд</w:t>
      </w:r>
      <w:proofErr w:type="spellEnd"/>
      <w:r w:rsidR="004C1265" w:rsidRPr="00913F87">
        <w:rPr>
          <w:rFonts w:ascii="Verdana" w:hAnsi="Verdana" w:cs="Arial"/>
          <w:color w:val="212529"/>
          <w:sz w:val="18"/>
          <w:lang w:val="ru-RU"/>
        </w:rPr>
        <w:t xml:space="preserve"> з </w:t>
      </w:r>
      <w:proofErr w:type="spellStart"/>
      <w:r w:rsidR="004C1265" w:rsidRPr="00913F87">
        <w:rPr>
          <w:rFonts w:ascii="Verdana" w:hAnsi="Verdana" w:cs="Arial"/>
          <w:color w:val="212529"/>
          <w:sz w:val="18"/>
          <w:lang w:val="ru-RU"/>
        </w:rPr>
        <w:t>Пшемисля</w:t>
      </w:r>
      <w:proofErr w:type="spellEnd"/>
      <w:r w:rsidR="004C1265" w:rsidRPr="00913F87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="004C1265" w:rsidRPr="00913F87">
        <w:rPr>
          <w:rFonts w:ascii="Verdana" w:hAnsi="Verdana" w:cs="Arial"/>
          <w:color w:val="212529"/>
          <w:sz w:val="18"/>
          <w:lang w:val="ru-RU"/>
        </w:rPr>
        <w:t>швидкісному</w:t>
      </w:r>
      <w:proofErr w:type="spellEnd"/>
      <w:r w:rsidR="004C1265" w:rsidRPr="00913F87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="004C1265" w:rsidRPr="00913F87">
        <w:rPr>
          <w:rFonts w:ascii="Verdana" w:hAnsi="Verdana" w:cs="Arial"/>
          <w:color w:val="212529"/>
          <w:sz w:val="18"/>
          <w:lang w:val="ru-RU"/>
        </w:rPr>
        <w:t>поїзді</w:t>
      </w:r>
      <w:proofErr w:type="spellEnd"/>
      <w:r w:rsidR="004C1265" w:rsidRPr="00913F87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="004C1265" w:rsidRPr="00913F87">
        <w:rPr>
          <w:rFonts w:ascii="Verdana" w:hAnsi="Verdana" w:cs="Arial"/>
          <w:color w:val="212529"/>
          <w:sz w:val="18"/>
          <w:lang w:val="ru-RU"/>
        </w:rPr>
        <w:t>Пшемисль-Київ</w:t>
      </w:r>
      <w:proofErr w:type="spellEnd"/>
      <w:r w:rsidR="004C1265" w:rsidRPr="00913F87">
        <w:rPr>
          <w:rFonts w:ascii="Verdana" w:hAnsi="Verdana" w:cs="Arial"/>
          <w:color w:val="212529"/>
          <w:sz w:val="18"/>
          <w:lang w:val="ru-RU"/>
        </w:rPr>
        <w:t>.</w:t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br/>
      </w:r>
    </w:p>
    <w:p w:rsidR="00DE5503" w:rsidRPr="00F409BF" w:rsidRDefault="001A546C" w:rsidP="001A546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FD3237"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369FF194" wp14:editId="310385FF">
            <wp:extent cx="1587600" cy="1188000"/>
            <wp:effectExtent l="0" t="0" r="0" b="0"/>
            <wp:docPr id="32" name="Рисунок 32" descr="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 </w:t>
      </w:r>
      <w:r w:rsidRPr="00FD3237"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6F384932" wp14:editId="5D5D00E4">
            <wp:extent cx="1706400" cy="1188000"/>
            <wp:effectExtent l="0" t="0" r="8255" b="0"/>
            <wp:docPr id="31" name="Рисунок 31" descr="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 </w:t>
      </w:r>
      <w:r w:rsidRPr="00FD3237"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71D03986" wp14:editId="5C3BBDBE">
            <wp:extent cx="1782000" cy="1188000"/>
            <wp:effectExtent l="0" t="0" r="8890" b="0"/>
            <wp:docPr id="30" name="Рисунок 30" descr="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8B" w:rsidRPr="00C86D8B" w:rsidRDefault="00C86D8B" w:rsidP="00C86D8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>Раннє бронювання за 6 тижнів до виїзду – 230 євро</w:t>
      </w:r>
    </w:p>
    <w:p w:rsidR="00C86D8B" w:rsidRPr="00C86D8B" w:rsidRDefault="00C86D8B" w:rsidP="002D6738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>Базова вартість – 240 євро</w:t>
      </w:r>
    </w:p>
    <w:p w:rsidR="003B6777" w:rsidRPr="002D6738" w:rsidRDefault="00C86D8B" w:rsidP="002D6738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>Вартість туру для закрит</w:t>
      </w:r>
      <w:r w:rsidR="00B65FCB">
        <w:rPr>
          <w:rFonts w:ascii="Verdana" w:hAnsi="Verdana" w:cstheme="majorHAnsi"/>
          <w:b/>
          <w:color w:val="FFFFFF" w:themeColor="background1"/>
          <w:sz w:val="24"/>
          <w:szCs w:val="24"/>
        </w:rPr>
        <w:t>их організованих груп 45+5 – 225</w:t>
      </w: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  <w:r w:rsidR="002D6738">
        <w:rPr>
          <w:rFonts w:ascii="Verdana" w:hAnsi="Verdana" w:cstheme="majorHAnsi"/>
          <w:b/>
          <w:color w:val="FFFFFF" w:themeColor="background1"/>
          <w:sz w:val="24"/>
          <w:szCs w:val="24"/>
          <w:lang w:val="ru-RU"/>
        </w:rPr>
        <w:br/>
      </w:r>
    </w:p>
    <w:p w:rsidR="003B6777" w:rsidRPr="00D56659" w:rsidRDefault="003B6777" w:rsidP="00D56659">
      <w:pPr>
        <w:pStyle w:val="5"/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</w:p>
    <w:p w:rsidR="00D35265" w:rsidRPr="00D56659" w:rsidRDefault="00D35265" w:rsidP="00D35265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2C28A4" w:rsidRPr="002C28A4" w:rsidRDefault="002C28A4" w:rsidP="002C28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автобусом </w:t>
      </w:r>
      <w:proofErr w:type="spellStart"/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по маршруту туру;</w:t>
      </w:r>
    </w:p>
    <w:p w:rsidR="002C28A4" w:rsidRPr="002C28A4" w:rsidRDefault="002C28A4" w:rsidP="002C28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у готелях рівня 3* в номерах з усіма зручностями;</w:t>
      </w:r>
    </w:p>
    <w:p w:rsidR="002C28A4" w:rsidRPr="002C28A4" w:rsidRDefault="002C28A4" w:rsidP="002C28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2C28A4" w:rsidRPr="002C28A4" w:rsidRDefault="002C28A4" w:rsidP="002C28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групи;</w:t>
      </w:r>
    </w:p>
    <w:p w:rsidR="002C28A4" w:rsidRPr="002C28A4" w:rsidRDefault="002C28A4" w:rsidP="002C28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2C28A4" w:rsidRDefault="002C28A4" w:rsidP="002C28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Оглядова екскурсія по Кракову.</w:t>
      </w:r>
    </w:p>
    <w:p w:rsidR="002C28A4" w:rsidRPr="002C28A4" w:rsidRDefault="002C28A4" w:rsidP="002C28A4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</w:p>
    <w:p w:rsidR="00D35265" w:rsidRPr="00D56659" w:rsidRDefault="00D35265" w:rsidP="00D35265">
      <w:pPr>
        <w:shd w:val="clear" w:color="auto" w:fill="F89F1C"/>
        <w:rPr>
          <w:rFonts w:ascii="Verdana" w:hAnsi="Verdana"/>
          <w:b/>
          <w:color w:val="FFFFFF" w:themeColor="background1"/>
        </w:rPr>
      </w:pPr>
      <w:r w:rsidRPr="00D56659">
        <w:rPr>
          <w:rFonts w:ascii="Verdana" w:hAnsi="Verdana"/>
          <w:b/>
          <w:color w:val="FFFFFF" w:themeColor="background1"/>
        </w:rPr>
        <w:t>Не входить у вартість</w:t>
      </w:r>
    </w:p>
    <w:p w:rsidR="002C28A4" w:rsidRPr="002C28A4" w:rsidRDefault="002C28A4" w:rsidP="002C28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2C28A4" w:rsidRPr="002C28A4" w:rsidRDefault="002C28A4" w:rsidP="002C28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2C28A4" w:rsidRPr="002C28A4" w:rsidRDefault="002C28A4" w:rsidP="002C28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Додаткове харчування (15 євро/вечеря);</w:t>
      </w:r>
    </w:p>
    <w:p w:rsidR="002C28A4" w:rsidRPr="002C28A4" w:rsidRDefault="002C28A4" w:rsidP="002C28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об'єкти (церкви, собори, музеї тощо);</w:t>
      </w:r>
    </w:p>
    <w:p w:rsidR="002C28A4" w:rsidRPr="002C28A4" w:rsidRDefault="002C28A4" w:rsidP="002C28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в громадському транспорті;</w:t>
      </w:r>
    </w:p>
    <w:p w:rsidR="002C28A4" w:rsidRPr="002C28A4" w:rsidRDefault="002C28A4" w:rsidP="002C28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C28A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1C2129" w:rsidRPr="001C2129" w:rsidRDefault="002C28A4" w:rsidP="00720D93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rPr>
          <w:rFonts w:ascii="Verdana" w:hAnsi="Verdana" w:cstheme="majorHAnsi"/>
          <w:color w:val="212529"/>
          <w:sz w:val="18"/>
          <w:szCs w:val="18"/>
          <w:lang w:val="ru-RU"/>
        </w:rPr>
      </w:pPr>
      <w:r w:rsidRPr="001C212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Оплата за навушники під час екскурсії (2 євро/екскурсія)</w:t>
      </w:r>
      <w:r w:rsidR="001C212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;</w:t>
      </w:r>
      <w:bookmarkStart w:id="0" w:name="_GoBack"/>
      <w:bookmarkEnd w:id="0"/>
    </w:p>
    <w:p w:rsidR="00D35265" w:rsidRPr="001C2129" w:rsidRDefault="001C2129" w:rsidP="00720D93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rPr>
          <w:rFonts w:ascii="Verdana" w:hAnsi="Verdana" w:cstheme="majorHAnsi"/>
          <w:color w:val="212529"/>
          <w:sz w:val="18"/>
          <w:szCs w:val="18"/>
          <w:lang w:val="ru-RU"/>
        </w:rPr>
      </w:pPr>
      <w:r w:rsidRPr="001C212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</w:t>
      </w:r>
      <w:proofErr w:type="spellStart"/>
      <w:r w:rsidRPr="001C212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Пшемисль</w:t>
      </w:r>
      <w:proofErr w:type="spellEnd"/>
      <w:r w:rsidRPr="001C212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-Київ - від 3800 грн квитки </w:t>
      </w:r>
      <w:proofErr w:type="spellStart"/>
      <w:r w:rsidRPr="001C212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інтерсіті</w:t>
      </w:r>
      <w:proofErr w:type="spellEnd"/>
      <w:r w:rsidRPr="001C212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(2 клас), або 5400 грн квитки (купе) в обидва боки.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sectPr w:rsidR="00D35265" w:rsidRPr="001C2129">
      <w:headerReference w:type="default" r:id="rId3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18" w:rsidRDefault="00774E18" w:rsidP="00840880">
      <w:pPr>
        <w:spacing w:after="0" w:line="240" w:lineRule="auto"/>
      </w:pPr>
      <w:r>
        <w:separator/>
      </w:r>
    </w:p>
  </w:endnote>
  <w:endnote w:type="continuationSeparator" w:id="0">
    <w:p w:rsidR="00774E18" w:rsidRDefault="00774E18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18" w:rsidRDefault="00774E18" w:rsidP="00840880">
      <w:pPr>
        <w:spacing w:after="0" w:line="240" w:lineRule="auto"/>
      </w:pPr>
      <w:r>
        <w:separator/>
      </w:r>
    </w:p>
  </w:footnote>
  <w:footnote w:type="continuationSeparator" w:id="0">
    <w:p w:rsidR="00774E18" w:rsidRDefault="00774E18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B6" w:rsidRPr="001C53B6" w:rsidRDefault="00840880" w:rsidP="00C00E19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eastAsia="ru-RU"/>
      </w:rPr>
    </w:pPr>
    <w:r w:rsidRPr="00432D51">
      <w:rPr>
        <w:rFonts w:ascii="Arial" w:hAnsi="Arial" w:cs="Arial"/>
        <w:b/>
        <w:bCs/>
        <w:noProof/>
        <w:sz w:val="32"/>
        <w:szCs w:val="32"/>
        <w:lang w:val="uk-UA" w:eastAsia="uk-UA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3F4E">
      <w:rPr>
        <w:rFonts w:ascii="Verdana" w:hAnsi="Verdana" w:cstheme="majorHAnsi"/>
        <w:b/>
        <w:bCs/>
        <w:color w:val="000000" w:themeColor="text1"/>
        <w:szCs w:val="18"/>
        <w:lang w:val="ru-RU" w:eastAsia="ru-RU"/>
      </w:rPr>
      <w:t xml:space="preserve"> </w:t>
    </w:r>
    <w:r w:rsidR="00C00E19" w:rsidRPr="00C00E19">
      <w:rPr>
        <w:rFonts w:ascii="Verdana" w:hAnsi="Verdana" w:cstheme="majorHAnsi"/>
        <w:b/>
        <w:bCs/>
        <w:color w:val="000000" w:themeColor="text1"/>
        <w:sz w:val="22"/>
        <w:szCs w:val="22"/>
        <w:lang w:eastAsia="ru-RU"/>
      </w:rPr>
      <w:t>НЕЗАБУТНІЙ КРАКІВ ІЗ ПШЕМИСЛЯ (</w:t>
    </w:r>
    <w:proofErr w:type="spellStart"/>
    <w:r w:rsidR="00C00E19" w:rsidRPr="00C00E19">
      <w:rPr>
        <w:rFonts w:ascii="Verdana" w:hAnsi="Verdana" w:cstheme="majorHAnsi"/>
        <w:b/>
        <w:bCs/>
        <w:color w:val="000000" w:themeColor="text1"/>
        <w:sz w:val="22"/>
        <w:szCs w:val="22"/>
        <w:lang w:eastAsia="ru-RU"/>
      </w:rPr>
      <w:t>шкільні</w:t>
    </w:r>
    <w:proofErr w:type="spellEnd"/>
    <w:r w:rsidR="00C00E19" w:rsidRPr="00C00E19">
      <w:rPr>
        <w:rFonts w:ascii="Verdana" w:hAnsi="Verdana" w:cstheme="majorHAnsi"/>
        <w:b/>
        <w:bCs/>
        <w:color w:val="000000" w:themeColor="text1"/>
        <w:sz w:val="22"/>
        <w:szCs w:val="22"/>
        <w:lang w:eastAsia="ru-RU"/>
      </w:rPr>
      <w:t xml:space="preserve"> </w:t>
    </w:r>
    <w:proofErr w:type="spellStart"/>
    <w:r w:rsidR="00C00E19" w:rsidRPr="00C00E19">
      <w:rPr>
        <w:rFonts w:ascii="Verdana" w:hAnsi="Verdana" w:cstheme="majorHAnsi"/>
        <w:b/>
        <w:bCs/>
        <w:color w:val="000000" w:themeColor="text1"/>
        <w:sz w:val="22"/>
        <w:szCs w:val="22"/>
        <w:lang w:eastAsia="ru-RU"/>
      </w:rPr>
      <w:t>канікули</w:t>
    </w:r>
    <w:proofErr w:type="spellEnd"/>
    <w:r w:rsidR="00C00E19" w:rsidRPr="00C00E19">
      <w:rPr>
        <w:rFonts w:ascii="Verdana" w:hAnsi="Verdana" w:cstheme="majorHAnsi"/>
        <w:b/>
        <w:bCs/>
        <w:color w:val="000000" w:themeColor="text1"/>
        <w:sz w:val="22"/>
        <w:szCs w:val="22"/>
        <w:lang w:eastAsia="ru-RU"/>
      </w:rPr>
      <w:t>)</w:t>
    </w:r>
  </w:p>
  <w:p w:rsidR="00C33884" w:rsidRPr="00C33884" w:rsidRDefault="00C33884" w:rsidP="00C33884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</w:pPr>
  </w:p>
  <w:p w:rsidR="009D3F4E" w:rsidRPr="009D3F4E" w:rsidRDefault="009D3F4E" w:rsidP="009D3F4E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</w:pPr>
  </w:p>
  <w:p w:rsidR="00840880" w:rsidRPr="009D3F4E" w:rsidRDefault="001C2129" w:rsidP="00225A8A">
    <w:pPr>
      <w:pStyle w:val="1"/>
      <w:numPr>
        <w:ilvl w:val="0"/>
        <w:numId w:val="4"/>
      </w:numPr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840880" w:rsidRPr="009D3F4E">
        <w:rPr>
          <w:rStyle w:val="aa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840880" w:rsidRPr="00432D51" w:rsidRDefault="001C2129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1C2129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993853"/>
    <w:multiLevelType w:val="multilevel"/>
    <w:tmpl w:val="316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21B2E"/>
    <w:multiLevelType w:val="multilevel"/>
    <w:tmpl w:val="AE28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7C03"/>
    <w:multiLevelType w:val="multilevel"/>
    <w:tmpl w:val="AE8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149F1"/>
    <w:multiLevelType w:val="multilevel"/>
    <w:tmpl w:val="E80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539B2"/>
    <w:multiLevelType w:val="multilevel"/>
    <w:tmpl w:val="37C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F692D"/>
    <w:multiLevelType w:val="multilevel"/>
    <w:tmpl w:val="8834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849E0"/>
    <w:rsid w:val="00097E74"/>
    <w:rsid w:val="001056D0"/>
    <w:rsid w:val="00176F0E"/>
    <w:rsid w:val="001A546C"/>
    <w:rsid w:val="001C2129"/>
    <w:rsid w:val="001C53B6"/>
    <w:rsid w:val="002C28A4"/>
    <w:rsid w:val="002D6738"/>
    <w:rsid w:val="00322ADB"/>
    <w:rsid w:val="00334746"/>
    <w:rsid w:val="00386259"/>
    <w:rsid w:val="003B6777"/>
    <w:rsid w:val="004151BB"/>
    <w:rsid w:val="00450660"/>
    <w:rsid w:val="00463025"/>
    <w:rsid w:val="004817DC"/>
    <w:rsid w:val="00484274"/>
    <w:rsid w:val="004C1265"/>
    <w:rsid w:val="004C1A16"/>
    <w:rsid w:val="004E3925"/>
    <w:rsid w:val="004E7C36"/>
    <w:rsid w:val="00520FFA"/>
    <w:rsid w:val="00546A32"/>
    <w:rsid w:val="005F6757"/>
    <w:rsid w:val="00712167"/>
    <w:rsid w:val="00774E18"/>
    <w:rsid w:val="007A2881"/>
    <w:rsid w:val="00826C8B"/>
    <w:rsid w:val="00840880"/>
    <w:rsid w:val="008C3F7A"/>
    <w:rsid w:val="008F2CB1"/>
    <w:rsid w:val="009508E6"/>
    <w:rsid w:val="009D3F4E"/>
    <w:rsid w:val="00A44F33"/>
    <w:rsid w:val="00A47897"/>
    <w:rsid w:val="00AC3EEA"/>
    <w:rsid w:val="00B63851"/>
    <w:rsid w:val="00B65FCB"/>
    <w:rsid w:val="00C00E19"/>
    <w:rsid w:val="00C33884"/>
    <w:rsid w:val="00C86D8B"/>
    <w:rsid w:val="00CF75E0"/>
    <w:rsid w:val="00D35265"/>
    <w:rsid w:val="00D56659"/>
    <w:rsid w:val="00DE5503"/>
    <w:rsid w:val="00E46207"/>
    <w:rsid w:val="00EA25E3"/>
    <w:rsid w:val="00EE19D6"/>
    <w:rsid w:val="00F409BF"/>
    <w:rsid w:val="00FA3AC3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BF09DC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3F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sakums.com.ua/storage/watermarked/aDPi3kD2X47byL67TXMDRE7KR4cTLu8BsQEs18nw.jpeg" TargetMode="External"/><Relationship Id="rId26" Type="http://schemas.openxmlformats.org/officeDocument/2006/relationships/hyperlink" Target="https://sakums.com.ua/storage/watermarked/pnmiU1vRcSfN2sjdvASKsLwAgBzUVpO2WiNmAHxX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sakums.com.ua/storage/watermarked/S4JpKuVctPlMBOTh5TR4Lde3f4oaPdzkKZWSbuDu.jpe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sakums.com.ua/storage/watermarked/azKIDcXzMuWmX6P2cmhQJ22RwKJWoBiX4B4M1zzT.jpeg" TargetMode="External"/><Relationship Id="rId20" Type="http://schemas.openxmlformats.org/officeDocument/2006/relationships/hyperlink" Target="https://sakums.com.ua/storage/watermarked/tAKJhT2aMr9Cj1Dpr25wMiZZJ6AW3wlGOj3ZMUEK.jpe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ATZb5Wtl6NE65ZLL433p1Og2hWChlRRImyjpONzC.jpeg" TargetMode="External"/><Relationship Id="rId24" Type="http://schemas.openxmlformats.org/officeDocument/2006/relationships/hyperlink" Target="https://sakums.com.ua/storage/watermarked/mP0JZPKdv9KKhJTpmfeGchD4RMG0sRNpq7nCnHOD.jpe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sakums.com.ua/storage/watermarked/egJ6Jn0iRKap61mKeEiuMQvZn7L7rJeHV1D13d01.jpe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mK7enpnEXekpCgUwq2KICzWaQtLeKhqUKuOZzhhW.jpeg" TargetMode="External"/><Relationship Id="rId14" Type="http://schemas.openxmlformats.org/officeDocument/2006/relationships/hyperlink" Target="https://sakums.com.ua/storage/watermarked/u8hKYmBTuvfaRlOZhKXZYZqZWfc7sr7fmvXBI0qC.jpeg" TargetMode="External"/><Relationship Id="rId22" Type="http://schemas.openxmlformats.org/officeDocument/2006/relationships/hyperlink" Target="https://sakums.com.ua/storage/watermarked/dm6JG1OAMdlTRJkuX6hslx5pcpRuDDP06XdZNpDQ.jpeg" TargetMode="External"/><Relationship Id="rId27" Type="http://schemas.openxmlformats.org/officeDocument/2006/relationships/image" Target="media/image11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3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5207</Words>
  <Characters>2969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Роман Кострицький</cp:lastModifiedBy>
  <cp:revision>23</cp:revision>
  <dcterms:created xsi:type="dcterms:W3CDTF">2024-01-16T10:41:00Z</dcterms:created>
  <dcterms:modified xsi:type="dcterms:W3CDTF">2024-09-06T13:55:00Z</dcterms:modified>
</cp:coreProperties>
</file>