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5A04E7" w:rsidRDefault="008F2CB1" w:rsidP="00A44F33">
      <w:pPr>
        <w:spacing w:after="0" w:line="240" w:lineRule="auto"/>
        <w:jc w:val="center"/>
        <w:outlineLvl w:val="1"/>
        <w:rPr>
          <w:rFonts w:ascii="Verdana" w:eastAsia="Times New Roman" w:hAnsi="Verdana" w:cstheme="majorHAnsi"/>
          <w:b/>
          <w:bCs/>
          <w:color w:val="000000" w:themeColor="text1"/>
          <w:szCs w:val="18"/>
          <w:lang w:eastAsia="ru-RU"/>
        </w:rPr>
      </w:pPr>
    </w:p>
    <w:p w:rsidR="001C53B6" w:rsidRPr="005A04E7" w:rsidRDefault="001820F2" w:rsidP="001C53B6">
      <w:pPr>
        <w:spacing w:after="0" w:line="240" w:lineRule="auto"/>
        <w:jc w:val="center"/>
        <w:outlineLvl w:val="1"/>
        <w:rPr>
          <w:rFonts w:ascii="Verdana" w:eastAsia="Times New Roman" w:hAnsi="Verdana" w:cstheme="majorHAnsi"/>
          <w:b/>
          <w:bCs/>
          <w:color w:val="000000" w:themeColor="text1"/>
          <w:szCs w:val="18"/>
          <w:lang w:eastAsia="ru-RU"/>
        </w:rPr>
      </w:pPr>
      <w:r w:rsidRPr="001820F2">
        <w:rPr>
          <w:rFonts w:ascii="Verdana" w:eastAsia="Times New Roman" w:hAnsi="Verdana" w:cstheme="majorHAnsi"/>
          <w:b/>
          <w:bCs/>
          <w:color w:val="000000" w:themeColor="text1"/>
          <w:szCs w:val="18"/>
          <w:lang w:eastAsia="ru-RU"/>
        </w:rPr>
        <w:t>НЕЗВІДАНА ПОЛЬЩА (шкільні канікули)</w:t>
      </w:r>
    </w:p>
    <w:p w:rsidR="00C33884" w:rsidRPr="005A04E7" w:rsidRDefault="00C33884" w:rsidP="00C33884">
      <w:pPr>
        <w:spacing w:after="0" w:line="240" w:lineRule="auto"/>
        <w:jc w:val="center"/>
        <w:outlineLvl w:val="1"/>
        <w:rPr>
          <w:rFonts w:ascii="Verdana" w:eastAsia="Times New Roman" w:hAnsi="Verdana" w:cstheme="majorHAnsi"/>
          <w:b/>
          <w:bCs/>
          <w:color w:val="000000" w:themeColor="text1"/>
          <w:szCs w:val="18"/>
          <w:lang w:eastAsia="ru-RU"/>
        </w:rPr>
      </w:pPr>
    </w:p>
    <w:p w:rsidR="00A44F33" w:rsidRPr="005A04E7" w:rsidRDefault="00A44F33" w:rsidP="00840880">
      <w:pPr>
        <w:spacing w:after="0" w:line="240" w:lineRule="auto"/>
        <w:outlineLvl w:val="1"/>
        <w:rPr>
          <w:rFonts w:ascii="Verdana" w:eastAsia="Times New Roman" w:hAnsi="Verdana" w:cstheme="majorHAnsi"/>
          <w:b/>
          <w:bCs/>
          <w:color w:val="000000" w:themeColor="text1"/>
          <w:sz w:val="18"/>
          <w:szCs w:val="18"/>
          <w:lang w:eastAsia="ru-RU"/>
        </w:rPr>
      </w:pPr>
    </w:p>
    <w:p w:rsidR="001056D0" w:rsidRPr="005A04E7" w:rsidRDefault="001056D0" w:rsidP="001056D0">
      <w:pPr>
        <w:pStyle w:val="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5A04E7">
        <w:rPr>
          <w:rFonts w:ascii="Verdana" w:hAnsi="Verdana" w:cstheme="majorHAnsi"/>
          <w:color w:val="FFFFFF"/>
          <w:sz w:val="18"/>
          <w:szCs w:val="18"/>
        </w:rPr>
        <w:tab/>
      </w:r>
      <w:r w:rsidR="001820F2">
        <w:rPr>
          <w:rFonts w:ascii="Verdana" w:hAnsi="Verdana" w:cstheme="majorHAnsi"/>
          <w:color w:val="FFFFFF"/>
          <w:sz w:val="18"/>
          <w:szCs w:val="18"/>
        </w:rPr>
        <w:t>1</w:t>
      </w:r>
      <w:r w:rsidRPr="005A04E7">
        <w:rPr>
          <w:rFonts w:ascii="Verdana" w:hAnsi="Verdana" w:cstheme="majorHAnsi"/>
          <w:color w:val="FFFFFF" w:themeColor="background1"/>
          <w:sz w:val="18"/>
          <w:szCs w:val="18"/>
        </w:rPr>
        <w:t xml:space="preserve"> день</w:t>
      </w:r>
      <w:r w:rsidRPr="005A04E7">
        <w:rPr>
          <w:rFonts w:ascii="Verdana" w:hAnsi="Verdana" w:cstheme="majorHAnsi"/>
          <w:color w:val="FFFFFF" w:themeColor="background1"/>
          <w:sz w:val="18"/>
          <w:szCs w:val="18"/>
        </w:rPr>
        <w:tab/>
      </w:r>
    </w:p>
    <w:p w:rsidR="001056D0" w:rsidRPr="005A04E7" w:rsidRDefault="009D3F4E" w:rsidP="001056D0">
      <w:pPr>
        <w:shd w:val="clear" w:color="auto" w:fill="2F5496" w:themeFill="accent5" w:themeFillShade="BF"/>
        <w:jc w:val="center"/>
        <w:rPr>
          <w:rFonts w:ascii="Verdana" w:hAnsi="Verdana"/>
          <w:color w:val="FFFFFF" w:themeColor="background1"/>
          <w:sz w:val="18"/>
          <w:szCs w:val="18"/>
        </w:rPr>
      </w:pPr>
      <w:r w:rsidRPr="005A04E7">
        <w:rPr>
          <w:rFonts w:ascii="Verdana" w:hAnsi="Verdana"/>
          <w:color w:val="FFFFFF" w:themeColor="background1"/>
          <w:sz w:val="18"/>
          <w:szCs w:val="18"/>
        </w:rPr>
        <w:t>Краків - місто королів</w:t>
      </w:r>
    </w:p>
    <w:p w:rsidR="001820F2" w:rsidRPr="001820F2" w:rsidRDefault="001820F2" w:rsidP="001820F2">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1820F2">
        <w:rPr>
          <w:rFonts w:ascii="Verdana" w:eastAsia="Times New Roman" w:hAnsi="Verdana" w:cs="Arial"/>
          <w:color w:val="212529"/>
          <w:sz w:val="18"/>
          <w:szCs w:val="18"/>
          <w:lang w:eastAsia="uk-UA"/>
        </w:rPr>
        <w:t xml:space="preserve">Зустріч туристів у Львові представником компанії </w:t>
      </w:r>
      <w:proofErr w:type="spellStart"/>
      <w:r w:rsidRPr="001820F2">
        <w:rPr>
          <w:rFonts w:ascii="Verdana" w:eastAsia="Times New Roman" w:hAnsi="Verdana" w:cs="Arial"/>
          <w:color w:val="212529"/>
          <w:sz w:val="18"/>
          <w:szCs w:val="18"/>
          <w:lang w:eastAsia="uk-UA"/>
        </w:rPr>
        <w:t>Сакумс</w:t>
      </w:r>
      <w:proofErr w:type="spellEnd"/>
      <w:r w:rsidRPr="001820F2">
        <w:rPr>
          <w:rFonts w:ascii="Verdana" w:eastAsia="Times New Roman" w:hAnsi="Verdana" w:cs="Arial"/>
          <w:color w:val="212529"/>
          <w:sz w:val="18"/>
          <w:szCs w:val="18"/>
          <w:lang w:eastAsia="uk-UA"/>
        </w:rPr>
        <w:t xml:space="preserve"> біля автобуса (автобус чекатиме на </w:t>
      </w:r>
      <w:proofErr w:type="spellStart"/>
      <w:r w:rsidRPr="001820F2">
        <w:rPr>
          <w:rFonts w:ascii="Verdana" w:eastAsia="Times New Roman" w:hAnsi="Verdana" w:cs="Arial"/>
          <w:color w:val="212529"/>
          <w:sz w:val="18"/>
          <w:szCs w:val="18"/>
          <w:lang w:eastAsia="uk-UA"/>
        </w:rPr>
        <w:t>парковці</w:t>
      </w:r>
      <w:proofErr w:type="spellEnd"/>
      <w:r w:rsidRPr="001820F2">
        <w:rPr>
          <w:rFonts w:ascii="Verdana" w:eastAsia="Times New Roman" w:hAnsi="Verdana" w:cs="Arial"/>
          <w:color w:val="212529"/>
          <w:sz w:val="18"/>
          <w:szCs w:val="18"/>
          <w:lang w:eastAsia="uk-UA"/>
        </w:rPr>
        <w:t xml:space="preserve"> біля залізничного вокзалу, якщо стояти спиною до вокзалу, </w:t>
      </w:r>
      <w:proofErr w:type="spellStart"/>
      <w:r w:rsidRPr="001820F2">
        <w:rPr>
          <w:rFonts w:ascii="Verdana" w:eastAsia="Times New Roman" w:hAnsi="Verdana" w:cs="Arial"/>
          <w:color w:val="212529"/>
          <w:sz w:val="18"/>
          <w:szCs w:val="18"/>
          <w:lang w:eastAsia="uk-UA"/>
        </w:rPr>
        <w:t>парковка</w:t>
      </w:r>
      <w:proofErr w:type="spellEnd"/>
      <w:r w:rsidRPr="001820F2">
        <w:rPr>
          <w:rFonts w:ascii="Verdana" w:eastAsia="Times New Roman" w:hAnsi="Verdana" w:cs="Arial"/>
          <w:color w:val="212529"/>
          <w:sz w:val="18"/>
          <w:szCs w:val="18"/>
          <w:lang w:eastAsia="uk-UA"/>
        </w:rPr>
        <w:t xml:space="preserve"> буде праворуч, де сквер). Посадка туристів в автобус.</w:t>
      </w:r>
    </w:p>
    <w:p w:rsidR="001820F2" w:rsidRPr="001820F2" w:rsidRDefault="001820F2" w:rsidP="001820F2">
      <w:pPr>
        <w:shd w:val="clear" w:color="auto" w:fill="FFFFFF"/>
        <w:spacing w:after="0" w:line="240" w:lineRule="auto"/>
        <w:rPr>
          <w:rFonts w:ascii="Verdana" w:eastAsia="Times New Roman" w:hAnsi="Verdana" w:cs="Arial"/>
          <w:color w:val="212529"/>
          <w:sz w:val="18"/>
          <w:szCs w:val="18"/>
          <w:lang w:eastAsia="uk-UA"/>
        </w:rPr>
      </w:pPr>
      <w:r w:rsidRPr="001820F2">
        <w:rPr>
          <w:rFonts w:ascii="Verdana" w:eastAsia="Times New Roman" w:hAnsi="Verdana" w:cs="Arial"/>
          <w:color w:val="212529"/>
          <w:sz w:val="18"/>
          <w:szCs w:val="18"/>
          <w:lang w:eastAsia="uk-UA"/>
        </w:rPr>
        <w:t>Орієнтовний час збору туристів - 06:30. Виїзд на кордон о 07:00. Якщо ви добираєтесь до Львова самостійно, необхідно уточнити у менеджера точний час відправлення автобуса.</w:t>
      </w:r>
    </w:p>
    <w:p w:rsidR="001820F2" w:rsidRPr="001820F2" w:rsidRDefault="001820F2" w:rsidP="001820F2">
      <w:pPr>
        <w:shd w:val="clear" w:color="auto" w:fill="FFFFFF"/>
        <w:spacing w:after="0" w:line="240" w:lineRule="auto"/>
        <w:rPr>
          <w:rFonts w:ascii="Verdana" w:eastAsia="Times New Roman" w:hAnsi="Verdana" w:cs="Arial"/>
          <w:color w:val="212529"/>
          <w:sz w:val="18"/>
          <w:szCs w:val="18"/>
          <w:lang w:eastAsia="uk-UA"/>
        </w:rPr>
      </w:pPr>
      <w:r w:rsidRPr="001820F2">
        <w:rPr>
          <w:rFonts w:ascii="Verdana" w:eastAsia="Times New Roman" w:hAnsi="Verdana" w:cs="Arial"/>
          <w:color w:val="212529"/>
          <w:sz w:val="18"/>
          <w:szCs w:val="18"/>
          <w:lang w:eastAsia="uk-UA"/>
        </w:rPr>
        <w:t>Переїзд у Краків.</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Запрошуємо відвідати екскурсію</w:t>
      </w:r>
      <w:r w:rsidRPr="005A04E7">
        <w:rPr>
          <w:rFonts w:ascii="Verdana" w:eastAsia="Times New Roman" w:hAnsi="Verdana" w:cs="Arial"/>
          <w:b/>
          <w:bCs/>
          <w:color w:val="212529"/>
          <w:sz w:val="18"/>
          <w:szCs w:val="18"/>
        </w:rPr>
        <w:t> "Краків - місто королів"</w:t>
      </w:r>
      <w:r w:rsidRPr="005A04E7">
        <w:rPr>
          <w:rFonts w:ascii="Verdana" w:eastAsia="Times New Roman" w:hAnsi="Verdana" w:cs="Arial"/>
          <w:color w:val="212529"/>
          <w:sz w:val="18"/>
          <w:szCs w:val="18"/>
        </w:rPr>
        <w:t xml:space="preserve">. В Кракові кожен житель знає красиві легенди про засновника міста князя </w:t>
      </w:r>
      <w:proofErr w:type="spellStart"/>
      <w:r w:rsidRPr="005A04E7">
        <w:rPr>
          <w:rFonts w:ascii="Verdana" w:eastAsia="Times New Roman" w:hAnsi="Verdana" w:cs="Arial"/>
          <w:color w:val="212529"/>
          <w:sz w:val="18"/>
          <w:szCs w:val="18"/>
        </w:rPr>
        <w:t>Крака</w:t>
      </w:r>
      <w:proofErr w:type="spellEnd"/>
      <w:r w:rsidRPr="005A04E7">
        <w:rPr>
          <w:rFonts w:ascii="Verdana" w:eastAsia="Times New Roman" w:hAnsi="Verdana" w:cs="Arial"/>
          <w:color w:val="212529"/>
          <w:sz w:val="18"/>
          <w:szCs w:val="18"/>
        </w:rPr>
        <w:t xml:space="preserve"> та легенду про страшного дракона </w:t>
      </w:r>
      <w:proofErr w:type="spellStart"/>
      <w:r w:rsidRPr="005A04E7">
        <w:rPr>
          <w:rFonts w:ascii="Verdana" w:eastAsia="Times New Roman" w:hAnsi="Verdana" w:cs="Arial"/>
          <w:color w:val="212529"/>
          <w:sz w:val="18"/>
          <w:szCs w:val="18"/>
        </w:rPr>
        <w:t>Смока</w:t>
      </w:r>
      <w:proofErr w:type="spellEnd"/>
      <w:r w:rsidRPr="005A04E7">
        <w:rPr>
          <w:rFonts w:ascii="Verdana" w:eastAsia="Times New Roman" w:hAnsi="Verdana" w:cs="Arial"/>
          <w:color w:val="212529"/>
          <w:sz w:val="18"/>
          <w:szCs w:val="18"/>
        </w:rPr>
        <w:t>.</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xml:space="preserve">Основні пам’ятки архітектури: </w:t>
      </w:r>
      <w:proofErr w:type="spellStart"/>
      <w:r w:rsidRPr="005A04E7">
        <w:rPr>
          <w:rFonts w:ascii="Verdana" w:eastAsia="Times New Roman" w:hAnsi="Verdana" w:cs="Arial"/>
          <w:color w:val="212529"/>
          <w:sz w:val="18"/>
          <w:szCs w:val="18"/>
        </w:rPr>
        <w:t>Вавель</w:t>
      </w:r>
      <w:proofErr w:type="spellEnd"/>
      <w:r w:rsidRPr="005A04E7">
        <w:rPr>
          <w:rFonts w:ascii="Verdana" w:eastAsia="Times New Roman" w:hAnsi="Verdana" w:cs="Arial"/>
          <w:color w:val="212529"/>
          <w:sz w:val="18"/>
          <w:szCs w:val="18"/>
        </w:rPr>
        <w:t xml:space="preserve">, де формувалась історія Польщі, </w:t>
      </w:r>
      <w:proofErr w:type="spellStart"/>
      <w:r w:rsidRPr="005A04E7">
        <w:rPr>
          <w:rFonts w:ascii="Verdana" w:eastAsia="Times New Roman" w:hAnsi="Verdana" w:cs="Arial"/>
          <w:color w:val="212529"/>
          <w:sz w:val="18"/>
          <w:szCs w:val="18"/>
        </w:rPr>
        <w:t>Маріацький</w:t>
      </w:r>
      <w:proofErr w:type="spellEnd"/>
      <w:r w:rsidRPr="005A04E7">
        <w:rPr>
          <w:rFonts w:ascii="Verdana" w:eastAsia="Times New Roman" w:hAnsi="Verdana" w:cs="Arial"/>
          <w:color w:val="212529"/>
          <w:sz w:val="18"/>
          <w:szCs w:val="18"/>
        </w:rPr>
        <w:t xml:space="preserve"> костел з двома різними баштами, </w:t>
      </w:r>
      <w:proofErr w:type="spellStart"/>
      <w:r w:rsidRPr="005A04E7">
        <w:rPr>
          <w:rFonts w:ascii="Verdana" w:eastAsia="Times New Roman" w:hAnsi="Verdana" w:cs="Arial"/>
          <w:color w:val="212529"/>
          <w:sz w:val="18"/>
          <w:szCs w:val="18"/>
        </w:rPr>
        <w:t>Барбакан</w:t>
      </w:r>
      <w:proofErr w:type="spellEnd"/>
      <w:r w:rsidRPr="005A04E7">
        <w:rPr>
          <w:rFonts w:ascii="Verdana" w:eastAsia="Times New Roman" w:hAnsi="Verdana" w:cs="Arial"/>
          <w:color w:val="212529"/>
          <w:sz w:val="18"/>
          <w:szCs w:val="18"/>
        </w:rPr>
        <w:t xml:space="preserve">, який служив в’їздом в місто, та </w:t>
      </w:r>
      <w:proofErr w:type="spellStart"/>
      <w:r w:rsidRPr="005A04E7">
        <w:rPr>
          <w:rFonts w:ascii="Verdana" w:eastAsia="Times New Roman" w:hAnsi="Verdana" w:cs="Arial"/>
          <w:color w:val="212529"/>
          <w:sz w:val="18"/>
          <w:szCs w:val="18"/>
        </w:rPr>
        <w:t>сукеннице</w:t>
      </w:r>
      <w:proofErr w:type="spellEnd"/>
      <w:r w:rsidRPr="005A04E7">
        <w:rPr>
          <w:rFonts w:ascii="Verdana" w:eastAsia="Times New Roman" w:hAnsi="Verdana" w:cs="Arial"/>
          <w:color w:val="212529"/>
          <w:sz w:val="18"/>
          <w:szCs w:val="18"/>
        </w:rPr>
        <w:t>, де торгували заморські купці наче застигли у часі, аби розказати свої історії.</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У вільний час пропонуємо відвідати факультативні екскурсії:</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w:t>
      </w:r>
      <w:proofErr w:type="spellStart"/>
      <w:r w:rsidRPr="005A04E7">
        <w:rPr>
          <w:rFonts w:ascii="Verdana" w:eastAsia="Times New Roman" w:hAnsi="Verdana" w:cs="Arial"/>
          <w:b/>
          <w:bCs/>
          <w:color w:val="212529"/>
          <w:sz w:val="18"/>
          <w:szCs w:val="18"/>
        </w:rPr>
        <w:t>Вавельський</w:t>
      </w:r>
      <w:proofErr w:type="spellEnd"/>
      <w:r w:rsidRPr="005A04E7">
        <w:rPr>
          <w:rFonts w:ascii="Verdana" w:eastAsia="Times New Roman" w:hAnsi="Verdana" w:cs="Arial"/>
          <w:b/>
          <w:bCs/>
          <w:color w:val="212529"/>
          <w:sz w:val="18"/>
          <w:szCs w:val="18"/>
        </w:rPr>
        <w:t xml:space="preserve"> пагорб з королівським палацом</w:t>
      </w:r>
      <w:r w:rsidRPr="005A04E7">
        <w:rPr>
          <w:rFonts w:ascii="Verdana" w:eastAsia="Times New Roman" w:hAnsi="Verdana" w:cs="Arial"/>
          <w:color w:val="212529"/>
          <w:sz w:val="18"/>
          <w:szCs w:val="18"/>
        </w:rPr>
        <w:t> </w:t>
      </w:r>
      <w:r w:rsidR="00EE19D6" w:rsidRPr="005A04E7">
        <w:rPr>
          <w:rFonts w:ascii="Verdana" w:eastAsia="Times New Roman" w:hAnsi="Verdana" w:cs="Arial"/>
          <w:color w:val="212529"/>
          <w:sz w:val="18"/>
          <w:szCs w:val="18"/>
        </w:rPr>
        <w:t>(15 євро + вхідний квиток 15</w:t>
      </w:r>
      <w:r w:rsidRPr="005A04E7">
        <w:rPr>
          <w:rFonts w:ascii="Verdana" w:eastAsia="Times New Roman" w:hAnsi="Verdana" w:cs="Arial"/>
          <w:color w:val="212529"/>
          <w:sz w:val="18"/>
          <w:szCs w:val="18"/>
        </w:rPr>
        <w:t xml:space="preserve"> євро) є символом світської та церковної влади в Польщі. Це, мабуть, найвизначніша пам’ятка першої столиці Польщі, яка є обов’язковою до відвідання, якщо Ви знаходитесь у Кракові.</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Багатство замку можна побачити як ззовні, так і зсередини, відвідавши надзвичайно розкішні королівські палати. Всередині заборонена фотозйомка, тому красу цього місця можна закарбувати в своїй пам’яті, тільки відвідавши його.</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xml:space="preserve">Королівський палац, побудований на пагорбі є чудовим оглядовим майданчиком, з якого відкриваються прекрасні види на Віслу, на якій побудоване це, надзвичайної краси місто. І звичайно, ж не </w:t>
      </w:r>
      <w:proofErr w:type="spellStart"/>
      <w:r w:rsidRPr="005A04E7">
        <w:rPr>
          <w:rFonts w:ascii="Verdana" w:eastAsia="Times New Roman" w:hAnsi="Verdana" w:cs="Arial"/>
          <w:color w:val="212529"/>
          <w:sz w:val="18"/>
          <w:szCs w:val="18"/>
        </w:rPr>
        <w:t>забудьте</w:t>
      </w:r>
      <w:proofErr w:type="spellEnd"/>
      <w:r w:rsidRPr="005A04E7">
        <w:rPr>
          <w:rFonts w:ascii="Verdana" w:eastAsia="Times New Roman" w:hAnsi="Verdana" w:cs="Arial"/>
          <w:color w:val="212529"/>
          <w:sz w:val="18"/>
          <w:szCs w:val="18"/>
        </w:rPr>
        <w:t xml:space="preserve"> загадати бажання біля Краківського дракона, який знаходиться біля підніжжя замку;</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w:t>
      </w:r>
      <w:r w:rsidRPr="005A04E7">
        <w:rPr>
          <w:rFonts w:ascii="Verdana" w:eastAsia="Times New Roman" w:hAnsi="Verdana" w:cs="Arial"/>
          <w:b/>
          <w:bCs/>
          <w:color w:val="212529"/>
          <w:sz w:val="18"/>
          <w:szCs w:val="18"/>
        </w:rPr>
        <w:t> Краківський підземний музей</w:t>
      </w:r>
      <w:r w:rsidRPr="005A04E7">
        <w:rPr>
          <w:rFonts w:ascii="Verdana" w:eastAsia="Times New Roman" w:hAnsi="Verdana" w:cs="Arial"/>
          <w:color w:val="212529"/>
          <w:sz w:val="18"/>
          <w:szCs w:val="18"/>
        </w:rPr>
        <w:t> (10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1C53B6"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 xml:space="preserve">З самого першого кроку підземний музей дивує і захоплює. Відвідувачі потрапляють всередину проходячи крізь пелену туману, на якій транслюється </w:t>
      </w:r>
      <w:proofErr w:type="spellStart"/>
      <w:r w:rsidRPr="005A04E7">
        <w:rPr>
          <w:rFonts w:ascii="Verdana" w:eastAsia="Times New Roman" w:hAnsi="Verdana" w:cs="Arial"/>
          <w:color w:val="212529"/>
          <w:sz w:val="18"/>
          <w:szCs w:val="18"/>
        </w:rPr>
        <w:t>відеозображення</w:t>
      </w:r>
      <w:proofErr w:type="spellEnd"/>
      <w:r w:rsidRPr="005A04E7">
        <w:rPr>
          <w:rFonts w:ascii="Verdana" w:eastAsia="Times New Roman" w:hAnsi="Verdana" w:cs="Arial"/>
          <w:color w:val="212529"/>
          <w:sz w:val="18"/>
          <w:szCs w:val="18"/>
        </w:rPr>
        <w:t xml:space="preserve"> середньовічної ринкової площі. Створюється враження переходу з сьогодення в минуле. Поринь в атмосферу середнь</w:t>
      </w:r>
      <w:r w:rsidR="001820F2">
        <w:rPr>
          <w:rFonts w:ascii="Verdana" w:eastAsia="Times New Roman" w:hAnsi="Verdana" w:cs="Arial"/>
          <w:color w:val="212529"/>
          <w:sz w:val="18"/>
          <w:szCs w:val="18"/>
        </w:rPr>
        <w:t>овіччя, відчуй себе археологом!</w:t>
      </w:r>
    </w:p>
    <w:p w:rsidR="001820F2" w:rsidRPr="001820F2" w:rsidRDefault="001820F2" w:rsidP="001C53B6">
      <w:pPr>
        <w:shd w:val="clear" w:color="auto" w:fill="FFFFFF"/>
        <w:spacing w:after="0" w:line="276" w:lineRule="auto"/>
        <w:rPr>
          <w:rFonts w:ascii="Verdana" w:eastAsia="Times New Roman" w:hAnsi="Verdana" w:cs="Arial"/>
          <w:color w:val="212529"/>
          <w:sz w:val="18"/>
          <w:szCs w:val="18"/>
        </w:rPr>
      </w:pPr>
      <w:r w:rsidRPr="001820F2">
        <w:rPr>
          <w:rFonts w:ascii="Verdana" w:hAnsi="Verdana" w:cs="Arial"/>
          <w:color w:val="212529"/>
          <w:sz w:val="18"/>
          <w:szCs w:val="18"/>
          <w:shd w:val="clear" w:color="auto" w:fill="FFFFFF"/>
        </w:rPr>
        <w:t>Увечері всіх бажаючих запрошуємо в</w:t>
      </w:r>
      <w:r w:rsidRPr="001820F2">
        <w:rPr>
          <w:rFonts w:ascii="Verdana" w:hAnsi="Verdana" w:cs="Arial"/>
          <w:b/>
          <w:bCs/>
          <w:color w:val="212529"/>
          <w:sz w:val="18"/>
          <w:szCs w:val="18"/>
          <w:shd w:val="clear" w:color="auto" w:fill="FFFFFF"/>
        </w:rPr>
        <w:t> Краківський аквапарк</w:t>
      </w:r>
      <w:r>
        <w:rPr>
          <w:rFonts w:ascii="Verdana" w:hAnsi="Verdana" w:cs="Arial"/>
          <w:color w:val="212529"/>
          <w:sz w:val="18"/>
          <w:szCs w:val="18"/>
          <w:shd w:val="clear" w:color="auto" w:fill="FFFFFF"/>
        </w:rPr>
        <w:t> (10 євро + 15</w:t>
      </w:r>
      <w:r w:rsidRPr="001820F2">
        <w:rPr>
          <w:rFonts w:ascii="Verdana" w:hAnsi="Verdana" w:cs="Arial"/>
          <w:color w:val="212529"/>
          <w:sz w:val="18"/>
          <w:szCs w:val="18"/>
          <w:shd w:val="clear" w:color="auto" w:fill="FFFFFF"/>
        </w:rPr>
        <w:t xml:space="preserve"> євро вхідний квиток). В аквапарку 3 басейни з доріжками для плавання, фонтанами та гідромасажем, декілька саун та безліч </w:t>
      </w:r>
      <w:proofErr w:type="spellStart"/>
      <w:r w:rsidRPr="001820F2">
        <w:rPr>
          <w:rFonts w:ascii="Verdana" w:hAnsi="Verdana" w:cs="Arial"/>
          <w:color w:val="212529"/>
          <w:sz w:val="18"/>
          <w:szCs w:val="18"/>
          <w:shd w:val="clear" w:color="auto" w:fill="FFFFFF"/>
        </w:rPr>
        <w:t>гірок</w:t>
      </w:r>
      <w:proofErr w:type="spellEnd"/>
      <w:r w:rsidRPr="001820F2">
        <w:rPr>
          <w:rFonts w:ascii="Verdana" w:hAnsi="Verdana" w:cs="Arial"/>
          <w:color w:val="212529"/>
          <w:sz w:val="18"/>
          <w:szCs w:val="18"/>
          <w:shd w:val="clear" w:color="auto" w:fill="FFFFFF"/>
        </w:rPr>
        <w:t>,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з'їзд в ній супроводжується світловими на звуковими ефектами. І це ще далеко не всі розваги, які чекають Вас при відвіданні Краківського аквапарку.</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Вечеря*.</w:t>
      </w:r>
    </w:p>
    <w:p w:rsidR="001C53B6" w:rsidRPr="005A04E7" w:rsidRDefault="001C53B6" w:rsidP="001C53B6">
      <w:pPr>
        <w:shd w:val="clear" w:color="auto" w:fill="FFFFFF"/>
        <w:spacing w:after="0" w:line="276" w:lineRule="auto"/>
        <w:rPr>
          <w:rFonts w:ascii="Verdana" w:eastAsia="Times New Roman" w:hAnsi="Verdana" w:cs="Arial"/>
          <w:color w:val="212529"/>
          <w:sz w:val="18"/>
          <w:szCs w:val="18"/>
        </w:rPr>
      </w:pPr>
      <w:r w:rsidRPr="005A04E7">
        <w:rPr>
          <w:rFonts w:ascii="Verdana" w:eastAsia="Times New Roman" w:hAnsi="Verdana" w:cs="Arial"/>
          <w:color w:val="212529"/>
          <w:sz w:val="18"/>
          <w:szCs w:val="18"/>
        </w:rPr>
        <w:t>Повернення до готелю. Ночівля.</w:t>
      </w:r>
    </w:p>
    <w:p w:rsidR="00DE5503" w:rsidRPr="005A04E7" w:rsidRDefault="009D3F4E" w:rsidP="009D3F4E">
      <w:pPr>
        <w:shd w:val="clear" w:color="auto" w:fill="FFFFFF"/>
        <w:spacing w:after="0" w:line="276" w:lineRule="auto"/>
        <w:jc w:val="center"/>
        <w:rPr>
          <w:rFonts w:ascii="Verdana" w:eastAsia="Times New Roman" w:hAnsi="Verdana" w:cs="Arial"/>
          <w:b/>
          <w:color w:val="212529"/>
          <w:sz w:val="18"/>
          <w:szCs w:val="18"/>
        </w:rPr>
      </w:pPr>
      <w:r w:rsidRPr="005A04E7">
        <w:rPr>
          <w:noProof/>
          <w:lang w:eastAsia="uk-UA"/>
        </w:rPr>
        <w:lastRenderedPageBreak/>
        <w:drawing>
          <wp:inline distT="0" distB="0" distL="0" distR="0">
            <wp:extent cx="1792800" cy="1188000"/>
            <wp:effectExtent l="0" t="0" r="0" b="0"/>
            <wp:docPr id="19" name="Рисунок 1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Pr="005A04E7">
        <w:rPr>
          <w:rFonts w:ascii="Verdana" w:eastAsia="Times New Roman" w:hAnsi="Verdana" w:cs="Arial"/>
          <w:b/>
          <w:color w:val="212529"/>
          <w:sz w:val="18"/>
          <w:szCs w:val="18"/>
        </w:rPr>
        <w:t xml:space="preserve">  </w:t>
      </w:r>
      <w:r w:rsidRPr="005A04E7">
        <w:rPr>
          <w:rFonts w:ascii="Arial" w:hAnsi="Arial" w:cs="Arial"/>
          <w:noProof/>
          <w:color w:val="0056B3"/>
          <w:shd w:val="clear" w:color="auto" w:fill="FFFFFF"/>
          <w:lang w:eastAsia="uk-UA"/>
        </w:rPr>
        <w:drawing>
          <wp:inline distT="0" distB="0" distL="0" distR="0">
            <wp:extent cx="1782000" cy="1188000"/>
            <wp:effectExtent l="0" t="0" r="8890" b="0"/>
            <wp:docPr id="23" name="Рисунок 23"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2000" cy="1188000"/>
                    </a:xfrm>
                    <a:prstGeom prst="rect">
                      <a:avLst/>
                    </a:prstGeom>
                    <a:noFill/>
                    <a:ln>
                      <a:noFill/>
                    </a:ln>
                  </pic:spPr>
                </pic:pic>
              </a:graphicData>
            </a:graphic>
          </wp:inline>
        </w:drawing>
      </w:r>
      <w:r w:rsidRPr="005A04E7">
        <w:rPr>
          <w:rFonts w:ascii="Verdana" w:eastAsia="Times New Roman" w:hAnsi="Verdana" w:cs="Arial"/>
          <w:b/>
          <w:color w:val="212529"/>
          <w:sz w:val="18"/>
          <w:szCs w:val="18"/>
        </w:rPr>
        <w:t xml:space="preserve">  </w:t>
      </w:r>
      <w:r w:rsidRPr="005A04E7">
        <w:rPr>
          <w:rFonts w:ascii="Arial" w:hAnsi="Arial" w:cs="Arial"/>
          <w:noProof/>
          <w:color w:val="FFFFFF"/>
          <w:shd w:val="clear" w:color="auto" w:fill="FFFFFF"/>
          <w:lang w:eastAsia="uk-UA"/>
        </w:rPr>
        <w:drawing>
          <wp:inline distT="0" distB="0" distL="0" distR="0">
            <wp:extent cx="1792800" cy="1188000"/>
            <wp:effectExtent l="0" t="0" r="0" b="0"/>
            <wp:docPr id="20" name="Рисунок 20"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p>
    <w:p w:rsidR="001056D0" w:rsidRPr="005A04E7" w:rsidRDefault="001056D0" w:rsidP="004E3925">
      <w:pPr>
        <w:pStyle w:val="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5A04E7">
        <w:rPr>
          <w:rFonts w:ascii="Verdana" w:hAnsi="Verdana" w:cstheme="majorHAnsi"/>
          <w:color w:val="FFFFFF"/>
          <w:sz w:val="18"/>
          <w:szCs w:val="18"/>
        </w:rPr>
        <w:tab/>
      </w:r>
      <w:r w:rsidR="001820F2">
        <w:rPr>
          <w:rFonts w:ascii="Verdana" w:hAnsi="Verdana" w:cstheme="majorHAnsi"/>
          <w:color w:val="FFFFFF" w:themeColor="background1"/>
          <w:sz w:val="20"/>
          <w:szCs w:val="20"/>
        </w:rPr>
        <w:t>2</w:t>
      </w:r>
      <w:r w:rsidRPr="005A04E7">
        <w:rPr>
          <w:rFonts w:ascii="Verdana" w:hAnsi="Verdana" w:cstheme="majorHAnsi"/>
          <w:color w:val="FFFFFF" w:themeColor="background1"/>
          <w:sz w:val="20"/>
          <w:szCs w:val="20"/>
        </w:rPr>
        <w:t xml:space="preserve"> день</w:t>
      </w:r>
      <w:r w:rsidRPr="005A04E7">
        <w:rPr>
          <w:rFonts w:ascii="Verdana" w:hAnsi="Verdana" w:cstheme="majorHAnsi"/>
          <w:color w:val="FFFFFF" w:themeColor="background1"/>
          <w:sz w:val="20"/>
          <w:szCs w:val="20"/>
        </w:rPr>
        <w:tab/>
      </w:r>
    </w:p>
    <w:p w:rsidR="001056D0" w:rsidRPr="005A04E7" w:rsidRDefault="001820F2" w:rsidP="004E3925">
      <w:pPr>
        <w:shd w:val="clear" w:color="auto" w:fill="2F5496" w:themeFill="accent5" w:themeFillShade="BF"/>
        <w:spacing w:after="0" w:line="240" w:lineRule="auto"/>
        <w:jc w:val="center"/>
        <w:rPr>
          <w:rFonts w:ascii="Verdana" w:hAnsi="Verdana"/>
          <w:color w:val="FFFFFF" w:themeColor="background1"/>
          <w:sz w:val="20"/>
          <w:szCs w:val="20"/>
        </w:rPr>
      </w:pPr>
      <w:r w:rsidRPr="001820F2">
        <w:rPr>
          <w:rFonts w:ascii="Verdana" w:hAnsi="Verdana"/>
          <w:color w:val="FFFFFF" w:themeColor="background1"/>
          <w:sz w:val="20"/>
          <w:szCs w:val="20"/>
        </w:rPr>
        <w:t xml:space="preserve">Королівська розкіш Польщі - </w:t>
      </w:r>
      <w:proofErr w:type="spellStart"/>
      <w:r w:rsidRPr="001820F2">
        <w:rPr>
          <w:rFonts w:ascii="Verdana" w:hAnsi="Verdana"/>
          <w:color w:val="FFFFFF" w:themeColor="background1"/>
          <w:sz w:val="20"/>
          <w:szCs w:val="20"/>
        </w:rPr>
        <w:t>Ксенж</w:t>
      </w:r>
      <w:proofErr w:type="spellEnd"/>
      <w:r w:rsidRPr="001820F2">
        <w:rPr>
          <w:rFonts w:ascii="Verdana" w:hAnsi="Verdana"/>
          <w:color w:val="FFFFFF" w:themeColor="background1"/>
          <w:sz w:val="20"/>
          <w:szCs w:val="20"/>
        </w:rPr>
        <w:t xml:space="preserve"> та перлина країни - Вроцлав</w:t>
      </w:r>
      <w:r w:rsidR="00FD3237" w:rsidRPr="005A04E7">
        <w:rPr>
          <w:rFonts w:ascii="Verdana" w:hAnsi="Verdana"/>
          <w:color w:val="FFFFFF" w:themeColor="background1"/>
          <w:sz w:val="20"/>
          <w:szCs w:val="20"/>
        </w:rPr>
        <w:br/>
      </w:r>
    </w:p>
    <w:p w:rsidR="001820F2" w:rsidRPr="001820F2" w:rsidRDefault="001820F2" w:rsidP="001820F2">
      <w:pPr>
        <w:shd w:val="clear" w:color="auto" w:fill="FFFFFF"/>
        <w:spacing w:after="0" w:line="240" w:lineRule="auto"/>
        <w:rPr>
          <w:rFonts w:ascii="Verdana" w:eastAsia="Times New Roman" w:hAnsi="Verdana" w:cs="Arial"/>
          <w:color w:val="212529"/>
          <w:sz w:val="18"/>
          <w:szCs w:val="18"/>
        </w:rPr>
      </w:pPr>
      <w:r w:rsidRPr="001820F2">
        <w:rPr>
          <w:rFonts w:ascii="Verdana" w:eastAsia="Times New Roman" w:hAnsi="Verdana" w:cs="Arial"/>
          <w:color w:val="212529"/>
          <w:sz w:val="18"/>
          <w:szCs w:val="18"/>
        </w:rPr>
        <w:t>Сніданок. Виселення з готелю.</w:t>
      </w:r>
    </w:p>
    <w:p w:rsidR="001820F2" w:rsidRPr="001820F2" w:rsidRDefault="001820F2" w:rsidP="001820F2">
      <w:pPr>
        <w:shd w:val="clear" w:color="auto" w:fill="FFFFFF"/>
        <w:spacing w:after="0" w:line="240" w:lineRule="auto"/>
        <w:rPr>
          <w:rFonts w:ascii="Verdana" w:eastAsia="Times New Roman" w:hAnsi="Verdana" w:cs="Arial"/>
          <w:color w:val="212529"/>
          <w:sz w:val="18"/>
          <w:szCs w:val="18"/>
        </w:rPr>
      </w:pPr>
      <w:r w:rsidRPr="001820F2">
        <w:rPr>
          <w:rFonts w:ascii="Verdana" w:eastAsia="Times New Roman" w:hAnsi="Verdana" w:cs="Arial"/>
          <w:color w:val="212529"/>
          <w:sz w:val="18"/>
          <w:szCs w:val="18"/>
        </w:rPr>
        <w:t xml:space="preserve">Запрошуємо на екскурсію </w:t>
      </w:r>
      <w:r w:rsidRPr="001820F2">
        <w:rPr>
          <w:rFonts w:ascii="Verdana" w:eastAsia="Times New Roman" w:hAnsi="Verdana" w:cs="Arial"/>
          <w:b/>
          <w:color w:val="212529"/>
          <w:sz w:val="18"/>
          <w:szCs w:val="18"/>
        </w:rPr>
        <w:t xml:space="preserve">"Замок </w:t>
      </w:r>
      <w:proofErr w:type="spellStart"/>
      <w:r w:rsidRPr="001820F2">
        <w:rPr>
          <w:rFonts w:ascii="Verdana" w:eastAsia="Times New Roman" w:hAnsi="Verdana" w:cs="Arial"/>
          <w:b/>
          <w:color w:val="212529"/>
          <w:sz w:val="18"/>
          <w:szCs w:val="18"/>
        </w:rPr>
        <w:t>Ксенж</w:t>
      </w:r>
      <w:proofErr w:type="spellEnd"/>
      <w:r w:rsidRPr="001820F2">
        <w:rPr>
          <w:rFonts w:ascii="Verdana" w:eastAsia="Times New Roman" w:hAnsi="Verdana" w:cs="Arial"/>
          <w:b/>
          <w:color w:val="212529"/>
          <w:sz w:val="18"/>
          <w:szCs w:val="18"/>
        </w:rPr>
        <w:t xml:space="preserve"> - королівська розкіш Польщі"</w:t>
      </w:r>
      <w:r w:rsidR="00423113">
        <w:rPr>
          <w:rFonts w:ascii="Verdana" w:eastAsia="Times New Roman" w:hAnsi="Verdana" w:cs="Arial"/>
          <w:color w:val="212529"/>
          <w:sz w:val="18"/>
          <w:szCs w:val="18"/>
        </w:rPr>
        <w:t xml:space="preserve"> (20 євро + 1</w:t>
      </w:r>
      <w:r w:rsidRPr="001820F2">
        <w:rPr>
          <w:rFonts w:ascii="Verdana" w:eastAsia="Times New Roman" w:hAnsi="Verdana" w:cs="Arial"/>
          <w:color w:val="212529"/>
          <w:sz w:val="18"/>
          <w:szCs w:val="18"/>
        </w:rPr>
        <w:t xml:space="preserve">5 євро вхідний квиток). Якби ж стіни вміли говорити, ми б дізнались дивовижні історії життя, яке вирувало в </w:t>
      </w:r>
      <w:proofErr w:type="spellStart"/>
      <w:r w:rsidRPr="001820F2">
        <w:rPr>
          <w:rFonts w:ascii="Verdana" w:eastAsia="Times New Roman" w:hAnsi="Verdana" w:cs="Arial"/>
          <w:color w:val="212529"/>
          <w:sz w:val="18"/>
          <w:szCs w:val="18"/>
        </w:rPr>
        <w:t>Ксенжі</w:t>
      </w:r>
      <w:proofErr w:type="spellEnd"/>
      <w:r w:rsidRPr="001820F2">
        <w:rPr>
          <w:rFonts w:ascii="Verdana" w:eastAsia="Times New Roman" w:hAnsi="Verdana" w:cs="Arial"/>
          <w:color w:val="212529"/>
          <w:sz w:val="18"/>
          <w:szCs w:val="18"/>
        </w:rPr>
        <w:t xml:space="preserve"> з моменту його побудови. Змінювалися господарі, будинок перетворився в замок, який кожний наступний господар перебудовував під свої смаки - звідси мішанина стилів від готики до бароко і різноманіття архітектурних нюансів. Він належав польським, чеським, угорським королям. В різний час замок був резиденцією Гітлера, власністю тітки </w:t>
      </w:r>
      <w:proofErr w:type="spellStart"/>
      <w:r w:rsidRPr="001820F2">
        <w:rPr>
          <w:rFonts w:ascii="Verdana" w:eastAsia="Times New Roman" w:hAnsi="Verdana" w:cs="Arial"/>
          <w:color w:val="212529"/>
          <w:sz w:val="18"/>
          <w:szCs w:val="18"/>
        </w:rPr>
        <w:t>Вінстона</w:t>
      </w:r>
      <w:proofErr w:type="spellEnd"/>
      <w:r w:rsidRPr="001820F2">
        <w:rPr>
          <w:rFonts w:ascii="Verdana" w:eastAsia="Times New Roman" w:hAnsi="Verdana" w:cs="Arial"/>
          <w:color w:val="212529"/>
          <w:sz w:val="18"/>
          <w:szCs w:val="18"/>
        </w:rPr>
        <w:t xml:space="preserve"> Черчилля, та військовими казармами, які облаштувала в ньому Червона армія. Відреставровані королівські кімнати, надзвичайно велика територія навколо замку та чудовий оглядовий майданчик завжди радісно зустрічають туристів, аби показати всю велич Замку "</w:t>
      </w:r>
      <w:proofErr w:type="spellStart"/>
      <w:r w:rsidRPr="001820F2">
        <w:rPr>
          <w:rFonts w:ascii="Verdana" w:eastAsia="Times New Roman" w:hAnsi="Verdana" w:cs="Arial"/>
          <w:color w:val="212529"/>
          <w:sz w:val="18"/>
          <w:szCs w:val="18"/>
        </w:rPr>
        <w:t>Ксенж</w:t>
      </w:r>
      <w:proofErr w:type="spellEnd"/>
      <w:r w:rsidRPr="001820F2">
        <w:rPr>
          <w:rFonts w:ascii="Verdana" w:eastAsia="Times New Roman" w:hAnsi="Verdana" w:cs="Arial"/>
          <w:color w:val="212529"/>
          <w:sz w:val="18"/>
          <w:szCs w:val="18"/>
        </w:rPr>
        <w:t>", який вже більше тисячоліття гордо височіє на скелі.</w:t>
      </w:r>
    </w:p>
    <w:p w:rsidR="001820F2" w:rsidRPr="001820F2" w:rsidRDefault="001820F2" w:rsidP="001820F2">
      <w:pPr>
        <w:shd w:val="clear" w:color="auto" w:fill="FFFFFF"/>
        <w:spacing w:after="0" w:line="240" w:lineRule="auto"/>
        <w:rPr>
          <w:rFonts w:ascii="Verdana" w:eastAsia="Times New Roman" w:hAnsi="Verdana" w:cs="Arial"/>
          <w:color w:val="212529"/>
          <w:sz w:val="18"/>
          <w:szCs w:val="18"/>
        </w:rPr>
      </w:pPr>
      <w:r w:rsidRPr="001820F2">
        <w:rPr>
          <w:rFonts w:ascii="Verdana" w:eastAsia="Times New Roman" w:hAnsi="Verdana" w:cs="Arial"/>
          <w:color w:val="212529"/>
          <w:sz w:val="18"/>
          <w:szCs w:val="18"/>
        </w:rPr>
        <w:t>Переїзд у Вроцлав.</w:t>
      </w:r>
    </w:p>
    <w:p w:rsidR="001820F2" w:rsidRPr="001820F2" w:rsidRDefault="001820F2" w:rsidP="001820F2">
      <w:pPr>
        <w:shd w:val="clear" w:color="auto" w:fill="FFFFFF"/>
        <w:spacing w:after="0" w:line="240" w:lineRule="auto"/>
        <w:rPr>
          <w:rFonts w:ascii="Verdana" w:eastAsia="Times New Roman" w:hAnsi="Verdana" w:cs="Arial"/>
          <w:color w:val="212529"/>
          <w:sz w:val="18"/>
          <w:szCs w:val="18"/>
        </w:rPr>
      </w:pPr>
      <w:r w:rsidRPr="001820F2">
        <w:rPr>
          <w:rFonts w:ascii="Verdana" w:eastAsia="Times New Roman" w:hAnsi="Verdana" w:cs="Arial"/>
          <w:color w:val="212529"/>
          <w:sz w:val="18"/>
          <w:szCs w:val="18"/>
        </w:rPr>
        <w:t xml:space="preserve">Запрошуємо на екскурсію </w:t>
      </w:r>
      <w:r w:rsidRPr="001820F2">
        <w:rPr>
          <w:rFonts w:ascii="Verdana" w:eastAsia="Times New Roman" w:hAnsi="Verdana" w:cs="Arial"/>
          <w:b/>
          <w:color w:val="212529"/>
          <w:sz w:val="18"/>
          <w:szCs w:val="18"/>
        </w:rPr>
        <w:t>"Вроцлав - польська перлина".</w:t>
      </w:r>
      <w:r w:rsidRPr="001820F2">
        <w:rPr>
          <w:rFonts w:ascii="Verdana" w:eastAsia="Times New Roman" w:hAnsi="Verdana" w:cs="Arial"/>
          <w:color w:val="212529"/>
          <w:sz w:val="18"/>
          <w:szCs w:val="18"/>
        </w:rPr>
        <w:t xml:space="preserve"> Вроцлав - унікальне місто, що розташоване на 12 островах, з'єднаних між собою численними мостами. Мости разом з затишними парками надають йому особливу чарівність. Гуляючи по вуличках міста, які немов зійшли з картинок в книзі казок, ви довідаєтесь, звідки взялися знамениті гноми Вроцлава. Ви побачите окрасу міста - Ратушу на ринковій площі, та дізнаєтесь про найважливіші події в житті міста і великих людей, чиї імена так чи інакше пов'язані з ним: Гете, </w:t>
      </w:r>
      <w:proofErr w:type="spellStart"/>
      <w:r w:rsidRPr="001820F2">
        <w:rPr>
          <w:rFonts w:ascii="Verdana" w:eastAsia="Times New Roman" w:hAnsi="Verdana" w:cs="Arial"/>
          <w:color w:val="212529"/>
          <w:sz w:val="18"/>
          <w:szCs w:val="18"/>
        </w:rPr>
        <w:t>Сальвадора</w:t>
      </w:r>
      <w:proofErr w:type="spellEnd"/>
      <w:r w:rsidRPr="001820F2">
        <w:rPr>
          <w:rFonts w:ascii="Verdana" w:eastAsia="Times New Roman" w:hAnsi="Verdana" w:cs="Arial"/>
          <w:color w:val="212529"/>
          <w:sz w:val="18"/>
          <w:szCs w:val="18"/>
        </w:rPr>
        <w:t xml:space="preserve"> Далі, </w:t>
      </w:r>
      <w:proofErr w:type="spellStart"/>
      <w:r w:rsidRPr="001820F2">
        <w:rPr>
          <w:rFonts w:ascii="Verdana" w:eastAsia="Times New Roman" w:hAnsi="Verdana" w:cs="Arial"/>
          <w:color w:val="212529"/>
          <w:sz w:val="18"/>
          <w:szCs w:val="18"/>
        </w:rPr>
        <w:t>Марлен</w:t>
      </w:r>
      <w:proofErr w:type="spellEnd"/>
      <w:r w:rsidRPr="001820F2">
        <w:rPr>
          <w:rFonts w:ascii="Verdana" w:eastAsia="Times New Roman" w:hAnsi="Verdana" w:cs="Arial"/>
          <w:color w:val="212529"/>
          <w:sz w:val="18"/>
          <w:szCs w:val="18"/>
        </w:rPr>
        <w:t xml:space="preserve"> </w:t>
      </w:r>
      <w:proofErr w:type="spellStart"/>
      <w:r w:rsidRPr="001820F2">
        <w:rPr>
          <w:rFonts w:ascii="Verdana" w:eastAsia="Times New Roman" w:hAnsi="Verdana" w:cs="Arial"/>
          <w:color w:val="212529"/>
          <w:sz w:val="18"/>
          <w:szCs w:val="18"/>
        </w:rPr>
        <w:t>Дітріх</w:t>
      </w:r>
      <w:proofErr w:type="spellEnd"/>
      <w:r w:rsidRPr="001820F2">
        <w:rPr>
          <w:rFonts w:ascii="Verdana" w:eastAsia="Times New Roman" w:hAnsi="Verdana" w:cs="Arial"/>
          <w:color w:val="212529"/>
          <w:sz w:val="18"/>
          <w:szCs w:val="18"/>
        </w:rPr>
        <w:t xml:space="preserve"> і </w:t>
      </w:r>
      <w:proofErr w:type="spellStart"/>
      <w:r w:rsidRPr="001820F2">
        <w:rPr>
          <w:rFonts w:ascii="Verdana" w:eastAsia="Times New Roman" w:hAnsi="Verdana" w:cs="Arial"/>
          <w:color w:val="212529"/>
          <w:sz w:val="18"/>
          <w:szCs w:val="18"/>
        </w:rPr>
        <w:t>Пабло</w:t>
      </w:r>
      <w:proofErr w:type="spellEnd"/>
      <w:r w:rsidRPr="001820F2">
        <w:rPr>
          <w:rFonts w:ascii="Verdana" w:eastAsia="Times New Roman" w:hAnsi="Verdana" w:cs="Arial"/>
          <w:color w:val="212529"/>
          <w:sz w:val="18"/>
          <w:szCs w:val="18"/>
        </w:rPr>
        <w:t xml:space="preserve"> Пікассо.</w:t>
      </w:r>
    </w:p>
    <w:p w:rsidR="001820F2" w:rsidRPr="001820F2" w:rsidRDefault="001820F2" w:rsidP="001820F2">
      <w:pPr>
        <w:shd w:val="clear" w:color="auto" w:fill="FFFFFF"/>
        <w:spacing w:after="0" w:line="240" w:lineRule="auto"/>
        <w:rPr>
          <w:rFonts w:ascii="Verdana" w:eastAsia="Times New Roman" w:hAnsi="Verdana" w:cs="Arial"/>
          <w:color w:val="212529"/>
          <w:sz w:val="18"/>
          <w:szCs w:val="18"/>
        </w:rPr>
      </w:pPr>
      <w:r w:rsidRPr="001820F2">
        <w:rPr>
          <w:rFonts w:ascii="Verdana" w:eastAsia="Times New Roman" w:hAnsi="Verdana" w:cs="Arial"/>
          <w:color w:val="212529"/>
          <w:sz w:val="18"/>
          <w:szCs w:val="18"/>
        </w:rPr>
        <w:t>Вечеря*.</w:t>
      </w:r>
    </w:p>
    <w:p w:rsidR="001056D0" w:rsidRPr="005A04E7" w:rsidRDefault="001820F2" w:rsidP="001820F2">
      <w:pPr>
        <w:shd w:val="clear" w:color="auto" w:fill="FFFFFF"/>
        <w:spacing w:after="0" w:line="240" w:lineRule="auto"/>
        <w:rPr>
          <w:rFonts w:ascii="Verdana" w:eastAsia="Times New Roman" w:hAnsi="Verdana" w:cs="Arial"/>
          <w:color w:val="212529"/>
          <w:sz w:val="18"/>
          <w:szCs w:val="18"/>
        </w:rPr>
      </w:pPr>
      <w:r w:rsidRPr="001820F2">
        <w:rPr>
          <w:rFonts w:ascii="Verdana" w:eastAsia="Times New Roman" w:hAnsi="Verdana" w:cs="Arial"/>
          <w:color w:val="212529"/>
          <w:sz w:val="18"/>
          <w:szCs w:val="18"/>
        </w:rPr>
        <w:t>Поселення в готель. Ночівля.</w:t>
      </w:r>
      <w:r w:rsidR="00DE5503" w:rsidRPr="005A04E7">
        <w:rPr>
          <w:rFonts w:ascii="Verdana" w:eastAsia="Times New Roman" w:hAnsi="Verdana" w:cs="Arial"/>
          <w:color w:val="212529"/>
          <w:sz w:val="18"/>
          <w:szCs w:val="18"/>
        </w:rPr>
        <w:br/>
      </w:r>
      <w:r w:rsidR="001C53B6" w:rsidRPr="005A04E7">
        <w:rPr>
          <w:rFonts w:ascii="Arial" w:hAnsi="Arial" w:cs="Arial"/>
          <w:noProof/>
          <w:color w:val="0056B3"/>
          <w:shd w:val="clear" w:color="auto" w:fill="FFFFFF"/>
          <w:lang w:eastAsia="uk-UA"/>
        </w:rPr>
        <w:drawing>
          <wp:inline distT="0" distB="0" distL="0" distR="0">
            <wp:extent cx="1587600" cy="1188000"/>
            <wp:effectExtent l="0" t="0" r="0" b="0"/>
            <wp:docPr id="5" name="Рисунок 5"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600" cy="1188000"/>
                    </a:xfrm>
                    <a:prstGeom prst="rect">
                      <a:avLst/>
                    </a:prstGeom>
                    <a:noFill/>
                    <a:ln>
                      <a:noFill/>
                    </a:ln>
                  </pic:spPr>
                </pic:pic>
              </a:graphicData>
            </a:graphic>
          </wp:inline>
        </w:drawing>
      </w:r>
      <w:r w:rsidR="001C53B6" w:rsidRPr="005A04E7">
        <w:rPr>
          <w:rFonts w:ascii="Verdana" w:eastAsia="Times New Roman" w:hAnsi="Verdana" w:cs="Arial"/>
          <w:color w:val="212529"/>
          <w:sz w:val="18"/>
          <w:szCs w:val="18"/>
        </w:rPr>
        <w:t xml:space="preserve">  </w:t>
      </w:r>
      <w:r w:rsidR="001C53B6" w:rsidRPr="005A04E7">
        <w:rPr>
          <w:rFonts w:ascii="Arial" w:hAnsi="Arial" w:cs="Arial"/>
          <w:noProof/>
          <w:color w:val="FFFFFF"/>
          <w:shd w:val="clear" w:color="auto" w:fill="FFFFFF"/>
          <w:lang w:eastAsia="uk-UA"/>
        </w:rPr>
        <w:drawing>
          <wp:inline distT="0" distB="0" distL="0" distR="0">
            <wp:extent cx="1792800" cy="1188000"/>
            <wp:effectExtent l="0" t="0" r="0" b="0"/>
            <wp:docPr id="3" name="Рисунок 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2800" cy="1188000"/>
                    </a:xfrm>
                    <a:prstGeom prst="rect">
                      <a:avLst/>
                    </a:prstGeom>
                    <a:noFill/>
                    <a:ln>
                      <a:noFill/>
                    </a:ln>
                  </pic:spPr>
                </pic:pic>
              </a:graphicData>
            </a:graphic>
          </wp:inline>
        </w:drawing>
      </w:r>
      <w:r w:rsidR="001C53B6" w:rsidRPr="005A04E7">
        <w:rPr>
          <w:rFonts w:ascii="Verdana" w:eastAsia="Times New Roman" w:hAnsi="Verdana" w:cs="Arial"/>
          <w:color w:val="212529"/>
          <w:sz w:val="18"/>
          <w:szCs w:val="18"/>
        </w:rPr>
        <w:t xml:space="preserve">  </w:t>
      </w:r>
      <w:r w:rsidR="001C53B6" w:rsidRPr="005A04E7">
        <w:rPr>
          <w:rFonts w:ascii="Arial" w:hAnsi="Arial" w:cs="Arial"/>
          <w:noProof/>
          <w:color w:val="FFFFFF"/>
          <w:shd w:val="clear" w:color="auto" w:fill="FFFFFF"/>
          <w:lang w:eastAsia="uk-UA"/>
        </w:rPr>
        <w:drawing>
          <wp:inline distT="0" distB="0" distL="0" distR="0">
            <wp:extent cx="1774800" cy="1188000"/>
            <wp:effectExtent l="0" t="0" r="0" b="0"/>
            <wp:docPr id="2" name="Рисунок 2"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4800" cy="1188000"/>
                    </a:xfrm>
                    <a:prstGeom prst="rect">
                      <a:avLst/>
                    </a:prstGeom>
                    <a:noFill/>
                    <a:ln>
                      <a:noFill/>
                    </a:ln>
                  </pic:spPr>
                </pic:pic>
              </a:graphicData>
            </a:graphic>
          </wp:inline>
        </w:drawing>
      </w:r>
      <w:r w:rsidR="00F409BF" w:rsidRPr="005A04E7">
        <w:rPr>
          <w:rFonts w:ascii="Verdana" w:eastAsia="Times New Roman" w:hAnsi="Verdana" w:cs="Arial"/>
          <w:color w:val="212529"/>
          <w:sz w:val="18"/>
          <w:szCs w:val="18"/>
        </w:rPr>
        <w:br/>
      </w:r>
      <w:r w:rsidR="00F409BF" w:rsidRPr="005A04E7">
        <w:rPr>
          <w:rFonts w:ascii="Verdana" w:eastAsia="Times New Roman" w:hAnsi="Verdana" w:cs="Arial"/>
          <w:color w:val="212529"/>
          <w:sz w:val="18"/>
          <w:szCs w:val="18"/>
        </w:rPr>
        <w:br/>
      </w:r>
    </w:p>
    <w:p w:rsidR="00F409BF" w:rsidRPr="005A04E7" w:rsidRDefault="00423113" w:rsidP="00F409BF">
      <w:pPr>
        <w:pStyle w:val="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Pr>
          <w:rFonts w:ascii="Verdana" w:hAnsi="Verdana" w:cstheme="majorHAnsi"/>
          <w:color w:val="FFFFFF" w:themeColor="background1"/>
          <w:sz w:val="18"/>
          <w:szCs w:val="18"/>
        </w:rPr>
        <w:t>3</w:t>
      </w:r>
      <w:r w:rsidR="00F409BF" w:rsidRPr="005A04E7">
        <w:rPr>
          <w:rFonts w:ascii="Verdana" w:hAnsi="Verdana" w:cstheme="majorHAnsi"/>
          <w:color w:val="FFFFFF" w:themeColor="background1"/>
          <w:sz w:val="18"/>
          <w:szCs w:val="18"/>
        </w:rPr>
        <w:t xml:space="preserve"> день</w:t>
      </w:r>
    </w:p>
    <w:p w:rsidR="00F409BF" w:rsidRPr="005A04E7" w:rsidRDefault="00423113" w:rsidP="00F409BF">
      <w:pPr>
        <w:shd w:val="clear" w:color="auto" w:fill="2F5496" w:themeFill="accent5" w:themeFillShade="BF"/>
        <w:jc w:val="center"/>
        <w:rPr>
          <w:rFonts w:ascii="Verdana" w:hAnsi="Verdana"/>
          <w:color w:val="FFFFFF" w:themeColor="background1"/>
          <w:sz w:val="18"/>
          <w:szCs w:val="18"/>
        </w:rPr>
      </w:pPr>
      <w:r w:rsidRPr="00423113">
        <w:rPr>
          <w:rFonts w:ascii="Verdana" w:hAnsi="Verdana"/>
          <w:color w:val="FFFFFF" w:themeColor="background1"/>
          <w:sz w:val="18"/>
          <w:szCs w:val="18"/>
        </w:rPr>
        <w:t xml:space="preserve">Знайомство з Познань й </w:t>
      </w:r>
      <w:proofErr w:type="spellStart"/>
      <w:r w:rsidRPr="00423113">
        <w:rPr>
          <w:rFonts w:ascii="Verdana" w:hAnsi="Verdana"/>
          <w:color w:val="FFFFFF" w:themeColor="background1"/>
          <w:sz w:val="18"/>
          <w:szCs w:val="18"/>
        </w:rPr>
        <w:t>Торунь</w:t>
      </w:r>
      <w:proofErr w:type="spellEnd"/>
    </w:p>
    <w:p w:rsidR="00677F06" w:rsidRPr="00677F06" w:rsidRDefault="00677F06" w:rsidP="00677F06">
      <w:pPr>
        <w:shd w:val="clear" w:color="auto" w:fill="FFFFFF"/>
        <w:spacing w:after="0"/>
        <w:rPr>
          <w:rFonts w:ascii="Verdana" w:hAnsi="Verdana" w:cstheme="majorHAnsi"/>
          <w:color w:val="212529"/>
          <w:sz w:val="18"/>
          <w:szCs w:val="18"/>
          <w:shd w:val="clear" w:color="auto" w:fill="FFFFFF"/>
        </w:rPr>
      </w:pPr>
      <w:r w:rsidRPr="00677F06">
        <w:rPr>
          <w:rFonts w:ascii="Verdana" w:hAnsi="Verdana" w:cstheme="majorHAnsi"/>
          <w:color w:val="212529"/>
          <w:sz w:val="18"/>
          <w:szCs w:val="18"/>
          <w:shd w:val="clear" w:color="auto" w:fill="FFFFFF"/>
        </w:rPr>
        <w:t>Сніданок. Виселення з готелю.</w:t>
      </w:r>
    </w:p>
    <w:p w:rsidR="00677F06" w:rsidRPr="00677F06" w:rsidRDefault="00677F06" w:rsidP="00677F06">
      <w:pPr>
        <w:shd w:val="clear" w:color="auto" w:fill="FFFFFF"/>
        <w:spacing w:after="0"/>
        <w:rPr>
          <w:rFonts w:ascii="Verdana" w:hAnsi="Verdana" w:cstheme="majorHAnsi"/>
          <w:color w:val="212529"/>
          <w:sz w:val="18"/>
          <w:szCs w:val="18"/>
          <w:shd w:val="clear" w:color="auto" w:fill="FFFFFF"/>
        </w:rPr>
      </w:pPr>
      <w:r w:rsidRPr="00677F06">
        <w:rPr>
          <w:rFonts w:ascii="Verdana" w:hAnsi="Verdana" w:cstheme="majorHAnsi"/>
          <w:color w:val="212529"/>
          <w:sz w:val="18"/>
          <w:szCs w:val="18"/>
          <w:shd w:val="clear" w:color="auto" w:fill="FFFFFF"/>
        </w:rPr>
        <w:t xml:space="preserve">Запрошуємо на </w:t>
      </w:r>
      <w:r w:rsidRPr="00677F06">
        <w:rPr>
          <w:rFonts w:ascii="Verdana" w:hAnsi="Verdana" w:cstheme="majorHAnsi"/>
          <w:b/>
          <w:color w:val="212529"/>
          <w:sz w:val="18"/>
          <w:szCs w:val="18"/>
          <w:shd w:val="clear" w:color="auto" w:fill="FFFFFF"/>
        </w:rPr>
        <w:t>екскурсію по місту Познань</w:t>
      </w:r>
      <w:r w:rsidRPr="00677F06">
        <w:rPr>
          <w:rFonts w:ascii="Verdana" w:hAnsi="Verdana" w:cstheme="majorHAnsi"/>
          <w:color w:val="212529"/>
          <w:sz w:val="18"/>
          <w:szCs w:val="18"/>
          <w:shd w:val="clear" w:color="auto" w:fill="FFFFFF"/>
        </w:rPr>
        <w:t xml:space="preserve"> (15 євро для дорослих/10 євро для дітей). Місто ховає чимало таємниць у своїх фонтанах, вуличках з трамвайними коліями, кам'яних плитах старих будинків з зеленим плющем, що красиво увивався на стіни будівель.</w:t>
      </w:r>
    </w:p>
    <w:p w:rsidR="00677F06" w:rsidRPr="00677F06" w:rsidRDefault="00677F06" w:rsidP="00677F06">
      <w:pPr>
        <w:shd w:val="clear" w:color="auto" w:fill="FFFFFF"/>
        <w:spacing w:after="0"/>
        <w:rPr>
          <w:rFonts w:ascii="Verdana" w:hAnsi="Verdana" w:cstheme="majorHAnsi"/>
          <w:color w:val="212529"/>
          <w:sz w:val="18"/>
          <w:szCs w:val="18"/>
          <w:shd w:val="clear" w:color="auto" w:fill="FFFFFF"/>
        </w:rPr>
      </w:pPr>
      <w:r w:rsidRPr="00677F06">
        <w:rPr>
          <w:rFonts w:ascii="Verdana" w:hAnsi="Verdana" w:cstheme="majorHAnsi"/>
          <w:color w:val="212529"/>
          <w:sz w:val="18"/>
          <w:szCs w:val="18"/>
          <w:shd w:val="clear" w:color="auto" w:fill="FFFFFF"/>
        </w:rPr>
        <w:t>Величезна площа Старого міста Старий Ринок - одна з найкрасивіших площ Європи. Тут ви побачите безліч вражаючих історичних пам'яток, таких як, Кафедральний собор Святого Петра і Павла, який є одним з найстаріших соборів Польщі.</w:t>
      </w:r>
    </w:p>
    <w:p w:rsidR="00677F06" w:rsidRPr="00677F06" w:rsidRDefault="00677F06" w:rsidP="00677F06">
      <w:pPr>
        <w:shd w:val="clear" w:color="auto" w:fill="FFFFFF"/>
        <w:spacing w:after="0"/>
        <w:rPr>
          <w:rFonts w:ascii="Verdana" w:hAnsi="Verdana" w:cstheme="majorHAnsi"/>
          <w:color w:val="212529"/>
          <w:sz w:val="18"/>
          <w:szCs w:val="18"/>
          <w:shd w:val="clear" w:color="auto" w:fill="FFFFFF"/>
        </w:rPr>
      </w:pPr>
      <w:r w:rsidRPr="00677F06">
        <w:rPr>
          <w:rFonts w:ascii="Verdana" w:hAnsi="Verdana" w:cstheme="majorHAnsi"/>
          <w:color w:val="212529"/>
          <w:sz w:val="18"/>
          <w:szCs w:val="18"/>
          <w:shd w:val="clear" w:color="auto" w:fill="FFFFFF"/>
        </w:rPr>
        <w:t xml:space="preserve">Рекомендуємо екскурсію у </w:t>
      </w:r>
      <w:r w:rsidRPr="00677F06">
        <w:rPr>
          <w:rFonts w:ascii="Verdana" w:hAnsi="Verdana" w:cstheme="majorHAnsi"/>
          <w:b/>
          <w:color w:val="212529"/>
          <w:sz w:val="18"/>
          <w:szCs w:val="18"/>
          <w:shd w:val="clear" w:color="auto" w:fill="FFFFFF"/>
        </w:rPr>
        <w:t xml:space="preserve">місто </w:t>
      </w:r>
      <w:proofErr w:type="spellStart"/>
      <w:r w:rsidRPr="00677F06">
        <w:rPr>
          <w:rFonts w:ascii="Verdana" w:hAnsi="Verdana" w:cstheme="majorHAnsi"/>
          <w:b/>
          <w:color w:val="212529"/>
          <w:sz w:val="18"/>
          <w:szCs w:val="18"/>
          <w:shd w:val="clear" w:color="auto" w:fill="FFFFFF"/>
        </w:rPr>
        <w:t>Торунь</w:t>
      </w:r>
      <w:proofErr w:type="spellEnd"/>
      <w:r w:rsidRPr="00677F06">
        <w:rPr>
          <w:rFonts w:ascii="Verdana" w:hAnsi="Verdana" w:cstheme="majorHAnsi"/>
          <w:color w:val="212529"/>
          <w:sz w:val="18"/>
          <w:szCs w:val="18"/>
          <w:shd w:val="clear" w:color="auto" w:fill="FFFFFF"/>
        </w:rPr>
        <w:t xml:space="preserve"> (15 євро для дорослих/10 євро для дітей) - древнє польське місто на річці Вісла: в 13 столітті тут жили лицарі Тевтонського ордену. Вони побудували тут форт, фортецю і замок для своєї резиденції. Туристи приїжджають сюди подивитися на залишки кріпосної </w:t>
      </w:r>
      <w:r w:rsidRPr="00677F06">
        <w:rPr>
          <w:rFonts w:ascii="Verdana" w:hAnsi="Verdana" w:cstheme="majorHAnsi"/>
          <w:color w:val="212529"/>
          <w:sz w:val="18"/>
          <w:szCs w:val="18"/>
          <w:shd w:val="clear" w:color="auto" w:fill="FFFFFF"/>
        </w:rPr>
        <w:lastRenderedPageBreak/>
        <w:t xml:space="preserve">стіни і інші пам'ятки епохи Середньовіччя. Старовинних будівель в </w:t>
      </w:r>
      <w:proofErr w:type="spellStart"/>
      <w:r w:rsidRPr="00677F06">
        <w:rPr>
          <w:rFonts w:ascii="Verdana" w:hAnsi="Verdana" w:cstheme="majorHAnsi"/>
          <w:color w:val="212529"/>
          <w:sz w:val="18"/>
          <w:szCs w:val="18"/>
          <w:shd w:val="clear" w:color="auto" w:fill="FFFFFF"/>
        </w:rPr>
        <w:t>Торуні</w:t>
      </w:r>
      <w:proofErr w:type="spellEnd"/>
      <w:r w:rsidRPr="00677F06">
        <w:rPr>
          <w:rFonts w:ascii="Verdana" w:hAnsi="Verdana" w:cstheme="majorHAnsi"/>
          <w:color w:val="212529"/>
          <w:sz w:val="18"/>
          <w:szCs w:val="18"/>
          <w:shd w:val="clear" w:color="auto" w:fill="FFFFFF"/>
        </w:rPr>
        <w:t xml:space="preserve"> багато - весь центр міста включений в список Всесвітньої спадщини ЮНЕСКО. А особливо цікаво тут буде тим, хто захоплений астрономією. У </w:t>
      </w:r>
      <w:proofErr w:type="spellStart"/>
      <w:r w:rsidRPr="00677F06">
        <w:rPr>
          <w:rFonts w:ascii="Verdana" w:hAnsi="Verdana" w:cstheme="majorHAnsi"/>
          <w:color w:val="212529"/>
          <w:sz w:val="18"/>
          <w:szCs w:val="18"/>
          <w:shd w:val="clear" w:color="auto" w:fill="FFFFFF"/>
        </w:rPr>
        <w:t>Торуні</w:t>
      </w:r>
      <w:proofErr w:type="spellEnd"/>
      <w:r w:rsidRPr="00677F06">
        <w:rPr>
          <w:rFonts w:ascii="Verdana" w:hAnsi="Verdana" w:cstheme="majorHAnsi"/>
          <w:color w:val="212529"/>
          <w:sz w:val="18"/>
          <w:szCs w:val="18"/>
          <w:shd w:val="clear" w:color="auto" w:fill="FFFFFF"/>
        </w:rPr>
        <w:t xml:space="preserve"> народився Микола Коперник, і місцеві ставляться до цього факту з великою повагою: в місті є його пам'ятник, будинок-музей, планетарій і обсерваторія з керованим по радіо телескопом.</w:t>
      </w:r>
    </w:p>
    <w:p w:rsidR="00677F06" w:rsidRPr="00677F06" w:rsidRDefault="00677F06" w:rsidP="00677F06">
      <w:pPr>
        <w:shd w:val="clear" w:color="auto" w:fill="FFFFFF"/>
        <w:spacing w:after="0"/>
        <w:rPr>
          <w:rFonts w:ascii="Verdana" w:hAnsi="Verdana" w:cstheme="majorHAnsi"/>
          <w:color w:val="212529"/>
          <w:sz w:val="18"/>
          <w:szCs w:val="18"/>
          <w:shd w:val="clear" w:color="auto" w:fill="FFFFFF"/>
        </w:rPr>
      </w:pPr>
      <w:r w:rsidRPr="00677F06">
        <w:rPr>
          <w:rFonts w:ascii="Verdana" w:hAnsi="Verdana" w:cstheme="majorHAnsi"/>
          <w:color w:val="212529"/>
          <w:sz w:val="18"/>
          <w:szCs w:val="18"/>
          <w:shd w:val="clear" w:color="auto" w:fill="FFFFFF"/>
        </w:rPr>
        <w:t>Вечеря*.</w:t>
      </w:r>
    </w:p>
    <w:p w:rsidR="00F409BF" w:rsidRPr="005A04E7" w:rsidRDefault="00677F06" w:rsidP="00677F06">
      <w:pPr>
        <w:shd w:val="clear" w:color="auto" w:fill="FFFFFF"/>
        <w:spacing w:after="0"/>
        <w:rPr>
          <w:rFonts w:ascii="Verdana" w:hAnsi="Verdana" w:cstheme="majorHAnsi"/>
          <w:color w:val="212529"/>
          <w:sz w:val="18"/>
          <w:szCs w:val="18"/>
          <w:shd w:val="clear" w:color="auto" w:fill="FFFFFF"/>
        </w:rPr>
      </w:pPr>
      <w:r w:rsidRPr="00677F06">
        <w:rPr>
          <w:rFonts w:ascii="Verdana" w:hAnsi="Verdana" w:cstheme="majorHAnsi"/>
          <w:color w:val="212529"/>
          <w:sz w:val="18"/>
          <w:szCs w:val="18"/>
          <w:shd w:val="clear" w:color="auto" w:fill="FFFFFF"/>
        </w:rPr>
        <w:t>Поселення в готель. Ночівля.</w:t>
      </w:r>
      <w:r w:rsidR="00F409BF" w:rsidRPr="005A04E7">
        <w:rPr>
          <w:rFonts w:ascii="Verdana" w:hAnsi="Verdana" w:cstheme="majorHAnsi"/>
          <w:color w:val="212529"/>
          <w:sz w:val="18"/>
          <w:szCs w:val="18"/>
          <w:shd w:val="clear" w:color="auto" w:fill="FFFFFF"/>
        </w:rPr>
        <w:t>.</w:t>
      </w:r>
      <w:r w:rsidR="00F409BF" w:rsidRPr="005A04E7">
        <w:rPr>
          <w:rFonts w:ascii="Verdana" w:hAnsi="Verdana" w:cstheme="majorHAnsi"/>
          <w:color w:val="212529"/>
          <w:sz w:val="18"/>
          <w:szCs w:val="18"/>
          <w:shd w:val="clear" w:color="auto" w:fill="FFFFFF"/>
        </w:rPr>
        <w:br/>
      </w:r>
    </w:p>
    <w:p w:rsidR="00DE5503" w:rsidRDefault="00677F06" w:rsidP="00677F06">
      <w:pPr>
        <w:shd w:val="clear" w:color="auto" w:fill="FFFFFF"/>
        <w:spacing w:after="0" w:line="240" w:lineRule="auto"/>
        <w:rPr>
          <w:rFonts w:ascii="Verdana" w:eastAsia="Times New Roman" w:hAnsi="Verdana" w:cs="Arial"/>
          <w:color w:val="212529"/>
          <w:sz w:val="18"/>
          <w:szCs w:val="18"/>
        </w:rPr>
      </w:pPr>
      <w:r>
        <w:rPr>
          <w:rFonts w:ascii="Arial" w:hAnsi="Arial" w:cs="Arial"/>
          <w:noProof/>
          <w:color w:val="FFFFFF"/>
          <w:shd w:val="clear" w:color="auto" w:fill="FFFFFF"/>
          <w:lang w:eastAsia="uk-UA"/>
        </w:rPr>
        <w:drawing>
          <wp:inline distT="0" distB="0" distL="0" distR="0">
            <wp:extent cx="2065020" cy="1294765"/>
            <wp:effectExtent l="0" t="0" r="0" b="635"/>
            <wp:docPr id="9" name="Рисунок 9"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6422" cy="1308184"/>
                    </a:xfrm>
                    <a:prstGeom prst="rect">
                      <a:avLst/>
                    </a:prstGeom>
                    <a:noFill/>
                    <a:ln>
                      <a:noFill/>
                    </a:ln>
                  </pic:spPr>
                </pic:pic>
              </a:graphicData>
            </a:graphic>
          </wp:inline>
        </w:drawing>
      </w:r>
      <w:r>
        <w:rPr>
          <w:rFonts w:ascii="Arial" w:hAnsi="Arial" w:cs="Arial"/>
          <w:noProof/>
          <w:color w:val="FFFFFF"/>
          <w:shd w:val="clear" w:color="auto" w:fill="FFFFFF"/>
          <w:lang w:eastAsia="uk-UA"/>
        </w:rPr>
        <w:drawing>
          <wp:inline distT="0" distB="0" distL="0" distR="0">
            <wp:extent cx="1954530" cy="1303020"/>
            <wp:effectExtent l="0" t="0" r="7620" b="0"/>
            <wp:docPr id="6" name="Рисунок 6"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4530" cy="1303020"/>
                    </a:xfrm>
                    <a:prstGeom prst="rect">
                      <a:avLst/>
                    </a:prstGeom>
                    <a:noFill/>
                    <a:ln>
                      <a:noFill/>
                    </a:ln>
                  </pic:spPr>
                </pic:pic>
              </a:graphicData>
            </a:graphic>
          </wp:inline>
        </w:drawing>
      </w:r>
      <w:r>
        <w:rPr>
          <w:rFonts w:ascii="Arial" w:hAnsi="Arial" w:cs="Arial"/>
          <w:noProof/>
          <w:color w:val="0056B3"/>
          <w:shd w:val="clear" w:color="auto" w:fill="FFFFFF"/>
          <w:lang w:eastAsia="uk-UA"/>
        </w:rPr>
        <w:drawing>
          <wp:inline distT="0" distB="0" distL="0" distR="0">
            <wp:extent cx="2063084" cy="1294765"/>
            <wp:effectExtent l="0" t="0" r="0" b="635"/>
            <wp:docPr id="1" name="Рисунок 1"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9153" cy="1298574"/>
                    </a:xfrm>
                    <a:prstGeom prst="rect">
                      <a:avLst/>
                    </a:prstGeom>
                    <a:noFill/>
                    <a:ln>
                      <a:noFill/>
                    </a:ln>
                  </pic:spPr>
                </pic:pic>
              </a:graphicData>
            </a:graphic>
          </wp:inline>
        </w:drawing>
      </w:r>
    </w:p>
    <w:p w:rsidR="00677F06" w:rsidRDefault="00677F06" w:rsidP="00677F06">
      <w:pPr>
        <w:shd w:val="clear" w:color="auto" w:fill="FFFFFF"/>
        <w:spacing w:after="0" w:line="240" w:lineRule="auto"/>
        <w:rPr>
          <w:rFonts w:ascii="Verdana" w:eastAsia="Times New Roman" w:hAnsi="Verdana" w:cs="Arial"/>
          <w:color w:val="212529"/>
          <w:sz w:val="18"/>
          <w:szCs w:val="18"/>
        </w:rPr>
      </w:pPr>
    </w:p>
    <w:p w:rsidR="00677F06" w:rsidRPr="005A04E7" w:rsidRDefault="00677F06" w:rsidP="00677F06">
      <w:pPr>
        <w:pStyle w:val="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Pr>
          <w:rFonts w:ascii="Verdana" w:hAnsi="Verdana" w:cstheme="majorHAnsi"/>
          <w:color w:val="FFFFFF" w:themeColor="background1"/>
          <w:sz w:val="18"/>
          <w:szCs w:val="18"/>
        </w:rPr>
        <w:t>4</w:t>
      </w:r>
      <w:r w:rsidRPr="005A04E7">
        <w:rPr>
          <w:rFonts w:ascii="Verdana" w:hAnsi="Verdana" w:cstheme="majorHAnsi"/>
          <w:color w:val="FFFFFF" w:themeColor="background1"/>
          <w:sz w:val="18"/>
          <w:szCs w:val="18"/>
        </w:rPr>
        <w:t xml:space="preserve"> день</w:t>
      </w:r>
    </w:p>
    <w:p w:rsidR="00677F06" w:rsidRPr="005A04E7" w:rsidRDefault="00677F06" w:rsidP="00677F06">
      <w:pPr>
        <w:shd w:val="clear" w:color="auto" w:fill="2F5496" w:themeFill="accent5" w:themeFillShade="BF"/>
        <w:jc w:val="center"/>
        <w:rPr>
          <w:rFonts w:ascii="Verdana" w:hAnsi="Verdana"/>
          <w:color w:val="FFFFFF" w:themeColor="background1"/>
          <w:sz w:val="18"/>
          <w:szCs w:val="18"/>
        </w:rPr>
      </w:pPr>
      <w:proofErr w:type="spellStart"/>
      <w:r w:rsidRPr="00677F06">
        <w:rPr>
          <w:rFonts w:ascii="Verdana" w:hAnsi="Verdana"/>
          <w:color w:val="FFFFFF" w:themeColor="background1"/>
          <w:sz w:val="18"/>
          <w:szCs w:val="18"/>
        </w:rPr>
        <w:t>Тримісто</w:t>
      </w:r>
      <w:proofErr w:type="spellEnd"/>
      <w:r w:rsidRPr="00677F06">
        <w:rPr>
          <w:rFonts w:ascii="Verdana" w:hAnsi="Verdana"/>
          <w:color w:val="FFFFFF" w:themeColor="background1"/>
          <w:sz w:val="18"/>
          <w:szCs w:val="18"/>
        </w:rPr>
        <w:t xml:space="preserve">: </w:t>
      </w:r>
      <w:proofErr w:type="spellStart"/>
      <w:r w:rsidRPr="00677F06">
        <w:rPr>
          <w:rFonts w:ascii="Verdana" w:hAnsi="Verdana"/>
          <w:color w:val="FFFFFF" w:themeColor="background1"/>
          <w:sz w:val="18"/>
          <w:szCs w:val="18"/>
        </w:rPr>
        <w:t>Гданьськ</w:t>
      </w:r>
      <w:proofErr w:type="spellEnd"/>
      <w:r w:rsidRPr="00677F06">
        <w:rPr>
          <w:rFonts w:ascii="Verdana" w:hAnsi="Verdana"/>
          <w:color w:val="FFFFFF" w:themeColor="background1"/>
          <w:sz w:val="18"/>
          <w:szCs w:val="18"/>
        </w:rPr>
        <w:t xml:space="preserve">, </w:t>
      </w:r>
      <w:proofErr w:type="spellStart"/>
      <w:r w:rsidRPr="00677F06">
        <w:rPr>
          <w:rFonts w:ascii="Verdana" w:hAnsi="Verdana"/>
          <w:color w:val="FFFFFF" w:themeColor="background1"/>
          <w:sz w:val="18"/>
          <w:szCs w:val="18"/>
        </w:rPr>
        <w:t>Сопот</w:t>
      </w:r>
      <w:proofErr w:type="spellEnd"/>
      <w:r w:rsidRPr="00677F06">
        <w:rPr>
          <w:rFonts w:ascii="Verdana" w:hAnsi="Verdana"/>
          <w:color w:val="FFFFFF" w:themeColor="background1"/>
          <w:sz w:val="18"/>
          <w:szCs w:val="18"/>
        </w:rPr>
        <w:t>, Гдиня</w:t>
      </w:r>
    </w:p>
    <w:p w:rsidR="00677F06" w:rsidRDefault="00677F06" w:rsidP="00677F06">
      <w:pPr>
        <w:shd w:val="clear" w:color="auto" w:fill="FFFFFF"/>
        <w:spacing w:after="0" w:line="240" w:lineRule="auto"/>
        <w:rPr>
          <w:rFonts w:ascii="Verdana" w:eastAsia="Times New Roman" w:hAnsi="Verdana" w:cs="Arial"/>
          <w:color w:val="212529"/>
          <w:sz w:val="18"/>
          <w:szCs w:val="18"/>
        </w:rPr>
      </w:pPr>
    </w:p>
    <w:p w:rsidR="00677F06" w:rsidRPr="00677F06" w:rsidRDefault="00677F06" w:rsidP="00677F06">
      <w:pPr>
        <w:shd w:val="clear" w:color="auto" w:fill="FFFFFF"/>
        <w:rPr>
          <w:rFonts w:ascii="Verdana" w:hAnsi="Verdana" w:cs="Arial"/>
          <w:color w:val="212529"/>
          <w:sz w:val="18"/>
          <w:szCs w:val="18"/>
        </w:rPr>
      </w:pPr>
      <w:r w:rsidRPr="00677F06">
        <w:rPr>
          <w:rFonts w:ascii="Verdana" w:hAnsi="Verdana" w:cs="Arial"/>
          <w:color w:val="212529"/>
          <w:sz w:val="18"/>
          <w:szCs w:val="18"/>
        </w:rPr>
        <w:t>Сніданок. Виселення з готелю.</w:t>
      </w:r>
    </w:p>
    <w:p w:rsidR="00677F06" w:rsidRPr="00677F06" w:rsidRDefault="00677F06" w:rsidP="00677F06">
      <w:pPr>
        <w:shd w:val="clear" w:color="auto" w:fill="FFFFFF"/>
        <w:rPr>
          <w:rFonts w:ascii="Verdana" w:hAnsi="Verdana" w:cs="Arial"/>
          <w:color w:val="212529"/>
          <w:sz w:val="18"/>
          <w:szCs w:val="18"/>
        </w:rPr>
      </w:pPr>
      <w:r w:rsidRPr="00677F06">
        <w:rPr>
          <w:rFonts w:ascii="Verdana" w:hAnsi="Verdana" w:cs="Arial"/>
          <w:color w:val="212529"/>
          <w:sz w:val="18"/>
          <w:szCs w:val="18"/>
        </w:rPr>
        <w:t>Переїзд у Гданськ.</w:t>
      </w:r>
    </w:p>
    <w:p w:rsidR="00677F06" w:rsidRPr="00677F06" w:rsidRDefault="00677F06" w:rsidP="00677F06">
      <w:pPr>
        <w:shd w:val="clear" w:color="auto" w:fill="FFFFFF"/>
        <w:rPr>
          <w:rFonts w:ascii="Verdana" w:hAnsi="Verdana" w:cs="Arial"/>
          <w:color w:val="212529"/>
          <w:sz w:val="18"/>
          <w:szCs w:val="18"/>
        </w:rPr>
      </w:pPr>
      <w:r w:rsidRPr="00677F06">
        <w:rPr>
          <w:rFonts w:ascii="Verdana" w:hAnsi="Verdana" w:cs="Arial"/>
          <w:color w:val="212529"/>
          <w:sz w:val="18"/>
          <w:szCs w:val="18"/>
        </w:rPr>
        <w:t>Рекомендуємо екскурсію </w:t>
      </w:r>
      <w:r w:rsidRPr="00677F06">
        <w:rPr>
          <w:rFonts w:ascii="Verdana" w:hAnsi="Verdana" w:cs="Arial"/>
          <w:b/>
          <w:bCs/>
          <w:color w:val="212529"/>
          <w:sz w:val="18"/>
          <w:szCs w:val="18"/>
        </w:rPr>
        <w:t>"Гданськ - Польський Амстердам"</w:t>
      </w:r>
      <w:r w:rsidRPr="00677F06">
        <w:rPr>
          <w:rFonts w:ascii="Verdana" w:hAnsi="Verdana" w:cs="Arial"/>
          <w:color w:val="212529"/>
          <w:sz w:val="18"/>
          <w:szCs w:val="18"/>
        </w:rPr>
        <w:t> (15 євро для дорослих/10 євро для дітей). Гданськ – одне з найбільших міст Польщі, розташоване на березі Балтійського моря на півночі країни. Сьогодні Ви відвідаєте всі візитні картки міста від вузьких «пряникових» фасадів Королівського тракту до готичних веж костелу Святої Марії. Ви дізнаєтеся, де і як жили польські купці і аристократи, відшукаєте найкращі ракурси міста, а головне - зрозумієте, чому самобутній Гданськ не схожий ні на одне інше польське місто.</w:t>
      </w:r>
    </w:p>
    <w:p w:rsidR="00677F06" w:rsidRPr="00677F06" w:rsidRDefault="00677F06" w:rsidP="00677F06">
      <w:pPr>
        <w:shd w:val="clear" w:color="auto" w:fill="FFFFFF"/>
        <w:rPr>
          <w:rFonts w:ascii="Verdana" w:hAnsi="Verdana" w:cs="Arial"/>
          <w:color w:val="212529"/>
          <w:sz w:val="18"/>
          <w:szCs w:val="18"/>
        </w:rPr>
      </w:pPr>
      <w:r w:rsidRPr="00677F06">
        <w:rPr>
          <w:rFonts w:ascii="Verdana" w:hAnsi="Verdana" w:cs="Arial"/>
          <w:color w:val="212529"/>
          <w:sz w:val="18"/>
          <w:szCs w:val="18"/>
        </w:rPr>
        <w:t>Запрошуємо на екскурсію</w:t>
      </w:r>
      <w:r w:rsidRPr="00677F06">
        <w:rPr>
          <w:rFonts w:ascii="Verdana" w:hAnsi="Verdana" w:cs="Arial"/>
          <w:b/>
          <w:bCs/>
          <w:color w:val="212529"/>
          <w:sz w:val="18"/>
          <w:szCs w:val="18"/>
        </w:rPr>
        <w:t> </w:t>
      </w:r>
      <w:proofErr w:type="spellStart"/>
      <w:r w:rsidRPr="00677F06">
        <w:rPr>
          <w:rFonts w:ascii="Verdana" w:hAnsi="Verdana" w:cs="Arial"/>
          <w:b/>
          <w:bCs/>
          <w:color w:val="212529"/>
          <w:sz w:val="18"/>
          <w:szCs w:val="18"/>
        </w:rPr>
        <w:t>Сопот</w:t>
      </w:r>
      <w:proofErr w:type="spellEnd"/>
      <w:r w:rsidRPr="00677F06">
        <w:rPr>
          <w:rFonts w:ascii="Verdana" w:hAnsi="Verdana" w:cs="Arial"/>
          <w:b/>
          <w:bCs/>
          <w:color w:val="212529"/>
          <w:sz w:val="18"/>
          <w:szCs w:val="18"/>
        </w:rPr>
        <w:t xml:space="preserve"> і Гдиня «Перлина Прибалтики» і «Монте-Карло Півночі» </w:t>
      </w:r>
      <w:r w:rsidRPr="00677F06">
        <w:rPr>
          <w:rFonts w:ascii="Verdana" w:hAnsi="Verdana" w:cs="Arial"/>
          <w:color w:val="212529"/>
          <w:sz w:val="18"/>
          <w:szCs w:val="18"/>
        </w:rPr>
        <w:t xml:space="preserve">(20 євро для дорослих/15 євро для дітей), відоме як містечко безтурботного відпочинку, прекрасних піщаних пляжів та Міжнародного пісенного фестивалю. Тут безліч вишуканих ресторанів, кафе, нічних клубів. Під час екскурсії ми відвідаємо візитну картку </w:t>
      </w:r>
      <w:proofErr w:type="spellStart"/>
      <w:r w:rsidRPr="00677F06">
        <w:rPr>
          <w:rFonts w:ascii="Verdana" w:hAnsi="Verdana" w:cs="Arial"/>
          <w:color w:val="212529"/>
          <w:sz w:val="18"/>
          <w:szCs w:val="18"/>
        </w:rPr>
        <w:t>Сопота</w:t>
      </w:r>
      <w:proofErr w:type="spellEnd"/>
      <w:r w:rsidRPr="00677F06">
        <w:rPr>
          <w:rFonts w:ascii="Verdana" w:hAnsi="Verdana" w:cs="Arial"/>
          <w:color w:val="212529"/>
          <w:sz w:val="18"/>
          <w:szCs w:val="18"/>
        </w:rPr>
        <w:t xml:space="preserve">, його дерев’яний пірс - до речі, найдовший в Європі. Його довжина - 515, 5 м. Гдиня - місто засноване сто років тому як майданчик для будівництва сучасного порту вільної Польщі. Сьогодні Гдиня разом із сусідніми Гданськом та </w:t>
      </w:r>
      <w:proofErr w:type="spellStart"/>
      <w:r w:rsidRPr="00677F06">
        <w:rPr>
          <w:rFonts w:ascii="Verdana" w:hAnsi="Verdana" w:cs="Arial"/>
          <w:color w:val="212529"/>
          <w:sz w:val="18"/>
          <w:szCs w:val="18"/>
        </w:rPr>
        <w:t>Сопотом</w:t>
      </w:r>
      <w:proofErr w:type="spellEnd"/>
      <w:r w:rsidRPr="00677F06">
        <w:rPr>
          <w:rFonts w:ascii="Verdana" w:hAnsi="Verdana" w:cs="Arial"/>
          <w:color w:val="212529"/>
          <w:sz w:val="18"/>
          <w:szCs w:val="18"/>
        </w:rPr>
        <w:t xml:space="preserve"> утворює спільний організм – агломерацію </w:t>
      </w:r>
      <w:proofErr w:type="spellStart"/>
      <w:r w:rsidRPr="00677F06">
        <w:rPr>
          <w:rFonts w:ascii="Verdana" w:hAnsi="Verdana" w:cs="Arial"/>
          <w:color w:val="212529"/>
          <w:sz w:val="18"/>
          <w:szCs w:val="18"/>
        </w:rPr>
        <w:t>Тримісто</w:t>
      </w:r>
      <w:proofErr w:type="spellEnd"/>
      <w:r w:rsidRPr="00677F06">
        <w:rPr>
          <w:rFonts w:ascii="Verdana" w:hAnsi="Verdana" w:cs="Arial"/>
          <w:color w:val="212529"/>
          <w:sz w:val="18"/>
          <w:szCs w:val="18"/>
        </w:rPr>
        <w:t>, та має чимало цікавих туристичних пропозицій.</w:t>
      </w:r>
    </w:p>
    <w:p w:rsidR="00677F06" w:rsidRPr="00677F06" w:rsidRDefault="00677F06" w:rsidP="00677F06">
      <w:pPr>
        <w:shd w:val="clear" w:color="auto" w:fill="FFFFFF"/>
        <w:rPr>
          <w:rFonts w:ascii="Verdana" w:hAnsi="Verdana" w:cs="Arial"/>
          <w:color w:val="212529"/>
          <w:sz w:val="18"/>
          <w:szCs w:val="18"/>
        </w:rPr>
      </w:pPr>
      <w:r w:rsidRPr="00677F06">
        <w:rPr>
          <w:rFonts w:ascii="Verdana" w:hAnsi="Verdana" w:cs="Arial"/>
          <w:color w:val="212529"/>
          <w:sz w:val="18"/>
          <w:szCs w:val="18"/>
        </w:rPr>
        <w:t>Вечеря*.</w:t>
      </w:r>
    </w:p>
    <w:p w:rsidR="00677F06" w:rsidRPr="00677F06" w:rsidRDefault="00677F06" w:rsidP="00677F06">
      <w:pPr>
        <w:shd w:val="clear" w:color="auto" w:fill="FFFFFF"/>
        <w:rPr>
          <w:rFonts w:ascii="Verdana" w:hAnsi="Verdana" w:cs="Arial"/>
          <w:color w:val="212529"/>
          <w:sz w:val="18"/>
          <w:szCs w:val="18"/>
        </w:rPr>
      </w:pPr>
      <w:r w:rsidRPr="00677F06">
        <w:rPr>
          <w:rFonts w:ascii="Verdana" w:hAnsi="Verdana" w:cs="Arial"/>
          <w:color w:val="212529"/>
          <w:sz w:val="18"/>
          <w:szCs w:val="18"/>
        </w:rPr>
        <w:t>Переїзд у готель. Ночівля.</w:t>
      </w:r>
    </w:p>
    <w:p w:rsidR="00677F06" w:rsidRDefault="00677F06" w:rsidP="00677F06">
      <w:pPr>
        <w:shd w:val="clear" w:color="auto" w:fill="FFFFFF"/>
        <w:rPr>
          <w:rFonts w:ascii="Arial" w:hAnsi="Arial" w:cs="Arial"/>
          <w:color w:val="212529"/>
        </w:rPr>
      </w:pPr>
      <w:r>
        <w:rPr>
          <w:rFonts w:ascii="Arial" w:hAnsi="Arial" w:cs="Arial"/>
          <w:noProof/>
          <w:color w:val="FFFFFF"/>
          <w:lang w:eastAsia="uk-UA"/>
        </w:rPr>
        <w:drawing>
          <wp:inline distT="0" distB="0" distL="0" distR="0">
            <wp:extent cx="2019300" cy="1349799"/>
            <wp:effectExtent l="0" t="0" r="0" b="3175"/>
            <wp:docPr id="25" name="Рисунок 25"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2567" cy="1365352"/>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96440" cy="1330960"/>
            <wp:effectExtent l="0" t="0" r="3810" b="2540"/>
            <wp:docPr id="24" name="Рисунок 24"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6440" cy="133096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103120" cy="1356360"/>
            <wp:effectExtent l="0" t="0" r="0" b="0"/>
            <wp:docPr id="22" name="Рисунок 22"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3120" cy="1356360"/>
                    </a:xfrm>
                    <a:prstGeom prst="rect">
                      <a:avLst/>
                    </a:prstGeom>
                    <a:noFill/>
                    <a:ln>
                      <a:noFill/>
                    </a:ln>
                  </pic:spPr>
                </pic:pic>
              </a:graphicData>
            </a:graphic>
          </wp:inline>
        </w:drawing>
      </w:r>
    </w:p>
    <w:p w:rsidR="00677F06" w:rsidRPr="00677F06" w:rsidRDefault="00677F06" w:rsidP="00677F06">
      <w:pPr>
        <w:pStyle w:val="5"/>
        <w:shd w:val="clear" w:color="auto" w:fill="48509D"/>
        <w:jc w:val="center"/>
        <w:rPr>
          <w:rFonts w:ascii="Verdana" w:hAnsi="Verdana" w:cs="Arial"/>
          <w:color w:val="FFFFFF"/>
          <w:sz w:val="18"/>
          <w:szCs w:val="18"/>
        </w:rPr>
      </w:pPr>
      <w:r w:rsidRPr="00677F06">
        <w:rPr>
          <w:rFonts w:ascii="Verdana" w:hAnsi="Verdana" w:cs="Arial"/>
          <w:color w:val="FFFFFF"/>
          <w:sz w:val="18"/>
          <w:szCs w:val="18"/>
        </w:rPr>
        <w:lastRenderedPageBreak/>
        <w:t>5 день</w:t>
      </w:r>
      <w:r>
        <w:rPr>
          <w:rFonts w:ascii="Verdana" w:hAnsi="Verdana" w:cs="Arial"/>
          <w:color w:val="FFFFFF"/>
          <w:sz w:val="18"/>
          <w:szCs w:val="18"/>
        </w:rPr>
        <w:br/>
      </w:r>
      <w:r w:rsidRPr="00677F06">
        <w:rPr>
          <w:rFonts w:ascii="Verdana" w:hAnsi="Verdana" w:cs="Arial"/>
          <w:color w:val="FFFFFF"/>
          <w:sz w:val="18"/>
          <w:szCs w:val="18"/>
        </w:rPr>
        <w:t xml:space="preserve">Легенди </w:t>
      </w:r>
      <w:proofErr w:type="spellStart"/>
      <w:r w:rsidRPr="00677F06">
        <w:rPr>
          <w:rFonts w:ascii="Verdana" w:hAnsi="Verdana" w:cs="Arial"/>
          <w:color w:val="FFFFFF"/>
          <w:sz w:val="18"/>
          <w:szCs w:val="18"/>
        </w:rPr>
        <w:t>Мальборкського</w:t>
      </w:r>
      <w:proofErr w:type="spellEnd"/>
      <w:r w:rsidRPr="00677F06">
        <w:rPr>
          <w:rFonts w:ascii="Verdana" w:hAnsi="Verdana" w:cs="Arial"/>
          <w:color w:val="FFFFFF"/>
          <w:sz w:val="18"/>
          <w:szCs w:val="18"/>
        </w:rPr>
        <w:t xml:space="preserve"> замку</w:t>
      </w:r>
    </w:p>
    <w:p w:rsidR="00677F06" w:rsidRPr="00677F06" w:rsidRDefault="00677F06" w:rsidP="00677F06">
      <w:pPr>
        <w:shd w:val="clear" w:color="auto" w:fill="FFFFFF"/>
        <w:rPr>
          <w:rFonts w:ascii="Verdana" w:hAnsi="Verdana" w:cs="Arial"/>
          <w:color w:val="212529"/>
          <w:sz w:val="18"/>
          <w:szCs w:val="18"/>
        </w:rPr>
      </w:pPr>
      <w:r w:rsidRPr="00677F06">
        <w:rPr>
          <w:rFonts w:ascii="Verdana" w:hAnsi="Verdana" w:cs="Arial"/>
          <w:color w:val="212529"/>
          <w:sz w:val="18"/>
          <w:szCs w:val="18"/>
        </w:rPr>
        <w:t>Сніданок. Виселення з готелю.</w:t>
      </w:r>
    </w:p>
    <w:p w:rsidR="00677F06" w:rsidRPr="00677F06" w:rsidRDefault="00677F06" w:rsidP="00677F06">
      <w:pPr>
        <w:shd w:val="clear" w:color="auto" w:fill="FFFFFF"/>
        <w:rPr>
          <w:rFonts w:ascii="Verdana" w:hAnsi="Verdana" w:cs="Arial"/>
          <w:color w:val="212529"/>
          <w:sz w:val="18"/>
          <w:szCs w:val="18"/>
        </w:rPr>
      </w:pPr>
      <w:r w:rsidRPr="00677F06">
        <w:rPr>
          <w:rFonts w:ascii="Verdana" w:hAnsi="Verdana" w:cs="Arial"/>
          <w:color w:val="212529"/>
          <w:sz w:val="18"/>
          <w:szCs w:val="18"/>
        </w:rPr>
        <w:t xml:space="preserve">Переїзд у </w:t>
      </w:r>
      <w:proofErr w:type="spellStart"/>
      <w:r w:rsidRPr="00677F06">
        <w:rPr>
          <w:rFonts w:ascii="Verdana" w:hAnsi="Verdana" w:cs="Arial"/>
          <w:color w:val="212529"/>
          <w:sz w:val="18"/>
          <w:szCs w:val="18"/>
        </w:rPr>
        <w:t>Мальборкський</w:t>
      </w:r>
      <w:proofErr w:type="spellEnd"/>
      <w:r w:rsidRPr="00677F06">
        <w:rPr>
          <w:rFonts w:ascii="Verdana" w:hAnsi="Verdana" w:cs="Arial"/>
          <w:color w:val="212529"/>
          <w:sz w:val="18"/>
          <w:szCs w:val="18"/>
        </w:rPr>
        <w:t xml:space="preserve"> замок. Запрошуємо на екск</w:t>
      </w:r>
      <w:r w:rsidR="00890214">
        <w:rPr>
          <w:rFonts w:ascii="Verdana" w:hAnsi="Verdana" w:cs="Arial"/>
          <w:color w:val="212529"/>
          <w:sz w:val="18"/>
          <w:szCs w:val="18"/>
        </w:rPr>
        <w:t>урсію(ОБОВ'ЯЗКОВЕ ПОПЕРЕДНЄ БРОН</w:t>
      </w:r>
      <w:r w:rsidRPr="00677F06">
        <w:rPr>
          <w:rFonts w:ascii="Verdana" w:hAnsi="Verdana" w:cs="Arial"/>
          <w:color w:val="212529"/>
          <w:sz w:val="18"/>
          <w:szCs w:val="18"/>
        </w:rPr>
        <w:t>ЮВАННЯ)</w:t>
      </w:r>
      <w:r w:rsidRPr="00677F06">
        <w:rPr>
          <w:rFonts w:ascii="Verdana" w:hAnsi="Verdana" w:cs="Arial"/>
          <w:b/>
          <w:bCs/>
          <w:color w:val="212529"/>
          <w:sz w:val="18"/>
          <w:szCs w:val="18"/>
        </w:rPr>
        <w:t xml:space="preserve"> "Легенди </w:t>
      </w:r>
      <w:proofErr w:type="spellStart"/>
      <w:r w:rsidRPr="00677F06">
        <w:rPr>
          <w:rFonts w:ascii="Verdana" w:hAnsi="Verdana" w:cs="Arial"/>
          <w:b/>
          <w:bCs/>
          <w:color w:val="212529"/>
          <w:sz w:val="18"/>
          <w:szCs w:val="18"/>
        </w:rPr>
        <w:t>Мальборкського</w:t>
      </w:r>
      <w:proofErr w:type="spellEnd"/>
      <w:r w:rsidRPr="00677F06">
        <w:rPr>
          <w:rFonts w:ascii="Verdana" w:hAnsi="Verdana" w:cs="Arial"/>
          <w:b/>
          <w:bCs/>
          <w:color w:val="212529"/>
          <w:sz w:val="18"/>
          <w:szCs w:val="18"/>
        </w:rPr>
        <w:t xml:space="preserve"> замку" </w:t>
      </w:r>
      <w:r w:rsidRPr="00677F06">
        <w:rPr>
          <w:rFonts w:ascii="Verdana" w:hAnsi="Verdana" w:cs="Arial"/>
          <w:color w:val="212529"/>
          <w:sz w:val="18"/>
          <w:szCs w:val="18"/>
        </w:rPr>
        <w:t xml:space="preserve">- обов’язкова до відвідання і  (15 євро + вхідний квиток 15євро для дорослих ,10 євро для дітей). Замок Тевтонського ордена в </w:t>
      </w:r>
      <w:proofErr w:type="spellStart"/>
      <w:r w:rsidRPr="00677F06">
        <w:rPr>
          <w:rFonts w:ascii="Verdana" w:hAnsi="Verdana" w:cs="Arial"/>
          <w:color w:val="212529"/>
          <w:sz w:val="18"/>
          <w:szCs w:val="18"/>
        </w:rPr>
        <w:t>Мальборку</w:t>
      </w:r>
      <w:proofErr w:type="spellEnd"/>
      <w:r w:rsidRPr="00677F06">
        <w:rPr>
          <w:rFonts w:ascii="Verdana" w:hAnsi="Verdana" w:cs="Arial"/>
          <w:color w:val="212529"/>
          <w:sz w:val="18"/>
          <w:szCs w:val="18"/>
        </w:rPr>
        <w:t xml:space="preserve"> - це найбільший середньовічний замок у Польщі, Європі та світі за площею. Неймовірно вражають стіни Середнього і Високого замку, споруджені з червоної цегли, зміцнення з вежами і воротами і їх різні технічні рішення новаторські в середньовіччі, наприклад, цікава система центрального опалення. В даний час тут розмістився замковий музей, в експозиції якого демонструються колекції військового спорядження, бурштинових виробів, порцеляни, фаянсу, меблів і прикрас.</w:t>
      </w:r>
    </w:p>
    <w:p w:rsidR="00677F06" w:rsidRPr="00677F06" w:rsidRDefault="00677F06" w:rsidP="00677F06">
      <w:pPr>
        <w:shd w:val="clear" w:color="auto" w:fill="FFFFFF"/>
        <w:rPr>
          <w:rFonts w:ascii="Verdana" w:hAnsi="Verdana" w:cs="Arial"/>
          <w:color w:val="212529"/>
          <w:sz w:val="18"/>
          <w:szCs w:val="18"/>
        </w:rPr>
      </w:pPr>
      <w:r w:rsidRPr="00677F06">
        <w:rPr>
          <w:rFonts w:ascii="Verdana" w:hAnsi="Verdana" w:cs="Arial"/>
          <w:color w:val="212529"/>
          <w:sz w:val="18"/>
          <w:szCs w:val="18"/>
        </w:rPr>
        <w:t>Вечеря*.</w:t>
      </w:r>
    </w:p>
    <w:p w:rsidR="00677F06" w:rsidRDefault="00677F06" w:rsidP="00677F06">
      <w:pPr>
        <w:shd w:val="clear" w:color="auto" w:fill="FFFFFF"/>
        <w:rPr>
          <w:rFonts w:ascii="Arial" w:hAnsi="Arial" w:cs="Arial"/>
          <w:color w:val="212529"/>
        </w:rPr>
      </w:pPr>
      <w:r w:rsidRPr="00677F06">
        <w:rPr>
          <w:rFonts w:ascii="Verdana" w:hAnsi="Verdana" w:cs="Arial"/>
          <w:color w:val="212529"/>
          <w:sz w:val="18"/>
          <w:szCs w:val="18"/>
        </w:rPr>
        <w:t>Переїзд у готель. Ночівля</w:t>
      </w:r>
      <w:r>
        <w:rPr>
          <w:rFonts w:ascii="Arial" w:hAnsi="Arial" w:cs="Arial"/>
          <w:color w:val="212529"/>
        </w:rPr>
        <w:t>.</w:t>
      </w:r>
    </w:p>
    <w:p w:rsidR="00677F06" w:rsidRDefault="00677F06" w:rsidP="00677F06">
      <w:pPr>
        <w:shd w:val="clear" w:color="auto" w:fill="FFFFFF"/>
        <w:rPr>
          <w:rFonts w:ascii="Arial" w:hAnsi="Arial" w:cs="Arial"/>
          <w:color w:val="212529"/>
        </w:rPr>
      </w:pPr>
      <w:r>
        <w:rPr>
          <w:rFonts w:ascii="Arial" w:hAnsi="Arial" w:cs="Arial"/>
          <w:noProof/>
          <w:color w:val="FFFFFF"/>
          <w:lang w:eastAsia="uk-UA"/>
        </w:rPr>
        <w:drawing>
          <wp:inline distT="0" distB="0" distL="0" distR="0">
            <wp:extent cx="2204085" cy="1401902"/>
            <wp:effectExtent l="0" t="0" r="5715" b="8255"/>
            <wp:docPr id="21" name="Рисунок 21"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17085" cy="1410171"/>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34153" cy="1417320"/>
            <wp:effectExtent l="0" t="0" r="4445" b="0"/>
            <wp:docPr id="18" name="Рисунок 18"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48807" cy="142753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851122" cy="1416050"/>
            <wp:effectExtent l="0" t="0" r="0" b="0"/>
            <wp:docPr id="17" name="Рисунок 17"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58696" cy="1421844"/>
                    </a:xfrm>
                    <a:prstGeom prst="rect">
                      <a:avLst/>
                    </a:prstGeom>
                    <a:noFill/>
                    <a:ln>
                      <a:noFill/>
                    </a:ln>
                  </pic:spPr>
                </pic:pic>
              </a:graphicData>
            </a:graphic>
          </wp:inline>
        </w:drawing>
      </w:r>
    </w:p>
    <w:p w:rsidR="00677F06" w:rsidRPr="00890214" w:rsidRDefault="00677F06" w:rsidP="00890214">
      <w:pPr>
        <w:pStyle w:val="5"/>
        <w:shd w:val="clear" w:color="auto" w:fill="48509D"/>
        <w:jc w:val="center"/>
        <w:rPr>
          <w:rFonts w:ascii="Verdana" w:hAnsi="Verdana" w:cs="Arial"/>
          <w:color w:val="FFFFFF"/>
          <w:sz w:val="18"/>
          <w:szCs w:val="18"/>
        </w:rPr>
      </w:pPr>
      <w:r w:rsidRPr="00890214">
        <w:rPr>
          <w:rFonts w:ascii="Verdana" w:hAnsi="Verdana" w:cs="Arial"/>
          <w:color w:val="FFFFFF"/>
          <w:sz w:val="18"/>
          <w:szCs w:val="18"/>
        </w:rPr>
        <w:t>6 день</w:t>
      </w:r>
      <w:r w:rsidR="00890214">
        <w:rPr>
          <w:rFonts w:ascii="Verdana" w:hAnsi="Verdana" w:cs="Arial"/>
          <w:color w:val="FFFFFF"/>
          <w:sz w:val="18"/>
          <w:szCs w:val="18"/>
        </w:rPr>
        <w:br/>
      </w:r>
      <w:r w:rsidR="00890214" w:rsidRPr="00890214">
        <w:rPr>
          <w:rFonts w:ascii="Verdana" w:hAnsi="Verdana" w:cs="Arial"/>
          <w:color w:val="FFFFFF"/>
          <w:sz w:val="18"/>
          <w:szCs w:val="18"/>
        </w:rPr>
        <w:t>Чарівна Пані Варшава</w:t>
      </w:r>
    </w:p>
    <w:p w:rsidR="00677F06" w:rsidRPr="00890214" w:rsidRDefault="00677F06" w:rsidP="00677F06">
      <w:pPr>
        <w:shd w:val="clear" w:color="auto" w:fill="FFFFFF"/>
        <w:rPr>
          <w:rFonts w:ascii="Verdana" w:hAnsi="Verdana" w:cs="Arial"/>
          <w:color w:val="212529"/>
          <w:sz w:val="18"/>
          <w:szCs w:val="18"/>
        </w:rPr>
      </w:pPr>
      <w:r w:rsidRPr="00890214">
        <w:rPr>
          <w:rFonts w:ascii="Verdana" w:hAnsi="Verdana" w:cs="Arial"/>
          <w:color w:val="212529"/>
          <w:sz w:val="18"/>
          <w:szCs w:val="18"/>
        </w:rPr>
        <w:t>Сніданок. Виселення з готелю.</w:t>
      </w:r>
    </w:p>
    <w:p w:rsidR="00677F06" w:rsidRPr="00890214" w:rsidRDefault="00677F06" w:rsidP="00677F06">
      <w:pPr>
        <w:shd w:val="clear" w:color="auto" w:fill="FFFFFF"/>
        <w:rPr>
          <w:rFonts w:ascii="Verdana" w:hAnsi="Verdana" w:cs="Arial"/>
          <w:color w:val="212529"/>
          <w:sz w:val="18"/>
          <w:szCs w:val="18"/>
        </w:rPr>
      </w:pPr>
      <w:r w:rsidRPr="00890214">
        <w:rPr>
          <w:rFonts w:ascii="Verdana" w:hAnsi="Verdana" w:cs="Arial"/>
          <w:color w:val="212529"/>
          <w:sz w:val="18"/>
          <w:szCs w:val="18"/>
        </w:rPr>
        <w:t>Переїзд у Варшаву.</w:t>
      </w:r>
    </w:p>
    <w:p w:rsidR="00677F06" w:rsidRPr="00890214" w:rsidRDefault="00677F06" w:rsidP="00677F06">
      <w:pPr>
        <w:shd w:val="clear" w:color="auto" w:fill="FFFFFF"/>
        <w:rPr>
          <w:rFonts w:ascii="Verdana" w:hAnsi="Verdana" w:cs="Arial"/>
          <w:color w:val="212529"/>
          <w:sz w:val="18"/>
          <w:szCs w:val="18"/>
        </w:rPr>
      </w:pPr>
      <w:r w:rsidRPr="00890214">
        <w:rPr>
          <w:rFonts w:ascii="Verdana" w:hAnsi="Verdana" w:cs="Arial"/>
          <w:color w:val="212529"/>
          <w:sz w:val="18"/>
          <w:szCs w:val="18"/>
        </w:rPr>
        <w:t>Запрошуємо на екскурсію</w:t>
      </w:r>
      <w:r w:rsidRPr="00890214">
        <w:rPr>
          <w:rFonts w:ascii="Verdana" w:hAnsi="Verdana" w:cs="Arial"/>
          <w:b/>
          <w:bCs/>
          <w:color w:val="212529"/>
          <w:sz w:val="18"/>
          <w:szCs w:val="18"/>
        </w:rPr>
        <w:t> "Чарівна Пані Варшава". </w:t>
      </w:r>
      <w:r w:rsidRPr="00890214">
        <w:rPr>
          <w:rFonts w:ascii="Verdana" w:hAnsi="Verdana" w:cs="Arial"/>
          <w:color w:val="212529"/>
          <w:sz w:val="18"/>
          <w:szCs w:val="18"/>
        </w:rPr>
        <w:t>Столиця і найбільше місто Польщі знайде чим здивувати кожного туриста. Така різна і така велична Варшава, що розкинулась на берегах Вісли запрошує Вас на прогулянку. Величний костел Святої Анни, Старе місто, з ринковою площею, де, здається, ще зовсім нещодавно збували свій товар купці, Замкова площа, та розташований на ній Королівський палац (зовнішній огляд) вже чекають на знайомство з Вами.</w:t>
      </w:r>
    </w:p>
    <w:p w:rsidR="00677F06" w:rsidRPr="00890214" w:rsidRDefault="00677F06" w:rsidP="00677F06">
      <w:pPr>
        <w:shd w:val="clear" w:color="auto" w:fill="FFFFFF"/>
        <w:rPr>
          <w:rFonts w:ascii="Verdana" w:hAnsi="Verdana" w:cs="Arial"/>
          <w:color w:val="212529"/>
          <w:sz w:val="18"/>
          <w:szCs w:val="18"/>
        </w:rPr>
      </w:pPr>
      <w:r w:rsidRPr="00890214">
        <w:rPr>
          <w:rFonts w:ascii="Verdana" w:hAnsi="Verdana" w:cs="Arial"/>
          <w:color w:val="212529"/>
          <w:sz w:val="18"/>
          <w:szCs w:val="18"/>
        </w:rPr>
        <w:t>Виїзд в Україну. Прибуття до Львову. Посадка групи в поїзд після 23:00.</w:t>
      </w:r>
    </w:p>
    <w:p w:rsidR="00677F06" w:rsidRDefault="00677F06" w:rsidP="00677F06">
      <w:pPr>
        <w:shd w:val="clear" w:color="auto" w:fill="FFFFFF"/>
        <w:rPr>
          <w:rFonts w:ascii="Arial" w:hAnsi="Arial" w:cs="Arial"/>
          <w:color w:val="212529"/>
        </w:rPr>
      </w:pPr>
      <w:r>
        <w:rPr>
          <w:rFonts w:ascii="Arial" w:hAnsi="Arial" w:cs="Arial"/>
          <w:noProof/>
          <w:color w:val="FFFFFF"/>
          <w:lang w:eastAsia="uk-UA"/>
        </w:rPr>
        <w:drawing>
          <wp:inline distT="0" distB="0" distL="0" distR="0">
            <wp:extent cx="1958340" cy="1305560"/>
            <wp:effectExtent l="0" t="0" r="3810" b="8890"/>
            <wp:docPr id="14" name="Рисунок 14"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58340" cy="130556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88820" cy="1325880"/>
            <wp:effectExtent l="0" t="0" r="0" b="7620"/>
            <wp:docPr id="11" name="Рисунок 11"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88820" cy="132588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156298" cy="1328420"/>
            <wp:effectExtent l="0" t="0" r="0" b="5080"/>
            <wp:docPr id="10" name="Рисунок 10"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65953" cy="1334368"/>
                    </a:xfrm>
                    <a:prstGeom prst="rect">
                      <a:avLst/>
                    </a:prstGeom>
                    <a:noFill/>
                    <a:ln>
                      <a:noFill/>
                    </a:ln>
                  </pic:spPr>
                </pic:pic>
              </a:graphicData>
            </a:graphic>
          </wp:inline>
        </w:drawing>
      </w:r>
    </w:p>
    <w:p w:rsidR="00677F06" w:rsidRDefault="00677F06" w:rsidP="00677F06">
      <w:pPr>
        <w:shd w:val="clear" w:color="auto" w:fill="FFFFFF"/>
        <w:spacing w:after="0" w:line="240" w:lineRule="auto"/>
        <w:rPr>
          <w:rFonts w:ascii="Verdana" w:eastAsia="Times New Roman" w:hAnsi="Verdana" w:cs="Arial"/>
          <w:color w:val="212529"/>
          <w:sz w:val="18"/>
          <w:szCs w:val="18"/>
        </w:rPr>
      </w:pPr>
    </w:p>
    <w:p w:rsidR="00677F06" w:rsidRDefault="00677F06" w:rsidP="00677F06">
      <w:pPr>
        <w:shd w:val="clear" w:color="auto" w:fill="FFFFFF"/>
        <w:spacing w:after="0" w:line="240" w:lineRule="auto"/>
        <w:rPr>
          <w:rFonts w:ascii="Verdana" w:eastAsia="Times New Roman" w:hAnsi="Verdana" w:cs="Arial"/>
          <w:color w:val="212529"/>
          <w:sz w:val="18"/>
          <w:szCs w:val="18"/>
        </w:rPr>
      </w:pPr>
    </w:p>
    <w:p w:rsidR="00677F06" w:rsidRDefault="00677F06" w:rsidP="00677F06">
      <w:pPr>
        <w:shd w:val="clear" w:color="auto" w:fill="FFFFFF"/>
        <w:spacing w:after="0" w:line="240" w:lineRule="auto"/>
        <w:rPr>
          <w:rFonts w:ascii="Verdana" w:eastAsia="Times New Roman" w:hAnsi="Verdana" w:cs="Arial"/>
          <w:color w:val="212529"/>
          <w:sz w:val="18"/>
          <w:szCs w:val="18"/>
        </w:rPr>
      </w:pPr>
    </w:p>
    <w:p w:rsidR="00677F06" w:rsidRPr="005A04E7" w:rsidRDefault="00677F06" w:rsidP="00677F06">
      <w:pPr>
        <w:shd w:val="clear" w:color="auto" w:fill="FFFFFF"/>
        <w:spacing w:after="0" w:line="240" w:lineRule="auto"/>
        <w:rPr>
          <w:rFonts w:ascii="Verdana" w:eastAsia="Times New Roman" w:hAnsi="Verdana" w:cs="Arial"/>
          <w:color w:val="212529"/>
          <w:sz w:val="18"/>
          <w:szCs w:val="18"/>
        </w:rPr>
      </w:pPr>
    </w:p>
    <w:p w:rsidR="00261291" w:rsidRPr="005A04E7" w:rsidRDefault="00261291" w:rsidP="00261291">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lastRenderedPageBreak/>
        <w:t xml:space="preserve">Раннє бронювання за 6 тижнів до виїзду – </w:t>
      </w:r>
      <w:r w:rsidR="00195B3E">
        <w:rPr>
          <w:rFonts w:ascii="Verdana" w:hAnsi="Verdana" w:cstheme="majorHAnsi"/>
          <w:b/>
          <w:color w:val="FFFFFF" w:themeColor="background1"/>
          <w:sz w:val="24"/>
          <w:szCs w:val="24"/>
        </w:rPr>
        <w:t>355</w:t>
      </w:r>
      <w:r w:rsidRPr="005A04E7">
        <w:rPr>
          <w:rFonts w:ascii="Verdana" w:hAnsi="Verdana" w:cstheme="majorHAnsi"/>
          <w:b/>
          <w:color w:val="FFFFFF" w:themeColor="background1"/>
          <w:sz w:val="24"/>
          <w:szCs w:val="24"/>
        </w:rPr>
        <w:t xml:space="preserve"> євро</w:t>
      </w:r>
    </w:p>
    <w:p w:rsidR="00261291" w:rsidRPr="005A04E7" w:rsidRDefault="00261291" w:rsidP="0081675C">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Базова вартість – </w:t>
      </w:r>
      <w:r w:rsidR="00195B3E">
        <w:rPr>
          <w:rFonts w:ascii="Verdana" w:hAnsi="Verdana" w:cstheme="majorHAnsi"/>
          <w:b/>
          <w:color w:val="FFFFFF" w:themeColor="background1"/>
          <w:sz w:val="24"/>
          <w:szCs w:val="24"/>
        </w:rPr>
        <w:t>365</w:t>
      </w:r>
      <w:r w:rsidRPr="005A04E7">
        <w:rPr>
          <w:rFonts w:ascii="Verdana" w:hAnsi="Verdana" w:cstheme="majorHAnsi"/>
          <w:b/>
          <w:color w:val="FFFFFF" w:themeColor="background1"/>
          <w:sz w:val="24"/>
          <w:szCs w:val="24"/>
        </w:rPr>
        <w:t xml:space="preserve"> євро</w:t>
      </w:r>
    </w:p>
    <w:p w:rsidR="003B6777" w:rsidRPr="005A04E7" w:rsidRDefault="00261291" w:rsidP="0081675C">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sidRPr="005A04E7">
        <w:rPr>
          <w:rFonts w:ascii="Verdana" w:hAnsi="Verdana" w:cstheme="majorHAnsi"/>
          <w:b/>
          <w:color w:val="FFFFFF" w:themeColor="background1"/>
          <w:sz w:val="24"/>
          <w:szCs w:val="24"/>
        </w:rPr>
        <w:t xml:space="preserve">Вартість туру для закритих організованих груп 45+5 – </w:t>
      </w:r>
      <w:r w:rsidR="00742DAC">
        <w:rPr>
          <w:rFonts w:ascii="Verdana" w:hAnsi="Verdana" w:cstheme="majorHAnsi"/>
          <w:b/>
          <w:color w:val="FFFFFF" w:themeColor="background1"/>
          <w:sz w:val="24"/>
          <w:szCs w:val="24"/>
        </w:rPr>
        <w:t>335</w:t>
      </w:r>
      <w:r w:rsidRPr="005A04E7">
        <w:rPr>
          <w:rFonts w:ascii="Verdana" w:hAnsi="Verdana" w:cstheme="majorHAnsi"/>
          <w:b/>
          <w:color w:val="FFFFFF" w:themeColor="background1"/>
          <w:sz w:val="24"/>
          <w:szCs w:val="24"/>
        </w:rPr>
        <w:t xml:space="preserve"> євро</w:t>
      </w:r>
      <w:r w:rsidRPr="005A04E7">
        <w:rPr>
          <w:rFonts w:ascii="Verdana" w:hAnsi="Verdana" w:cstheme="majorHAnsi"/>
          <w:b/>
          <w:color w:val="FFFFFF" w:themeColor="background1"/>
          <w:sz w:val="24"/>
          <w:szCs w:val="24"/>
        </w:rPr>
        <w:br/>
      </w:r>
    </w:p>
    <w:p w:rsidR="003B6777" w:rsidRPr="005A04E7" w:rsidRDefault="003B6777" w:rsidP="00D56659">
      <w:pPr>
        <w:pStyle w:val="5"/>
        <w:spacing w:before="0"/>
        <w:jc w:val="center"/>
        <w:rPr>
          <w:rFonts w:ascii="Verdana" w:hAnsi="Verdana" w:cstheme="majorHAnsi"/>
          <w:b/>
          <w:color w:val="FFFFFF" w:themeColor="background1"/>
          <w:sz w:val="18"/>
          <w:szCs w:val="18"/>
        </w:rPr>
      </w:pPr>
    </w:p>
    <w:p w:rsidR="000B5FCC" w:rsidRPr="005A04E7" w:rsidRDefault="000B5FCC" w:rsidP="000B5FCC">
      <w:pPr>
        <w:pStyle w:val="6"/>
        <w:shd w:val="clear" w:color="auto" w:fill="2F5496" w:themeFill="accent5" w:themeFillShade="BF"/>
        <w:spacing w:before="0"/>
        <w:rPr>
          <w:rFonts w:ascii="Verdana" w:hAnsi="Verdana" w:cstheme="majorHAnsi"/>
          <w:b/>
          <w:color w:val="FFFFFF" w:themeColor="background1"/>
          <w:sz w:val="18"/>
          <w:szCs w:val="18"/>
        </w:rPr>
      </w:pPr>
      <w:r w:rsidRPr="005A04E7">
        <w:rPr>
          <w:rFonts w:ascii="Verdana" w:hAnsi="Verdana" w:cstheme="majorHAnsi"/>
          <w:b/>
          <w:color w:val="FFFFFF" w:themeColor="background1"/>
          <w:sz w:val="18"/>
          <w:szCs w:val="18"/>
        </w:rPr>
        <w:t>Входить у вартість</w:t>
      </w:r>
    </w:p>
    <w:p w:rsidR="000B5FCC" w:rsidRPr="0044357D" w:rsidRDefault="000B5FCC" w:rsidP="000B5FC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 xml:space="preserve">Проїзд автобусом </w:t>
      </w:r>
      <w:proofErr w:type="spellStart"/>
      <w:r w:rsidRPr="0044357D">
        <w:rPr>
          <w:rFonts w:ascii="Verdana" w:eastAsia="Times New Roman" w:hAnsi="Verdana" w:cs="Arial"/>
          <w:color w:val="000000"/>
          <w:sz w:val="18"/>
          <w:szCs w:val="20"/>
          <w:lang w:eastAsia="uk-UA"/>
        </w:rPr>
        <w:t>єврокласу</w:t>
      </w:r>
      <w:proofErr w:type="spellEnd"/>
      <w:r w:rsidRPr="0044357D">
        <w:rPr>
          <w:rFonts w:ascii="Verdana" w:eastAsia="Times New Roman" w:hAnsi="Verdana" w:cs="Arial"/>
          <w:color w:val="000000"/>
          <w:sz w:val="18"/>
          <w:szCs w:val="20"/>
          <w:lang w:eastAsia="uk-UA"/>
        </w:rPr>
        <w:t xml:space="preserve"> по маршруту туру;</w:t>
      </w:r>
    </w:p>
    <w:p w:rsidR="000B5FCC" w:rsidRPr="0044357D" w:rsidRDefault="000B5FCC" w:rsidP="000B5FC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Проживання у готелях рівня 3* в номерах з усіма зручностями;</w:t>
      </w:r>
    </w:p>
    <w:p w:rsidR="000B5FCC" w:rsidRPr="0044357D" w:rsidRDefault="000B5FCC" w:rsidP="000B5FC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Харчування – сніданки;</w:t>
      </w:r>
    </w:p>
    <w:p w:rsidR="000B5FCC" w:rsidRPr="0044357D" w:rsidRDefault="000B5FCC" w:rsidP="000B5FC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Супровід керівником групи;</w:t>
      </w:r>
    </w:p>
    <w:p w:rsidR="000B5FCC" w:rsidRPr="0044357D" w:rsidRDefault="000B5FCC" w:rsidP="000B5FC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Медичне страхування для осіб 7-59 років;</w:t>
      </w:r>
    </w:p>
    <w:p w:rsidR="000B5FCC" w:rsidRPr="0044357D" w:rsidRDefault="000B5FCC" w:rsidP="000B5FCC">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Оглядова екскурсія по Кракову, Вроцлаву та Варшаві.</w:t>
      </w:r>
    </w:p>
    <w:p w:rsidR="000B5FCC" w:rsidRPr="005A04E7" w:rsidRDefault="000B5FCC" w:rsidP="000B5FCC">
      <w:pPr>
        <w:shd w:val="clear" w:color="auto" w:fill="F89F1C"/>
        <w:rPr>
          <w:rFonts w:ascii="Verdana" w:hAnsi="Verdana"/>
          <w:b/>
          <w:color w:val="FFFFFF" w:themeColor="background1"/>
        </w:rPr>
      </w:pPr>
      <w:r w:rsidRPr="005A04E7">
        <w:rPr>
          <w:rFonts w:ascii="Verdana" w:hAnsi="Verdana"/>
          <w:b/>
          <w:color w:val="FFFFFF" w:themeColor="background1"/>
        </w:rPr>
        <w:t>Не входить у вартість</w:t>
      </w:r>
    </w:p>
    <w:p w:rsidR="000B5FCC" w:rsidRPr="0044357D" w:rsidRDefault="000B5FCC" w:rsidP="000B5FC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Факультативні екскурсії;</w:t>
      </w:r>
    </w:p>
    <w:p w:rsidR="000B5FCC" w:rsidRPr="0044357D" w:rsidRDefault="000B5FCC" w:rsidP="000B5FC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0B5FCC" w:rsidRPr="0044357D" w:rsidRDefault="000B5FCC" w:rsidP="000B5FC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Додаткове харчування (15 євро/вечеря);</w:t>
      </w:r>
    </w:p>
    <w:p w:rsidR="000B5FCC" w:rsidRPr="0044357D" w:rsidRDefault="000B5FCC" w:rsidP="000B5FC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Вхідні квитки в екскурсійні об'єкти (церкви, собори, музеї тощо);</w:t>
      </w:r>
    </w:p>
    <w:p w:rsidR="000B5FCC" w:rsidRPr="0044357D" w:rsidRDefault="000B5FCC" w:rsidP="000B5FC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Проїзд в громадському транспорті;</w:t>
      </w:r>
    </w:p>
    <w:p w:rsidR="000B5FCC" w:rsidRPr="0044357D" w:rsidRDefault="000B5FCC" w:rsidP="000B5FC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Особисті витрати;</w:t>
      </w:r>
    </w:p>
    <w:p w:rsidR="000B5FCC" w:rsidRPr="0044357D" w:rsidRDefault="000B5FCC" w:rsidP="000B5FC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0B5FCC" w:rsidRDefault="000B5FCC" w:rsidP="000B5FCC">
      <w:pPr>
        <w:numPr>
          <w:ilvl w:val="0"/>
          <w:numId w:val="10"/>
        </w:numPr>
        <w:spacing w:before="100" w:beforeAutospacing="1" w:after="100" w:afterAutospacing="1" w:line="240" w:lineRule="auto"/>
        <w:rPr>
          <w:rFonts w:ascii="Verdana" w:eastAsia="Times New Roman" w:hAnsi="Verdana" w:cs="Arial"/>
          <w:color w:val="000000"/>
          <w:sz w:val="18"/>
          <w:szCs w:val="20"/>
          <w:lang w:eastAsia="uk-UA"/>
        </w:rPr>
      </w:pPr>
      <w:r w:rsidRPr="0044357D">
        <w:rPr>
          <w:rFonts w:ascii="Verdana" w:eastAsia="Times New Roman" w:hAnsi="Verdana" w:cs="Arial"/>
          <w:color w:val="000000"/>
          <w:sz w:val="18"/>
          <w:szCs w:val="20"/>
          <w:lang w:eastAsia="uk-UA"/>
        </w:rPr>
        <w:t>Оплата навушників під час проведення екскурсій (орієнтовно 2 євро/екскурсія).</w:t>
      </w:r>
      <w:bookmarkStart w:id="0" w:name="_GoBack"/>
      <w:bookmarkEnd w:id="0"/>
    </w:p>
    <w:sectPr w:rsidR="00D35265" w:rsidRPr="000B5FCC">
      <w:headerReference w:type="default" r:id="rId4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01" w:rsidRDefault="00BE0001" w:rsidP="00840880">
      <w:pPr>
        <w:spacing w:after="0" w:line="240" w:lineRule="auto"/>
      </w:pPr>
      <w:r>
        <w:separator/>
      </w:r>
    </w:p>
  </w:endnote>
  <w:endnote w:type="continuationSeparator" w:id="0">
    <w:p w:rsidR="00BE0001" w:rsidRDefault="00BE0001"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01" w:rsidRDefault="00BE0001" w:rsidP="00840880">
      <w:pPr>
        <w:spacing w:after="0" w:line="240" w:lineRule="auto"/>
      </w:pPr>
      <w:r>
        <w:separator/>
      </w:r>
    </w:p>
  </w:footnote>
  <w:footnote w:type="continuationSeparator" w:id="0">
    <w:p w:rsidR="00BE0001" w:rsidRDefault="00BE0001"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B6" w:rsidRPr="001C53B6" w:rsidRDefault="00840880" w:rsidP="001820F2">
    <w:pPr>
      <w:pStyle w:val="1"/>
      <w:numPr>
        <w:ilvl w:val="0"/>
        <w:numId w:val="4"/>
      </w:numPr>
      <w:jc w:val="right"/>
      <w:rPr>
        <w:rFonts w:ascii="Verdana" w:hAnsi="Verdana" w:cstheme="majorHAnsi"/>
        <w:b/>
        <w:bCs/>
        <w:color w:val="000000" w:themeColor="text1"/>
        <w:sz w:val="22"/>
        <w:szCs w:val="22"/>
        <w:lang w:eastAsia="ru-RU"/>
      </w:rPr>
    </w:pPr>
    <w:r w:rsidRPr="00432D51">
      <w:rPr>
        <w:rFonts w:ascii="Arial" w:hAnsi="Arial" w:cs="Arial"/>
        <w:b/>
        <w:bCs/>
        <w:noProof/>
        <w:sz w:val="32"/>
        <w:szCs w:val="32"/>
        <w:lang w:val="uk-UA"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1820F2" w:rsidRPr="001820F2">
      <w:rPr>
        <w:rFonts w:ascii="Verdana" w:hAnsi="Verdana" w:cstheme="majorHAnsi"/>
        <w:b/>
        <w:bCs/>
        <w:color w:val="000000" w:themeColor="text1"/>
        <w:sz w:val="22"/>
        <w:szCs w:val="22"/>
        <w:lang w:eastAsia="ru-RU"/>
      </w:rPr>
      <w:t>НЕЗВІДАНА ПОЛЬЩА (</w:t>
    </w:r>
    <w:proofErr w:type="spellStart"/>
    <w:r w:rsidR="001820F2" w:rsidRPr="001820F2">
      <w:rPr>
        <w:rFonts w:ascii="Verdana" w:hAnsi="Verdana" w:cstheme="majorHAnsi"/>
        <w:b/>
        <w:bCs/>
        <w:color w:val="000000" w:themeColor="text1"/>
        <w:sz w:val="22"/>
        <w:szCs w:val="22"/>
        <w:lang w:eastAsia="ru-RU"/>
      </w:rPr>
      <w:t>шкільні</w:t>
    </w:r>
    <w:proofErr w:type="spellEnd"/>
    <w:r w:rsidR="001820F2" w:rsidRPr="001820F2">
      <w:rPr>
        <w:rFonts w:ascii="Verdana" w:hAnsi="Verdana" w:cstheme="majorHAnsi"/>
        <w:b/>
        <w:bCs/>
        <w:color w:val="000000" w:themeColor="text1"/>
        <w:sz w:val="22"/>
        <w:szCs w:val="22"/>
        <w:lang w:eastAsia="ru-RU"/>
      </w:rPr>
      <w:t xml:space="preserve"> </w:t>
    </w:r>
    <w:proofErr w:type="spellStart"/>
    <w:r w:rsidR="001820F2" w:rsidRPr="001820F2">
      <w:rPr>
        <w:rFonts w:ascii="Verdana" w:hAnsi="Verdana" w:cstheme="majorHAnsi"/>
        <w:b/>
        <w:bCs/>
        <w:color w:val="000000" w:themeColor="text1"/>
        <w:sz w:val="22"/>
        <w:szCs w:val="22"/>
        <w:lang w:eastAsia="ru-RU"/>
      </w:rPr>
      <w:t>канікули</w:t>
    </w:r>
    <w:proofErr w:type="spellEnd"/>
    <w:r w:rsidR="001820F2" w:rsidRPr="001820F2">
      <w:rPr>
        <w:rFonts w:ascii="Verdana" w:hAnsi="Verdana" w:cstheme="majorHAnsi"/>
        <w:b/>
        <w:bCs/>
        <w:color w:val="000000" w:themeColor="text1"/>
        <w:sz w:val="22"/>
        <w:szCs w:val="22"/>
        <w:lang w:eastAsia="ru-RU"/>
      </w:rPr>
      <w:t>)</w:t>
    </w: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0B5FCC"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0B5FCC"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0B5FCC"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83E5C"/>
    <w:multiLevelType w:val="multilevel"/>
    <w:tmpl w:val="3E08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A1040"/>
    <w:multiLevelType w:val="multilevel"/>
    <w:tmpl w:val="54EE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0"/>
  </w:num>
  <w:num w:numId="5">
    <w:abstractNumId w:val="5"/>
  </w:num>
  <w:num w:numId="6">
    <w:abstractNumId w:val="1"/>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0B5FCC"/>
    <w:rsid w:val="001056D0"/>
    <w:rsid w:val="00176F0E"/>
    <w:rsid w:val="001820F2"/>
    <w:rsid w:val="00195B3E"/>
    <w:rsid w:val="001A546C"/>
    <w:rsid w:val="001C53B6"/>
    <w:rsid w:val="00261291"/>
    <w:rsid w:val="00322ADB"/>
    <w:rsid w:val="00334746"/>
    <w:rsid w:val="00386259"/>
    <w:rsid w:val="003B6777"/>
    <w:rsid w:val="004151BB"/>
    <w:rsid w:val="00423113"/>
    <w:rsid w:val="00450660"/>
    <w:rsid w:val="00463025"/>
    <w:rsid w:val="004817DC"/>
    <w:rsid w:val="004C1A16"/>
    <w:rsid w:val="004E3925"/>
    <w:rsid w:val="004E7C36"/>
    <w:rsid w:val="00520FFA"/>
    <w:rsid w:val="005A04E7"/>
    <w:rsid w:val="00677F06"/>
    <w:rsid w:val="00712167"/>
    <w:rsid w:val="00742DAC"/>
    <w:rsid w:val="007A2881"/>
    <w:rsid w:val="007F50C6"/>
    <w:rsid w:val="0081675C"/>
    <w:rsid w:val="00826C8B"/>
    <w:rsid w:val="00840880"/>
    <w:rsid w:val="00890214"/>
    <w:rsid w:val="008C3F7A"/>
    <w:rsid w:val="008D79E5"/>
    <w:rsid w:val="008F2CB1"/>
    <w:rsid w:val="009508E6"/>
    <w:rsid w:val="009D3F4E"/>
    <w:rsid w:val="00A44F33"/>
    <w:rsid w:val="00AC3EEA"/>
    <w:rsid w:val="00BE0001"/>
    <w:rsid w:val="00C33884"/>
    <w:rsid w:val="00CF75E0"/>
    <w:rsid w:val="00D35265"/>
    <w:rsid w:val="00D56659"/>
    <w:rsid w:val="00DE5503"/>
    <w:rsid w:val="00E27CA2"/>
    <w:rsid w:val="00E46207"/>
    <w:rsid w:val="00EA25E3"/>
    <w:rsid w:val="00EE19D6"/>
    <w:rsid w:val="00F409BF"/>
    <w:rsid w:val="00F963B5"/>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8D1DD"/>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829">
      <w:bodyDiv w:val="1"/>
      <w:marLeft w:val="0"/>
      <w:marRight w:val="0"/>
      <w:marTop w:val="0"/>
      <w:marBottom w:val="0"/>
      <w:divBdr>
        <w:top w:val="none" w:sz="0" w:space="0" w:color="auto"/>
        <w:left w:val="none" w:sz="0" w:space="0" w:color="auto"/>
        <w:bottom w:val="none" w:sz="0" w:space="0" w:color="auto"/>
        <w:right w:val="none" w:sz="0" w:space="0" w:color="auto"/>
      </w:divBdr>
    </w:div>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1338994">
      <w:bodyDiv w:val="1"/>
      <w:marLeft w:val="0"/>
      <w:marRight w:val="0"/>
      <w:marTop w:val="0"/>
      <w:marBottom w:val="0"/>
      <w:divBdr>
        <w:top w:val="none" w:sz="0" w:space="0" w:color="auto"/>
        <w:left w:val="none" w:sz="0" w:space="0" w:color="auto"/>
        <w:bottom w:val="none" w:sz="0" w:space="0" w:color="auto"/>
        <w:right w:val="none" w:sz="0" w:space="0" w:color="auto"/>
      </w:divBdr>
      <w:divsChild>
        <w:div w:id="1298102680">
          <w:marLeft w:val="0"/>
          <w:marRight w:val="0"/>
          <w:marTop w:val="0"/>
          <w:marBottom w:val="0"/>
          <w:divBdr>
            <w:top w:val="none" w:sz="0" w:space="0" w:color="auto"/>
            <w:left w:val="none" w:sz="0" w:space="0" w:color="auto"/>
            <w:bottom w:val="none" w:sz="0" w:space="0" w:color="auto"/>
            <w:right w:val="none" w:sz="0" w:space="0" w:color="auto"/>
          </w:divBdr>
        </w:div>
        <w:div w:id="1484351483">
          <w:marLeft w:val="0"/>
          <w:marRight w:val="0"/>
          <w:marTop w:val="0"/>
          <w:marBottom w:val="0"/>
          <w:divBdr>
            <w:top w:val="none" w:sz="0" w:space="0" w:color="auto"/>
            <w:left w:val="none" w:sz="0" w:space="0" w:color="auto"/>
            <w:bottom w:val="none" w:sz="0" w:space="0" w:color="auto"/>
            <w:right w:val="none" w:sz="0" w:space="0" w:color="auto"/>
          </w:divBdr>
        </w:div>
        <w:div w:id="889264008">
          <w:marLeft w:val="0"/>
          <w:marRight w:val="0"/>
          <w:marTop w:val="0"/>
          <w:marBottom w:val="0"/>
          <w:divBdr>
            <w:top w:val="none" w:sz="0" w:space="0" w:color="auto"/>
            <w:left w:val="none" w:sz="0" w:space="0" w:color="auto"/>
            <w:bottom w:val="none" w:sz="0" w:space="0" w:color="auto"/>
            <w:right w:val="none" w:sz="0" w:space="0" w:color="auto"/>
          </w:divBdr>
        </w:div>
        <w:div w:id="1457674747">
          <w:marLeft w:val="0"/>
          <w:marRight w:val="0"/>
          <w:marTop w:val="0"/>
          <w:marBottom w:val="0"/>
          <w:divBdr>
            <w:top w:val="none" w:sz="0" w:space="0" w:color="auto"/>
            <w:left w:val="none" w:sz="0" w:space="0" w:color="auto"/>
            <w:bottom w:val="none" w:sz="0" w:space="0" w:color="auto"/>
            <w:right w:val="none" w:sz="0" w:space="0" w:color="auto"/>
          </w:divBdr>
        </w:div>
        <w:div w:id="474416678">
          <w:marLeft w:val="0"/>
          <w:marRight w:val="0"/>
          <w:marTop w:val="0"/>
          <w:marBottom w:val="0"/>
          <w:divBdr>
            <w:top w:val="none" w:sz="0" w:space="0" w:color="auto"/>
            <w:left w:val="none" w:sz="0" w:space="0" w:color="auto"/>
            <w:bottom w:val="none" w:sz="0" w:space="0" w:color="auto"/>
            <w:right w:val="none" w:sz="0" w:space="0" w:color="auto"/>
          </w:divBdr>
        </w:div>
        <w:div w:id="2029868569">
          <w:marLeft w:val="0"/>
          <w:marRight w:val="0"/>
          <w:marTop w:val="0"/>
          <w:marBottom w:val="0"/>
          <w:divBdr>
            <w:top w:val="none" w:sz="0" w:space="0" w:color="auto"/>
            <w:left w:val="none" w:sz="0" w:space="0" w:color="auto"/>
            <w:bottom w:val="none" w:sz="0" w:space="0" w:color="auto"/>
            <w:right w:val="none" w:sz="0" w:space="0" w:color="auto"/>
          </w:divBdr>
        </w:div>
        <w:div w:id="529102089">
          <w:marLeft w:val="0"/>
          <w:marRight w:val="0"/>
          <w:marTop w:val="0"/>
          <w:marBottom w:val="0"/>
          <w:divBdr>
            <w:top w:val="none" w:sz="0" w:space="0" w:color="auto"/>
            <w:left w:val="none" w:sz="0" w:space="0" w:color="auto"/>
            <w:bottom w:val="none" w:sz="0" w:space="0" w:color="auto"/>
            <w:right w:val="none" w:sz="0" w:space="0" w:color="auto"/>
          </w:divBdr>
        </w:div>
        <w:div w:id="1914969864">
          <w:marLeft w:val="0"/>
          <w:marRight w:val="0"/>
          <w:marTop w:val="0"/>
          <w:marBottom w:val="0"/>
          <w:divBdr>
            <w:top w:val="none" w:sz="0" w:space="0" w:color="auto"/>
            <w:left w:val="none" w:sz="0" w:space="0" w:color="auto"/>
            <w:bottom w:val="none" w:sz="0" w:space="0" w:color="auto"/>
            <w:right w:val="none" w:sz="0" w:space="0" w:color="auto"/>
          </w:divBdr>
        </w:div>
        <w:div w:id="87049060">
          <w:marLeft w:val="0"/>
          <w:marRight w:val="0"/>
          <w:marTop w:val="0"/>
          <w:marBottom w:val="0"/>
          <w:divBdr>
            <w:top w:val="none" w:sz="0" w:space="0" w:color="auto"/>
            <w:left w:val="none" w:sz="0" w:space="0" w:color="auto"/>
            <w:bottom w:val="none" w:sz="0" w:space="0" w:color="auto"/>
            <w:right w:val="none" w:sz="0" w:space="0" w:color="auto"/>
          </w:divBdr>
        </w:div>
        <w:div w:id="1743335875">
          <w:marLeft w:val="0"/>
          <w:marRight w:val="0"/>
          <w:marTop w:val="0"/>
          <w:marBottom w:val="0"/>
          <w:divBdr>
            <w:top w:val="none" w:sz="0" w:space="0" w:color="auto"/>
            <w:left w:val="none" w:sz="0" w:space="0" w:color="auto"/>
            <w:bottom w:val="none" w:sz="0" w:space="0" w:color="auto"/>
            <w:right w:val="none" w:sz="0" w:space="0" w:color="auto"/>
          </w:divBdr>
        </w:div>
        <w:div w:id="669992825">
          <w:marLeft w:val="0"/>
          <w:marRight w:val="0"/>
          <w:marTop w:val="0"/>
          <w:marBottom w:val="0"/>
          <w:divBdr>
            <w:top w:val="none" w:sz="0" w:space="0" w:color="auto"/>
            <w:left w:val="none" w:sz="0" w:space="0" w:color="auto"/>
            <w:bottom w:val="none" w:sz="0" w:space="0" w:color="auto"/>
            <w:right w:val="none" w:sz="0" w:space="0" w:color="auto"/>
          </w:divBdr>
        </w:div>
        <w:div w:id="428351121">
          <w:marLeft w:val="0"/>
          <w:marRight w:val="0"/>
          <w:marTop w:val="0"/>
          <w:marBottom w:val="0"/>
          <w:divBdr>
            <w:top w:val="none" w:sz="0" w:space="0" w:color="auto"/>
            <w:left w:val="none" w:sz="0" w:space="0" w:color="auto"/>
            <w:bottom w:val="none" w:sz="0" w:space="0" w:color="auto"/>
            <w:right w:val="none" w:sz="0" w:space="0" w:color="auto"/>
          </w:divBdr>
        </w:div>
        <w:div w:id="975061947">
          <w:marLeft w:val="0"/>
          <w:marRight w:val="0"/>
          <w:marTop w:val="0"/>
          <w:marBottom w:val="0"/>
          <w:divBdr>
            <w:top w:val="none" w:sz="0" w:space="0" w:color="auto"/>
            <w:left w:val="none" w:sz="0" w:space="0" w:color="auto"/>
            <w:bottom w:val="none" w:sz="0" w:space="0" w:color="auto"/>
            <w:right w:val="none" w:sz="0" w:space="0" w:color="auto"/>
          </w:divBdr>
        </w:div>
        <w:div w:id="2111391440">
          <w:marLeft w:val="0"/>
          <w:marRight w:val="0"/>
          <w:marTop w:val="0"/>
          <w:marBottom w:val="0"/>
          <w:divBdr>
            <w:top w:val="none" w:sz="0" w:space="0" w:color="auto"/>
            <w:left w:val="none" w:sz="0" w:space="0" w:color="auto"/>
            <w:bottom w:val="none" w:sz="0" w:space="0" w:color="auto"/>
            <w:right w:val="none" w:sz="0" w:space="0" w:color="auto"/>
          </w:divBdr>
        </w:div>
        <w:div w:id="1112821674">
          <w:marLeft w:val="0"/>
          <w:marRight w:val="0"/>
          <w:marTop w:val="0"/>
          <w:marBottom w:val="0"/>
          <w:divBdr>
            <w:top w:val="none" w:sz="0" w:space="0" w:color="auto"/>
            <w:left w:val="none" w:sz="0" w:space="0" w:color="auto"/>
            <w:bottom w:val="none" w:sz="0" w:space="0" w:color="auto"/>
            <w:right w:val="none" w:sz="0" w:space="0" w:color="auto"/>
          </w:divBdr>
        </w:div>
        <w:div w:id="1217087674">
          <w:marLeft w:val="0"/>
          <w:marRight w:val="0"/>
          <w:marTop w:val="0"/>
          <w:marBottom w:val="0"/>
          <w:divBdr>
            <w:top w:val="none" w:sz="0" w:space="0" w:color="auto"/>
            <w:left w:val="none" w:sz="0" w:space="0" w:color="auto"/>
            <w:bottom w:val="none" w:sz="0" w:space="0" w:color="auto"/>
            <w:right w:val="none" w:sz="0" w:space="0" w:color="auto"/>
          </w:divBdr>
        </w:div>
        <w:div w:id="364059171">
          <w:marLeft w:val="0"/>
          <w:marRight w:val="0"/>
          <w:marTop w:val="0"/>
          <w:marBottom w:val="0"/>
          <w:divBdr>
            <w:top w:val="none" w:sz="0" w:space="0" w:color="auto"/>
            <w:left w:val="none" w:sz="0" w:space="0" w:color="auto"/>
            <w:bottom w:val="none" w:sz="0" w:space="0" w:color="auto"/>
            <w:right w:val="none" w:sz="0" w:space="0" w:color="auto"/>
          </w:divBdr>
        </w:div>
      </w:divsChild>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1937321069">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ums.com.ua/storage/watermarked/u8hKYmBTuvfaRlOZhKXZYZqZWfc7sr7fmvXBI0qC.jpeg" TargetMode="External"/><Relationship Id="rId13" Type="http://schemas.openxmlformats.org/officeDocument/2006/relationships/image" Target="media/image4.jpeg"/><Relationship Id="rId18" Type="http://schemas.openxmlformats.org/officeDocument/2006/relationships/hyperlink" Target="https://sakums.com.ua/storage/watermarked/SkKepzq4j5IgFAMjHFVcvlqudNMCt59N5Rn5m9ZA.jpeg" TargetMode="External"/><Relationship Id="rId26" Type="http://schemas.openxmlformats.org/officeDocument/2006/relationships/hyperlink" Target="https://sakums.com.ua/storage/watermarked/E6aC8N8F0fb6CXgYvVt5pocuxLyrSgFP55R88i7s.jpeg"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s://sakums.com.ua/storage/watermarked/mt71TBY3shX9vxCCmaNIr1WsexKf1xgSgJPRluY3.jpeg"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sakums.com.ua/storage/watermarked/aDPi3kD2X47byL67TXMDRE7KR4cTLu8BsQEs18nw.jpe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sakums.com.ua/storage/watermarked/Ajk3IMLlpIKPYsBGDfws5yt6cTWMuRa44S0ZaVwU.jpeg" TargetMode="External"/><Relationship Id="rId2" Type="http://schemas.openxmlformats.org/officeDocument/2006/relationships/styles" Target="styles.xml"/><Relationship Id="rId16" Type="http://schemas.openxmlformats.org/officeDocument/2006/relationships/hyperlink" Target="https://sakums.com.ua/storage/watermarked/dm6JG1OAMdlTRJkuX6hslx5pcpRuDDP06XdZNpDQ.jpeg" TargetMode="External"/><Relationship Id="rId20" Type="http://schemas.openxmlformats.org/officeDocument/2006/relationships/hyperlink" Target="https://sakums.com.ua/storage/watermarked/dHaXSPjdq2UrTpnJFM5gHmhls3e53wc526dwdTer.jpeg" TargetMode="External"/><Relationship Id="rId29" Type="http://schemas.openxmlformats.org/officeDocument/2006/relationships/image" Target="media/image12.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sakums.com.ua/storage/watermarked/Kljk4Qomc3tuiH7RIViYEbORV3ildzUXY0EnhGMH.jpeg" TargetMode="External"/><Relationship Id="rId32" Type="http://schemas.openxmlformats.org/officeDocument/2006/relationships/hyperlink" Target="https://sakums.com.ua/storage/watermarked/eWjkh0SzB3EA3suiln05vPQf65XR5QmJqDiADbf9.jpeg" TargetMode="External"/><Relationship Id="rId37" Type="http://schemas.openxmlformats.org/officeDocument/2006/relationships/image" Target="media/image16.jpeg"/><Relationship Id="rId40" Type="http://schemas.openxmlformats.org/officeDocument/2006/relationships/hyperlink" Target="https://sakums.com.ua/storage/watermarked/0cvnP4mj2RiSX4494c2AYahaRTthbNjdiwGsXt1P.jpeg"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sakums.com.ua/storage/watermarked/ofO3rINMz4aDwmSJKjXYJlYZ4vhhUQCxQyvuGQWQ.jpeg" TargetMode="External"/><Relationship Id="rId36" Type="http://schemas.openxmlformats.org/officeDocument/2006/relationships/hyperlink" Target="https://sakums.com.ua/storage/watermarked/hzdZdyQkyfxUNZVYIUuYSbZ815JGpQv3J0EjRYlq.jpeg" TargetMode="External"/><Relationship Id="rId10" Type="http://schemas.openxmlformats.org/officeDocument/2006/relationships/hyperlink" Target="https://sakums.com.ua/storage/watermarked/azKIDcXzMuWmX6P2cmhQJ22RwKJWoBiX4B4M1zzT.jpe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akums.com.ua/storage/watermarked/tAKJhT2aMr9Cj1Dpr25wMiZZJ6AW3wlGOj3ZMUEK.jpeg" TargetMode="External"/><Relationship Id="rId22" Type="http://schemas.openxmlformats.org/officeDocument/2006/relationships/hyperlink" Target="https://sakums.com.ua/storage/watermarked/7ZtIqoZKQhedhZGoYj3TAxnRxTZTBsNLS8fkLdAr.jpeg" TargetMode="External"/><Relationship Id="rId27" Type="http://schemas.openxmlformats.org/officeDocument/2006/relationships/image" Target="media/image11.jpeg"/><Relationship Id="rId30" Type="http://schemas.openxmlformats.org/officeDocument/2006/relationships/hyperlink" Target="https://sakums.com.ua/storage/watermarked/hwFTgP31IfaZlmfECa6ZNFyOhdIGN1iSTyrSAeLa.jpeg" TargetMode="External"/><Relationship Id="rId35" Type="http://schemas.openxmlformats.org/officeDocument/2006/relationships/image" Target="media/image15.jpe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9.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6273</Words>
  <Characters>3576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Валерія Черненко</cp:lastModifiedBy>
  <cp:revision>21</cp:revision>
  <dcterms:created xsi:type="dcterms:W3CDTF">2024-01-16T10:41:00Z</dcterms:created>
  <dcterms:modified xsi:type="dcterms:W3CDTF">2024-08-31T09:27:00Z</dcterms:modified>
</cp:coreProperties>
</file>