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F55" w:rsidRPr="00897C66" w:rsidRDefault="00F82583" w:rsidP="00082494">
      <w:pPr>
        <w:jc w:val="center"/>
        <w:rPr>
          <w:rFonts w:ascii="Verdana" w:hAnsi="Verdana"/>
          <w:b/>
          <w:sz w:val="24"/>
          <w:szCs w:val="24"/>
        </w:rPr>
      </w:pPr>
      <w:r w:rsidRPr="00F82583">
        <w:rPr>
          <w:rFonts w:ascii="Verdana" w:hAnsi="Verdana"/>
          <w:b/>
          <w:sz w:val="24"/>
          <w:szCs w:val="24"/>
        </w:rPr>
        <w:t>ПОДОРОЖ В ТРАНСІЛЬВАНІЮ (шкільні канікули)</w:t>
      </w:r>
    </w:p>
    <w:p w:rsidR="00D264B8" w:rsidRPr="00897C66" w:rsidRDefault="00F82583" w:rsidP="00082494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</w:pPr>
      <w:r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  <w:t>27</w:t>
      </w:r>
      <w:r w:rsidR="00D264B8" w:rsidRPr="00897C66"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  <w:t>.10.2024</w:t>
      </w:r>
      <w:r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  <w:t xml:space="preserve">          03.11.2024</w:t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1 день</w:t>
      </w:r>
    </w:p>
    <w:p w:rsidR="00833A4C" w:rsidRPr="00833A4C" w:rsidRDefault="00F82583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>
        <w:rPr>
          <w:rFonts w:asciiTheme="minorHAnsi" w:hAnsiTheme="minorHAnsi" w:cstheme="minorHAnsi"/>
          <w:color w:val="FFFFFF"/>
          <w:sz w:val="20"/>
          <w:szCs w:val="20"/>
        </w:rPr>
        <w:t>Знайомство з Румунією</w:t>
      </w:r>
    </w:p>
    <w:p w:rsidR="00F82583" w:rsidRDefault="00F82583" w:rsidP="00F82583">
      <w:pPr>
        <w:pStyle w:val="a8"/>
        <w:shd w:val="clear" w:color="auto" w:fill="FFFFFF"/>
        <w:spacing w:after="0"/>
        <w:rPr>
          <w:rFonts w:asciiTheme="minorHAnsi" w:hAnsiTheme="minorHAnsi" w:cstheme="minorHAnsi"/>
          <w:color w:val="212529"/>
          <w:sz w:val="20"/>
          <w:szCs w:val="20"/>
          <w:lang w:val="uk-UA"/>
        </w:rPr>
      </w:pPr>
      <w:r>
        <w:rPr>
          <w:rFonts w:asciiTheme="minorHAnsi" w:hAnsiTheme="minorHAnsi" w:cstheme="minorHAnsi"/>
          <w:color w:val="212529"/>
          <w:sz w:val="20"/>
          <w:szCs w:val="20"/>
          <w:lang w:val="uk-UA"/>
        </w:rPr>
        <w:t>Зустріч</w:t>
      </w:r>
      <w:r w:rsidRPr="00F82583">
        <w:rPr>
          <w:rFonts w:asciiTheme="minorHAnsi" w:hAnsiTheme="minorHAnsi" w:cstheme="minorHAnsi"/>
          <w:color w:val="212529"/>
          <w:sz w:val="20"/>
          <w:szCs w:val="20"/>
          <w:lang w:val="uk-UA"/>
        </w:rPr>
        <w:t xml:space="preserve"> туристів в Чернівцях представником компанії САКУМС біля автобуса (автобус чекатиме на </w:t>
      </w:r>
      <w:proofErr w:type="spellStart"/>
      <w:r w:rsidRPr="00F82583">
        <w:rPr>
          <w:rFonts w:asciiTheme="minorHAnsi" w:hAnsiTheme="minorHAnsi" w:cstheme="minorHAnsi"/>
          <w:color w:val="212529"/>
          <w:sz w:val="20"/>
          <w:szCs w:val="20"/>
          <w:lang w:val="uk-UA"/>
        </w:rPr>
        <w:t>парко</w:t>
      </w:r>
      <w:r>
        <w:rPr>
          <w:rFonts w:asciiTheme="minorHAnsi" w:hAnsiTheme="minorHAnsi" w:cstheme="minorHAnsi"/>
          <w:color w:val="212529"/>
          <w:sz w:val="20"/>
          <w:szCs w:val="20"/>
          <w:lang w:val="uk-UA"/>
        </w:rPr>
        <w:t>вці</w:t>
      </w:r>
      <w:proofErr w:type="spellEnd"/>
      <w:r>
        <w:rPr>
          <w:rFonts w:asciiTheme="minorHAnsi" w:hAnsiTheme="minorHAnsi" w:cstheme="minorHAnsi"/>
          <w:color w:val="212529"/>
          <w:sz w:val="20"/>
          <w:szCs w:val="20"/>
          <w:lang w:val="uk-UA"/>
        </w:rPr>
        <w:t xml:space="preserve"> біля залізничного вокзалу).</w:t>
      </w:r>
      <w:r>
        <w:rPr>
          <w:rFonts w:asciiTheme="minorHAnsi" w:hAnsiTheme="minorHAnsi" w:cstheme="minorHAnsi"/>
          <w:color w:val="212529"/>
          <w:sz w:val="20"/>
          <w:szCs w:val="20"/>
          <w:lang w:val="uk-UA"/>
        </w:rPr>
        <w:br/>
      </w:r>
      <w:r w:rsidRPr="00F82583">
        <w:rPr>
          <w:rFonts w:asciiTheme="minorHAnsi" w:hAnsiTheme="minorHAnsi" w:cstheme="minorHAnsi"/>
          <w:color w:val="212529"/>
          <w:sz w:val="20"/>
          <w:szCs w:val="20"/>
          <w:lang w:val="uk-UA"/>
        </w:rPr>
        <w:t xml:space="preserve">08:00 </w:t>
      </w:r>
      <w:r w:rsidR="00193C3E">
        <w:rPr>
          <w:rFonts w:asciiTheme="minorHAnsi" w:hAnsiTheme="minorHAnsi" w:cstheme="minorHAnsi"/>
          <w:color w:val="212529"/>
          <w:sz w:val="20"/>
          <w:szCs w:val="20"/>
          <w:lang w:val="uk-UA"/>
        </w:rPr>
        <w:t>- п</w:t>
      </w:r>
      <w:r w:rsidRPr="00F82583">
        <w:rPr>
          <w:rFonts w:asciiTheme="minorHAnsi" w:hAnsiTheme="minorHAnsi" w:cstheme="minorHAnsi"/>
          <w:color w:val="212529"/>
          <w:sz w:val="20"/>
          <w:szCs w:val="20"/>
          <w:lang w:val="uk-UA"/>
        </w:rPr>
        <w:t xml:space="preserve">осадка туристів в автобус. 08:20 </w:t>
      </w:r>
      <w:r w:rsidR="00193C3E">
        <w:rPr>
          <w:rFonts w:asciiTheme="minorHAnsi" w:hAnsiTheme="minorHAnsi" w:cstheme="minorHAnsi"/>
          <w:color w:val="212529"/>
          <w:sz w:val="20"/>
          <w:szCs w:val="20"/>
          <w:lang w:val="uk-UA"/>
        </w:rPr>
        <w:t>- п</w:t>
      </w:r>
      <w:r w:rsidRPr="00F82583">
        <w:rPr>
          <w:rFonts w:asciiTheme="minorHAnsi" w:hAnsiTheme="minorHAnsi" w:cstheme="minorHAnsi"/>
          <w:color w:val="212529"/>
          <w:sz w:val="20"/>
          <w:szCs w:val="20"/>
          <w:lang w:val="uk-UA"/>
        </w:rPr>
        <w:t>ереїзд на кордон з</w:t>
      </w:r>
      <w:r>
        <w:rPr>
          <w:rFonts w:asciiTheme="minorHAnsi" w:hAnsiTheme="minorHAnsi" w:cstheme="minorHAnsi"/>
          <w:color w:val="212529"/>
          <w:sz w:val="20"/>
          <w:szCs w:val="20"/>
          <w:lang w:val="uk-UA"/>
        </w:rPr>
        <w:t xml:space="preserve"> Румунією. Проходження кордону.</w:t>
      </w:r>
      <w:r>
        <w:rPr>
          <w:rFonts w:asciiTheme="minorHAnsi" w:hAnsiTheme="minorHAnsi" w:cstheme="minorHAnsi"/>
          <w:color w:val="212529"/>
          <w:sz w:val="20"/>
          <w:szCs w:val="20"/>
          <w:lang w:val="uk-UA"/>
        </w:rPr>
        <w:br/>
      </w:r>
      <w:r w:rsidRPr="00F82583">
        <w:rPr>
          <w:rFonts w:asciiTheme="minorHAnsi" w:hAnsiTheme="minorHAnsi" w:cstheme="minorHAnsi"/>
          <w:color w:val="212529"/>
          <w:sz w:val="20"/>
          <w:szCs w:val="20"/>
          <w:lang w:val="uk-UA"/>
        </w:rPr>
        <w:t xml:space="preserve">Переїзд в старовинне місто Сучава. *Оглядова екскурсія по місту </w:t>
      </w:r>
      <w:r w:rsidRPr="00F82583">
        <w:rPr>
          <w:rFonts w:asciiTheme="minorHAnsi" w:hAnsiTheme="minorHAnsi" w:cstheme="minorHAnsi"/>
          <w:b/>
          <w:color w:val="212529"/>
          <w:sz w:val="20"/>
          <w:szCs w:val="20"/>
          <w:lang w:val="uk-UA"/>
        </w:rPr>
        <w:t>Сучава</w:t>
      </w:r>
      <w:r w:rsidR="00193C3E">
        <w:rPr>
          <w:rFonts w:asciiTheme="minorHAnsi" w:hAnsiTheme="minorHAnsi" w:cstheme="minorHAnsi"/>
          <w:color w:val="212529"/>
          <w:sz w:val="20"/>
          <w:szCs w:val="20"/>
          <w:lang w:val="uk-UA"/>
        </w:rPr>
        <w:t xml:space="preserve"> ( 10 євро/</w:t>
      </w:r>
      <w:r w:rsidRPr="00F82583">
        <w:rPr>
          <w:rFonts w:asciiTheme="minorHAnsi" w:hAnsiTheme="minorHAnsi" w:cstheme="minorHAnsi"/>
          <w:color w:val="212529"/>
          <w:sz w:val="20"/>
          <w:szCs w:val="20"/>
          <w:lang w:val="uk-UA"/>
        </w:rPr>
        <w:t>особа ) - серце Буковини, саме тут коронували господарів Молдови. Екскурсія розпочинається з відвідування знаменитої Тронної Фортеці (+</w:t>
      </w:r>
      <w:r w:rsidR="00193C3E">
        <w:rPr>
          <w:rFonts w:asciiTheme="minorHAnsi" w:hAnsiTheme="minorHAnsi" w:cstheme="minorHAnsi"/>
          <w:color w:val="212529"/>
          <w:sz w:val="20"/>
          <w:szCs w:val="20"/>
          <w:lang w:val="uk-UA"/>
        </w:rPr>
        <w:t xml:space="preserve"> </w:t>
      </w:r>
      <w:proofErr w:type="spellStart"/>
      <w:r w:rsidRPr="00F82583">
        <w:rPr>
          <w:rFonts w:asciiTheme="minorHAnsi" w:hAnsiTheme="minorHAnsi" w:cstheme="minorHAnsi"/>
          <w:color w:val="212529"/>
          <w:sz w:val="20"/>
          <w:szCs w:val="20"/>
          <w:lang w:val="uk-UA"/>
        </w:rPr>
        <w:t>вх</w:t>
      </w:r>
      <w:proofErr w:type="spellEnd"/>
      <w:r w:rsidRPr="00F82583">
        <w:rPr>
          <w:rFonts w:asciiTheme="minorHAnsi" w:hAnsiTheme="minorHAnsi" w:cstheme="minorHAnsi"/>
          <w:color w:val="212529"/>
          <w:sz w:val="20"/>
          <w:szCs w:val="20"/>
          <w:lang w:val="uk-UA"/>
        </w:rPr>
        <w:t>. квиток</w:t>
      </w:r>
      <w:r>
        <w:rPr>
          <w:rFonts w:asciiTheme="minorHAnsi" w:hAnsiTheme="minorHAnsi" w:cstheme="minorHAnsi"/>
          <w:color w:val="212529"/>
          <w:sz w:val="20"/>
          <w:szCs w:val="20"/>
          <w:lang w:val="uk-UA"/>
        </w:rPr>
        <w:t xml:space="preserve"> за бажанням 5 євро дорослий/</w:t>
      </w:r>
      <w:r w:rsidRPr="00F82583">
        <w:rPr>
          <w:rFonts w:asciiTheme="minorHAnsi" w:hAnsiTheme="minorHAnsi" w:cstheme="minorHAnsi"/>
          <w:color w:val="212529"/>
          <w:sz w:val="20"/>
          <w:szCs w:val="20"/>
          <w:lang w:val="uk-UA"/>
        </w:rPr>
        <w:t>2 євро дитина) - пам'ятник молдавської і волоської архітектури. Довгий час фортеця охороняла місцевий край і не один раз вистояла в османських штурмах і нападах. Тронна Фортеця є найважливішим історичним пам'ятником міст</w:t>
      </w:r>
      <w:r>
        <w:rPr>
          <w:rFonts w:asciiTheme="minorHAnsi" w:hAnsiTheme="minorHAnsi" w:cstheme="minorHAnsi"/>
          <w:color w:val="212529"/>
          <w:sz w:val="20"/>
          <w:szCs w:val="20"/>
          <w:lang w:val="uk-UA"/>
        </w:rPr>
        <w:t xml:space="preserve">а і монастиря </w:t>
      </w:r>
      <w:proofErr w:type="spellStart"/>
      <w:r>
        <w:rPr>
          <w:rFonts w:asciiTheme="minorHAnsi" w:hAnsiTheme="minorHAnsi" w:cstheme="minorHAnsi"/>
          <w:color w:val="212529"/>
          <w:sz w:val="20"/>
          <w:szCs w:val="20"/>
          <w:lang w:val="uk-UA"/>
        </w:rPr>
        <w:t>Св</w:t>
      </w:r>
      <w:proofErr w:type="spellEnd"/>
      <w:r>
        <w:rPr>
          <w:rFonts w:asciiTheme="minorHAnsi" w:hAnsiTheme="minorHAnsi" w:cstheme="minorHAnsi"/>
          <w:color w:val="212529"/>
          <w:sz w:val="20"/>
          <w:szCs w:val="20"/>
          <w:lang w:val="uk-UA"/>
        </w:rPr>
        <w:t xml:space="preserve">. </w:t>
      </w:r>
      <w:proofErr w:type="spellStart"/>
      <w:r>
        <w:rPr>
          <w:rFonts w:asciiTheme="minorHAnsi" w:hAnsiTheme="minorHAnsi" w:cstheme="minorHAnsi"/>
          <w:color w:val="212529"/>
          <w:sz w:val="20"/>
          <w:szCs w:val="20"/>
          <w:lang w:val="uk-UA"/>
        </w:rPr>
        <w:t>Іоана</w:t>
      </w:r>
      <w:proofErr w:type="spellEnd"/>
      <w:r>
        <w:rPr>
          <w:rFonts w:asciiTheme="minorHAnsi" w:hAnsiTheme="minorHAnsi" w:cstheme="minorHAnsi"/>
          <w:color w:val="212529"/>
          <w:sz w:val="20"/>
          <w:szCs w:val="20"/>
          <w:lang w:val="uk-UA"/>
        </w:rPr>
        <w:t xml:space="preserve"> Нового.</w:t>
      </w:r>
      <w:r>
        <w:rPr>
          <w:rFonts w:asciiTheme="minorHAnsi" w:hAnsiTheme="minorHAnsi" w:cstheme="minorHAnsi"/>
          <w:color w:val="212529"/>
          <w:sz w:val="20"/>
          <w:szCs w:val="20"/>
          <w:lang w:val="uk-UA"/>
        </w:rPr>
        <w:br/>
      </w:r>
      <w:r w:rsidRPr="00F82583">
        <w:rPr>
          <w:rFonts w:asciiTheme="minorHAnsi" w:hAnsiTheme="minorHAnsi" w:cstheme="minorHAnsi"/>
          <w:b/>
          <w:color w:val="212529"/>
          <w:sz w:val="20"/>
          <w:szCs w:val="20"/>
          <w:lang w:val="uk-UA"/>
        </w:rPr>
        <w:t>Переїзд в Бистрицю</w:t>
      </w:r>
      <w:r w:rsidRPr="00F82583">
        <w:rPr>
          <w:rFonts w:asciiTheme="minorHAnsi" w:hAnsiTheme="minorHAnsi" w:cstheme="minorHAnsi"/>
          <w:color w:val="212529"/>
          <w:sz w:val="20"/>
          <w:szCs w:val="20"/>
          <w:lang w:val="uk-UA"/>
        </w:rPr>
        <w:t xml:space="preserve">. Прогулянка по улюбленому місту легендарного вампіра Дракули - Бистриця. Огляд зовні саксонської протестантської церкви, яка височіє над містом своєю 75-метровою вежею, Вежа </w:t>
      </w:r>
      <w:proofErr w:type="spellStart"/>
      <w:r w:rsidRPr="00F82583">
        <w:rPr>
          <w:rFonts w:asciiTheme="minorHAnsi" w:hAnsiTheme="minorHAnsi" w:cstheme="minorHAnsi"/>
          <w:color w:val="212529"/>
          <w:sz w:val="20"/>
          <w:szCs w:val="20"/>
          <w:lang w:val="uk-UA"/>
        </w:rPr>
        <w:t>Догарілор</w:t>
      </w:r>
      <w:proofErr w:type="spellEnd"/>
      <w:r w:rsidRPr="00F82583">
        <w:rPr>
          <w:rFonts w:asciiTheme="minorHAnsi" w:hAnsiTheme="minorHAnsi" w:cstheme="minorHAnsi"/>
          <w:color w:val="212529"/>
          <w:sz w:val="20"/>
          <w:szCs w:val="20"/>
          <w:lang w:val="uk-UA"/>
        </w:rPr>
        <w:t xml:space="preserve">, Будинок Майстра Срібних Справ, старовинні міські стіни і Вежа </w:t>
      </w:r>
      <w:proofErr w:type="spellStart"/>
      <w:r w:rsidRPr="00F82583">
        <w:rPr>
          <w:rFonts w:asciiTheme="minorHAnsi" w:hAnsiTheme="minorHAnsi" w:cstheme="minorHAnsi"/>
          <w:color w:val="212529"/>
          <w:sz w:val="20"/>
          <w:szCs w:val="20"/>
          <w:lang w:val="uk-UA"/>
        </w:rPr>
        <w:t>Медников</w:t>
      </w:r>
      <w:proofErr w:type="spellEnd"/>
      <w:r w:rsidRPr="00F82583">
        <w:rPr>
          <w:rFonts w:asciiTheme="minorHAnsi" w:hAnsiTheme="minorHAnsi" w:cstheme="minorHAnsi"/>
          <w:color w:val="212529"/>
          <w:sz w:val="20"/>
          <w:szCs w:val="20"/>
          <w:lang w:val="uk-UA"/>
        </w:rPr>
        <w:t>, оборонний бастіон, православна церква, житлові будинки епохи Ренесансу є основним</w:t>
      </w:r>
      <w:r>
        <w:rPr>
          <w:rFonts w:asciiTheme="minorHAnsi" w:hAnsiTheme="minorHAnsi" w:cstheme="minorHAnsi"/>
          <w:color w:val="212529"/>
          <w:sz w:val="20"/>
          <w:szCs w:val="20"/>
          <w:lang w:val="uk-UA"/>
        </w:rPr>
        <w:t>и туристичними місцями в місті.</w:t>
      </w:r>
      <w:r>
        <w:rPr>
          <w:rFonts w:asciiTheme="minorHAnsi" w:hAnsiTheme="minorHAnsi" w:cstheme="minorHAnsi"/>
          <w:color w:val="212529"/>
          <w:sz w:val="20"/>
          <w:szCs w:val="20"/>
          <w:lang w:val="uk-UA"/>
        </w:rPr>
        <w:br/>
      </w:r>
      <w:r w:rsidRPr="00F82583">
        <w:rPr>
          <w:rFonts w:asciiTheme="minorHAnsi" w:hAnsiTheme="minorHAnsi" w:cstheme="minorHAnsi"/>
          <w:color w:val="212529"/>
          <w:sz w:val="20"/>
          <w:szCs w:val="20"/>
          <w:lang w:val="uk-UA"/>
        </w:rPr>
        <w:t>Вечеря*. Поселення в готель. Ночівля.</w:t>
      </w:r>
    </w:p>
    <w:p w:rsidR="00F82583" w:rsidRPr="00833A4C" w:rsidRDefault="00F82583" w:rsidP="00F82583">
      <w:pPr>
        <w:pStyle w:val="a8"/>
        <w:shd w:val="clear" w:color="auto" w:fill="FFFFFF"/>
        <w:spacing w:after="0"/>
        <w:jc w:val="center"/>
        <w:rPr>
          <w:rFonts w:asciiTheme="minorHAnsi" w:hAnsiTheme="minorHAnsi" w:cstheme="minorHAnsi"/>
          <w:color w:val="212529"/>
          <w:sz w:val="20"/>
          <w:szCs w:val="20"/>
          <w:lang w:val="uk-UA"/>
        </w:rPr>
      </w:pPr>
      <w:r>
        <w:rPr>
          <w:rFonts w:asciiTheme="minorHAnsi" w:hAnsiTheme="minorHAnsi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876425" cy="1231336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DOqFhcyRusQ8pQrXxY1G8ZSHRmGR4mjh1IXxY4c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445" cy="124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862962" cy="124587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Xr80XsNm1xPQUUAQLZSjeMhT3pNhFbOjWX8TNm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90" cy="12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2201238" cy="123825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F39rMPfNxPETW2nuqnnEMgnygjuAkQENvooabGo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478" cy="124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2 день</w:t>
      </w:r>
    </w:p>
    <w:p w:rsidR="00833A4C" w:rsidRPr="00833A4C" w:rsidRDefault="00E43748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E43748">
        <w:rPr>
          <w:rFonts w:asciiTheme="minorHAnsi" w:hAnsiTheme="minorHAnsi" w:cstheme="minorHAnsi"/>
          <w:color w:val="FFFFFF"/>
          <w:sz w:val="20"/>
          <w:szCs w:val="20"/>
        </w:rPr>
        <w:t>Зустріч з Трансільванією</w:t>
      </w:r>
    </w:p>
    <w:p w:rsidR="00E43748" w:rsidRDefault="00E43748" w:rsidP="00EF2742">
      <w:pPr>
        <w:pStyle w:val="a8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529"/>
          <w:sz w:val="20"/>
          <w:szCs w:val="20"/>
          <w:lang w:val="uk-UA"/>
        </w:rPr>
      </w:pPr>
      <w:r>
        <w:rPr>
          <w:rFonts w:asciiTheme="minorHAnsi" w:hAnsiTheme="minorHAnsi" w:cstheme="minorHAnsi"/>
          <w:color w:val="212529"/>
          <w:sz w:val="20"/>
          <w:szCs w:val="20"/>
          <w:lang w:val="uk-UA"/>
        </w:rPr>
        <w:t>Сніданок. Виселення з готелю.</w:t>
      </w:r>
      <w:r>
        <w:rPr>
          <w:rFonts w:asciiTheme="minorHAnsi" w:hAnsiTheme="minorHAnsi" w:cstheme="minorHAnsi"/>
          <w:color w:val="212529"/>
          <w:sz w:val="20"/>
          <w:szCs w:val="20"/>
          <w:lang w:val="uk-UA"/>
        </w:rPr>
        <w:br/>
      </w:r>
      <w:r w:rsidRPr="00E43748">
        <w:rPr>
          <w:rFonts w:asciiTheme="minorHAnsi" w:hAnsiTheme="minorHAnsi" w:cstheme="minorHAnsi"/>
          <w:color w:val="212529"/>
          <w:sz w:val="20"/>
          <w:szCs w:val="20"/>
          <w:lang w:val="uk-UA"/>
        </w:rPr>
        <w:t xml:space="preserve">*Запрошуємо на екскурсію у друге по величині місто Румунії - </w:t>
      </w:r>
      <w:proofErr w:type="spellStart"/>
      <w:r w:rsidRPr="00E43748">
        <w:rPr>
          <w:rFonts w:asciiTheme="minorHAnsi" w:hAnsiTheme="minorHAnsi" w:cstheme="minorHAnsi"/>
          <w:b/>
          <w:color w:val="212529"/>
          <w:sz w:val="20"/>
          <w:szCs w:val="20"/>
          <w:lang w:val="uk-UA"/>
        </w:rPr>
        <w:t>Клуж-Напока</w:t>
      </w:r>
      <w:proofErr w:type="spellEnd"/>
      <w:r w:rsidR="00EF2742">
        <w:rPr>
          <w:rFonts w:asciiTheme="minorHAnsi" w:hAnsiTheme="minorHAnsi" w:cstheme="minorHAnsi"/>
          <w:color w:val="212529"/>
          <w:sz w:val="20"/>
          <w:szCs w:val="20"/>
          <w:lang w:val="uk-UA"/>
        </w:rPr>
        <w:t>! ( у вартості)</w:t>
      </w:r>
      <w:r w:rsidR="00EF2742">
        <w:rPr>
          <w:rFonts w:asciiTheme="minorHAnsi" w:hAnsiTheme="minorHAnsi" w:cstheme="minorHAnsi"/>
          <w:color w:val="212529"/>
          <w:sz w:val="20"/>
          <w:szCs w:val="20"/>
          <w:lang w:val="uk-UA"/>
        </w:rPr>
        <w:br/>
      </w:r>
      <w:proofErr w:type="spellStart"/>
      <w:r w:rsidRPr="00E43748">
        <w:rPr>
          <w:rFonts w:asciiTheme="minorHAnsi" w:hAnsiTheme="minorHAnsi" w:cstheme="minorHAnsi"/>
          <w:color w:val="212529"/>
          <w:sz w:val="20"/>
          <w:szCs w:val="20"/>
          <w:lang w:val="uk-UA"/>
        </w:rPr>
        <w:t>Клуж-Напока</w:t>
      </w:r>
      <w:proofErr w:type="spellEnd"/>
      <w:r w:rsidRPr="00E43748">
        <w:rPr>
          <w:rFonts w:asciiTheme="minorHAnsi" w:hAnsiTheme="minorHAnsi" w:cstheme="minorHAnsi"/>
          <w:color w:val="212529"/>
          <w:sz w:val="20"/>
          <w:szCs w:val="20"/>
          <w:lang w:val="uk-UA"/>
        </w:rPr>
        <w:t xml:space="preserve"> (</w:t>
      </w:r>
      <w:proofErr w:type="spellStart"/>
      <w:r w:rsidRPr="00E43748">
        <w:rPr>
          <w:rFonts w:asciiTheme="minorHAnsi" w:hAnsiTheme="minorHAnsi" w:cstheme="minorHAnsi"/>
          <w:color w:val="212529"/>
          <w:sz w:val="20"/>
          <w:szCs w:val="20"/>
          <w:lang w:val="uk-UA"/>
        </w:rPr>
        <w:t>Cluj-Napoca</w:t>
      </w:r>
      <w:proofErr w:type="spellEnd"/>
      <w:r w:rsidRPr="00E43748">
        <w:rPr>
          <w:rFonts w:asciiTheme="minorHAnsi" w:hAnsiTheme="minorHAnsi" w:cstheme="minorHAnsi"/>
          <w:color w:val="212529"/>
          <w:sz w:val="20"/>
          <w:szCs w:val="20"/>
          <w:lang w:val="uk-UA"/>
        </w:rPr>
        <w:t xml:space="preserve">) - одне з найстаріших і найбільших міст у Румунії, яке є неофіційною столицею Трансільванії. Церква святого Михаїла, монумент </w:t>
      </w:r>
      <w:proofErr w:type="spellStart"/>
      <w:r w:rsidRPr="00E43748">
        <w:rPr>
          <w:rFonts w:asciiTheme="minorHAnsi" w:hAnsiTheme="minorHAnsi" w:cstheme="minorHAnsi"/>
          <w:color w:val="212529"/>
          <w:sz w:val="20"/>
          <w:szCs w:val="20"/>
          <w:lang w:val="uk-UA"/>
        </w:rPr>
        <w:t>Корвіна</w:t>
      </w:r>
      <w:proofErr w:type="spellEnd"/>
      <w:r w:rsidRPr="00E43748">
        <w:rPr>
          <w:rFonts w:asciiTheme="minorHAnsi" w:hAnsiTheme="minorHAnsi" w:cstheme="minorHAnsi"/>
          <w:color w:val="212529"/>
          <w:sz w:val="20"/>
          <w:szCs w:val="20"/>
          <w:lang w:val="uk-UA"/>
        </w:rPr>
        <w:t xml:space="preserve">, Музейна площа, вулиця </w:t>
      </w:r>
      <w:proofErr w:type="spellStart"/>
      <w:r w:rsidRPr="00E43748">
        <w:rPr>
          <w:rFonts w:asciiTheme="minorHAnsi" w:hAnsiTheme="minorHAnsi" w:cstheme="minorHAnsi"/>
          <w:color w:val="212529"/>
          <w:sz w:val="20"/>
          <w:szCs w:val="20"/>
          <w:lang w:val="uk-UA"/>
        </w:rPr>
        <w:t>Потаісса</w:t>
      </w:r>
      <w:proofErr w:type="spellEnd"/>
      <w:r w:rsidRPr="00E43748">
        <w:rPr>
          <w:rFonts w:asciiTheme="minorHAnsi" w:hAnsiTheme="minorHAnsi" w:cstheme="minorHAnsi"/>
          <w:color w:val="212529"/>
          <w:sz w:val="20"/>
          <w:szCs w:val="20"/>
          <w:lang w:val="uk-UA"/>
        </w:rPr>
        <w:t xml:space="preserve">, Національний музей мистецтв - і це ще далеко не весь перелік пам'яток, які варто побачити в </w:t>
      </w:r>
      <w:proofErr w:type="spellStart"/>
      <w:r w:rsidRPr="00E43748">
        <w:rPr>
          <w:rFonts w:asciiTheme="minorHAnsi" w:hAnsiTheme="minorHAnsi" w:cstheme="minorHAnsi"/>
          <w:color w:val="212529"/>
          <w:sz w:val="20"/>
          <w:szCs w:val="20"/>
          <w:lang w:val="uk-UA"/>
        </w:rPr>
        <w:t>Клуж-Напока</w:t>
      </w:r>
      <w:proofErr w:type="spellEnd"/>
      <w:r w:rsidRPr="00E43748">
        <w:rPr>
          <w:rFonts w:asciiTheme="minorHAnsi" w:hAnsiTheme="minorHAnsi" w:cstheme="minorHAnsi"/>
          <w:color w:val="212529"/>
          <w:sz w:val="20"/>
          <w:szCs w:val="20"/>
          <w:lang w:val="uk-UA"/>
        </w:rPr>
        <w:t>. Місто заворожує своєю старовинною історією, великою кількістю різноманітних історичних п</w:t>
      </w:r>
      <w:r>
        <w:rPr>
          <w:rFonts w:asciiTheme="minorHAnsi" w:hAnsiTheme="minorHAnsi" w:cstheme="minorHAnsi"/>
          <w:color w:val="212529"/>
          <w:sz w:val="20"/>
          <w:szCs w:val="20"/>
          <w:lang w:val="uk-UA"/>
        </w:rPr>
        <w:t>ам'яток та чарівною атмосферою.</w:t>
      </w:r>
      <w:r>
        <w:rPr>
          <w:rFonts w:asciiTheme="minorHAnsi" w:hAnsiTheme="minorHAnsi" w:cstheme="minorHAnsi"/>
          <w:color w:val="212529"/>
          <w:sz w:val="20"/>
          <w:szCs w:val="20"/>
          <w:lang w:val="uk-UA"/>
        </w:rPr>
        <w:br/>
        <w:t xml:space="preserve">Переїзд в м. </w:t>
      </w:r>
      <w:proofErr w:type="spellStart"/>
      <w:r>
        <w:rPr>
          <w:rFonts w:asciiTheme="minorHAnsi" w:hAnsiTheme="minorHAnsi" w:cstheme="minorHAnsi"/>
          <w:color w:val="212529"/>
          <w:sz w:val="20"/>
          <w:szCs w:val="20"/>
          <w:lang w:val="uk-UA"/>
        </w:rPr>
        <w:t>Турда</w:t>
      </w:r>
      <w:proofErr w:type="spellEnd"/>
      <w:r>
        <w:rPr>
          <w:rFonts w:asciiTheme="minorHAnsi" w:hAnsiTheme="minorHAnsi" w:cstheme="minorHAnsi"/>
          <w:color w:val="212529"/>
          <w:sz w:val="20"/>
          <w:szCs w:val="20"/>
          <w:lang w:val="uk-UA"/>
        </w:rPr>
        <w:t>.</w:t>
      </w:r>
      <w:r>
        <w:rPr>
          <w:rFonts w:asciiTheme="minorHAnsi" w:hAnsiTheme="minorHAnsi" w:cstheme="minorHAnsi"/>
          <w:color w:val="212529"/>
          <w:sz w:val="20"/>
          <w:szCs w:val="20"/>
          <w:lang w:val="uk-UA"/>
        </w:rPr>
        <w:br/>
      </w:r>
      <w:r w:rsidRPr="00E43748">
        <w:rPr>
          <w:rFonts w:asciiTheme="minorHAnsi" w:hAnsiTheme="minorHAnsi" w:cstheme="minorHAnsi"/>
          <w:color w:val="212529"/>
          <w:sz w:val="20"/>
          <w:szCs w:val="20"/>
          <w:lang w:val="uk-UA"/>
        </w:rPr>
        <w:t>Запрошуємо відвідати *</w:t>
      </w:r>
      <w:r w:rsidRPr="00E43748">
        <w:rPr>
          <w:rFonts w:asciiTheme="minorHAnsi" w:hAnsiTheme="minorHAnsi" w:cstheme="minorHAnsi"/>
          <w:b/>
          <w:color w:val="212529"/>
          <w:sz w:val="20"/>
          <w:szCs w:val="20"/>
          <w:lang w:val="uk-UA"/>
        </w:rPr>
        <w:t xml:space="preserve">найкрасивішу Соляну шахту Румунії - </w:t>
      </w:r>
      <w:proofErr w:type="spellStart"/>
      <w:r w:rsidRPr="00E43748">
        <w:rPr>
          <w:rFonts w:asciiTheme="minorHAnsi" w:hAnsiTheme="minorHAnsi" w:cstheme="minorHAnsi"/>
          <w:b/>
          <w:color w:val="212529"/>
          <w:sz w:val="20"/>
          <w:szCs w:val="20"/>
          <w:lang w:val="uk-UA"/>
        </w:rPr>
        <w:t>Турда</w:t>
      </w:r>
      <w:proofErr w:type="spellEnd"/>
      <w:r w:rsidRPr="00E43748">
        <w:rPr>
          <w:rFonts w:asciiTheme="minorHAnsi" w:hAnsiTheme="minorHAnsi" w:cstheme="minorHAnsi"/>
          <w:color w:val="212529"/>
          <w:sz w:val="20"/>
          <w:szCs w:val="20"/>
          <w:lang w:val="uk-UA"/>
        </w:rPr>
        <w:t>! (Трансфер 15</w:t>
      </w:r>
      <w:r w:rsidR="00193C3E">
        <w:rPr>
          <w:rFonts w:asciiTheme="minorHAnsi" w:hAnsiTheme="minorHAnsi" w:cstheme="minorHAnsi"/>
          <w:color w:val="212529"/>
          <w:sz w:val="20"/>
          <w:szCs w:val="20"/>
          <w:lang w:val="uk-UA"/>
        </w:rPr>
        <w:t xml:space="preserve"> </w:t>
      </w:r>
      <w:r w:rsidRPr="00E43748">
        <w:rPr>
          <w:rFonts w:asciiTheme="minorHAnsi" w:hAnsiTheme="minorHAnsi" w:cstheme="minorHAnsi"/>
          <w:color w:val="212529"/>
          <w:sz w:val="20"/>
          <w:szCs w:val="20"/>
          <w:lang w:val="uk-UA"/>
        </w:rPr>
        <w:t xml:space="preserve">є + </w:t>
      </w:r>
      <w:proofErr w:type="spellStart"/>
      <w:r w:rsidRPr="00E43748">
        <w:rPr>
          <w:rFonts w:asciiTheme="minorHAnsi" w:hAnsiTheme="minorHAnsi" w:cstheme="minorHAnsi"/>
          <w:color w:val="212529"/>
          <w:sz w:val="20"/>
          <w:szCs w:val="20"/>
          <w:lang w:val="uk-UA"/>
        </w:rPr>
        <w:t>вх</w:t>
      </w:r>
      <w:proofErr w:type="spellEnd"/>
      <w:r w:rsidR="00193C3E">
        <w:rPr>
          <w:rFonts w:asciiTheme="minorHAnsi" w:hAnsiTheme="minorHAnsi" w:cstheme="minorHAnsi"/>
          <w:color w:val="212529"/>
          <w:sz w:val="20"/>
          <w:szCs w:val="20"/>
          <w:lang w:val="uk-UA"/>
        </w:rPr>
        <w:t>. квиток 18 євро дорослий/</w:t>
      </w:r>
      <w:r w:rsidRPr="00E43748">
        <w:rPr>
          <w:rFonts w:asciiTheme="minorHAnsi" w:hAnsiTheme="minorHAnsi" w:cstheme="minorHAnsi"/>
          <w:color w:val="212529"/>
          <w:sz w:val="20"/>
          <w:szCs w:val="20"/>
          <w:lang w:val="uk-UA"/>
        </w:rPr>
        <w:t>12 євро дитина)</w:t>
      </w:r>
      <w:r w:rsidR="00193C3E">
        <w:rPr>
          <w:rFonts w:asciiTheme="minorHAnsi" w:hAnsiTheme="minorHAnsi" w:cstheme="minorHAnsi"/>
          <w:color w:val="212529"/>
          <w:sz w:val="20"/>
          <w:szCs w:val="20"/>
          <w:lang w:val="uk-UA"/>
        </w:rPr>
        <w:t>.</w:t>
      </w:r>
      <w:r w:rsidRPr="00E43748">
        <w:rPr>
          <w:rFonts w:asciiTheme="minorHAnsi" w:hAnsiTheme="minorHAnsi" w:cstheme="minorHAnsi"/>
          <w:color w:val="212529"/>
          <w:sz w:val="20"/>
          <w:szCs w:val="20"/>
          <w:lang w:val="uk-UA"/>
        </w:rPr>
        <w:t xml:space="preserve"> Соляна шахта в </w:t>
      </w:r>
      <w:proofErr w:type="spellStart"/>
      <w:r w:rsidRPr="00E43748">
        <w:rPr>
          <w:rFonts w:asciiTheme="minorHAnsi" w:hAnsiTheme="minorHAnsi" w:cstheme="minorHAnsi"/>
          <w:color w:val="212529"/>
          <w:sz w:val="20"/>
          <w:szCs w:val="20"/>
          <w:lang w:val="uk-UA"/>
        </w:rPr>
        <w:t>Турді</w:t>
      </w:r>
      <w:proofErr w:type="spellEnd"/>
      <w:r w:rsidRPr="00E43748">
        <w:rPr>
          <w:rFonts w:asciiTheme="minorHAnsi" w:hAnsiTheme="minorHAnsi" w:cstheme="minorHAnsi"/>
          <w:color w:val="212529"/>
          <w:sz w:val="20"/>
          <w:szCs w:val="20"/>
          <w:lang w:val="uk-UA"/>
        </w:rPr>
        <w:t xml:space="preserve"> займає 1-е місце серед найкрасивіших місць в світі, що перебувають під землею, випереджаючи Печеру кристалів в Мексиці і церкву Сан-Клементе і Санта Марія</w:t>
      </w:r>
      <w:r w:rsidR="00193C3E">
        <w:rPr>
          <w:rFonts w:asciiTheme="minorHAnsi" w:hAnsiTheme="minorHAnsi" w:cstheme="minorHAnsi"/>
          <w:color w:val="212529"/>
          <w:sz w:val="20"/>
          <w:szCs w:val="20"/>
          <w:lang w:val="uk-UA"/>
        </w:rPr>
        <w:t xml:space="preserve"> в Римі. На даний момент С</w:t>
      </w:r>
      <w:r w:rsidRPr="00E43748">
        <w:rPr>
          <w:rFonts w:asciiTheme="minorHAnsi" w:hAnsiTheme="minorHAnsi" w:cstheme="minorHAnsi"/>
          <w:color w:val="212529"/>
          <w:sz w:val="20"/>
          <w:szCs w:val="20"/>
          <w:lang w:val="uk-UA"/>
        </w:rPr>
        <w:t>оляна шахта є музеєм гірничої справи, а також має парк розваг з баскетбольними кільцями, міні-гольфом, каруселями та підземним озером</w:t>
      </w:r>
      <w:r>
        <w:rPr>
          <w:rFonts w:asciiTheme="minorHAnsi" w:hAnsiTheme="minorHAnsi" w:cstheme="minorHAnsi"/>
          <w:color w:val="212529"/>
          <w:sz w:val="20"/>
          <w:szCs w:val="20"/>
          <w:lang w:val="uk-UA"/>
        </w:rPr>
        <w:t>, яким можна кататися на човні.</w:t>
      </w:r>
      <w:r>
        <w:rPr>
          <w:rFonts w:asciiTheme="minorHAnsi" w:hAnsiTheme="minorHAnsi" w:cstheme="minorHAnsi"/>
          <w:color w:val="212529"/>
          <w:sz w:val="20"/>
          <w:szCs w:val="20"/>
          <w:lang w:val="uk-UA"/>
        </w:rPr>
        <w:br/>
      </w:r>
      <w:r w:rsidRPr="00E43748">
        <w:rPr>
          <w:rFonts w:asciiTheme="minorHAnsi" w:hAnsiTheme="minorHAnsi" w:cstheme="minorHAnsi"/>
          <w:color w:val="212529"/>
          <w:sz w:val="20"/>
          <w:szCs w:val="20"/>
          <w:lang w:val="uk-UA"/>
        </w:rPr>
        <w:t xml:space="preserve">Переїзд в </w:t>
      </w:r>
      <w:proofErr w:type="spellStart"/>
      <w:r w:rsidRPr="00E43748">
        <w:rPr>
          <w:rFonts w:asciiTheme="minorHAnsi" w:hAnsiTheme="minorHAnsi" w:cstheme="minorHAnsi"/>
          <w:color w:val="212529"/>
          <w:sz w:val="20"/>
          <w:szCs w:val="20"/>
          <w:lang w:val="uk-UA"/>
        </w:rPr>
        <w:t>Алба</w:t>
      </w:r>
      <w:proofErr w:type="spellEnd"/>
      <w:r w:rsidRPr="00E43748">
        <w:rPr>
          <w:rFonts w:asciiTheme="minorHAnsi" w:hAnsiTheme="minorHAnsi" w:cstheme="minorHAnsi"/>
          <w:color w:val="212529"/>
          <w:sz w:val="20"/>
          <w:szCs w:val="20"/>
          <w:lang w:val="uk-UA"/>
        </w:rPr>
        <w:t xml:space="preserve">-Юлію. Екскурсія одним з найдавніших міст Трансільванії – </w:t>
      </w:r>
      <w:proofErr w:type="spellStart"/>
      <w:r w:rsidRPr="00E43748">
        <w:rPr>
          <w:rFonts w:asciiTheme="minorHAnsi" w:hAnsiTheme="minorHAnsi" w:cstheme="minorHAnsi"/>
          <w:b/>
          <w:color w:val="212529"/>
          <w:sz w:val="20"/>
          <w:szCs w:val="20"/>
          <w:lang w:val="uk-UA"/>
        </w:rPr>
        <w:t>Алба</w:t>
      </w:r>
      <w:proofErr w:type="spellEnd"/>
      <w:r w:rsidRPr="00E43748">
        <w:rPr>
          <w:rFonts w:asciiTheme="minorHAnsi" w:hAnsiTheme="minorHAnsi" w:cstheme="minorHAnsi"/>
          <w:b/>
          <w:color w:val="212529"/>
          <w:sz w:val="20"/>
          <w:szCs w:val="20"/>
          <w:lang w:val="uk-UA"/>
        </w:rPr>
        <w:t>-Юлія</w:t>
      </w:r>
      <w:r>
        <w:rPr>
          <w:rFonts w:asciiTheme="minorHAnsi" w:hAnsiTheme="minorHAnsi" w:cstheme="minorHAnsi"/>
          <w:color w:val="212529"/>
          <w:sz w:val="20"/>
          <w:szCs w:val="20"/>
          <w:lang w:val="uk-UA"/>
        </w:rPr>
        <w:t xml:space="preserve"> (у вартості).</w:t>
      </w:r>
      <w:r>
        <w:rPr>
          <w:rFonts w:asciiTheme="minorHAnsi" w:hAnsiTheme="minorHAnsi" w:cstheme="minorHAnsi"/>
          <w:color w:val="212529"/>
          <w:sz w:val="20"/>
          <w:szCs w:val="20"/>
          <w:lang w:val="uk-UA"/>
        </w:rPr>
        <w:br/>
      </w:r>
      <w:r w:rsidRPr="00E43748">
        <w:rPr>
          <w:rFonts w:asciiTheme="minorHAnsi" w:hAnsiTheme="minorHAnsi" w:cstheme="minorHAnsi"/>
          <w:color w:val="212529"/>
          <w:sz w:val="20"/>
          <w:szCs w:val="20"/>
          <w:lang w:val="uk-UA"/>
        </w:rPr>
        <w:t xml:space="preserve">Історія міста бере свій початок ще з античних часів. Візитною карткою міста є однойменна фортеця </w:t>
      </w:r>
      <w:proofErr w:type="spellStart"/>
      <w:r w:rsidRPr="00E43748">
        <w:rPr>
          <w:rFonts w:asciiTheme="minorHAnsi" w:hAnsiTheme="minorHAnsi" w:cstheme="minorHAnsi"/>
          <w:color w:val="212529"/>
          <w:sz w:val="20"/>
          <w:szCs w:val="20"/>
          <w:lang w:val="uk-UA"/>
        </w:rPr>
        <w:t>Алба</w:t>
      </w:r>
      <w:proofErr w:type="spellEnd"/>
      <w:r w:rsidRPr="00E43748">
        <w:rPr>
          <w:rFonts w:asciiTheme="minorHAnsi" w:hAnsiTheme="minorHAnsi" w:cstheme="minorHAnsi"/>
          <w:color w:val="212529"/>
          <w:sz w:val="20"/>
          <w:szCs w:val="20"/>
          <w:lang w:val="uk-UA"/>
        </w:rPr>
        <w:t xml:space="preserve">-Юлія. Під час екскурсії фортецею </w:t>
      </w:r>
      <w:r w:rsidR="00193C3E">
        <w:rPr>
          <w:rFonts w:asciiTheme="minorHAnsi" w:hAnsiTheme="minorHAnsi" w:cstheme="minorHAnsi"/>
          <w:color w:val="212529"/>
          <w:sz w:val="20"/>
          <w:szCs w:val="20"/>
          <w:lang w:val="uk-UA"/>
        </w:rPr>
        <w:t>ми пройдемо так званий маршрут трьох</w:t>
      </w:r>
      <w:r w:rsidRPr="00E43748">
        <w:rPr>
          <w:rFonts w:asciiTheme="minorHAnsi" w:hAnsiTheme="minorHAnsi" w:cstheme="minorHAnsi"/>
          <w:color w:val="212529"/>
          <w:sz w:val="20"/>
          <w:szCs w:val="20"/>
          <w:lang w:val="uk-UA"/>
        </w:rPr>
        <w:t xml:space="preserve"> фортець: рим</w:t>
      </w:r>
      <w:r w:rsidR="00193C3E">
        <w:rPr>
          <w:rFonts w:asciiTheme="minorHAnsi" w:hAnsiTheme="minorHAnsi" w:cstheme="minorHAnsi"/>
          <w:color w:val="212529"/>
          <w:sz w:val="20"/>
          <w:szCs w:val="20"/>
          <w:lang w:val="uk-UA"/>
        </w:rPr>
        <w:t xml:space="preserve">ської, середньовічної фортеці </w:t>
      </w:r>
      <w:r w:rsidR="00193C3E">
        <w:rPr>
          <w:rFonts w:asciiTheme="minorHAnsi" w:hAnsiTheme="minorHAnsi" w:cstheme="minorHAnsi"/>
          <w:color w:val="212529"/>
          <w:sz w:val="20"/>
          <w:szCs w:val="20"/>
        </w:rPr>
        <w:t>XVI</w:t>
      </w:r>
      <w:r w:rsidRPr="00E43748">
        <w:rPr>
          <w:rFonts w:asciiTheme="minorHAnsi" w:hAnsiTheme="minorHAnsi" w:cstheme="minorHAnsi"/>
          <w:color w:val="212529"/>
          <w:sz w:val="20"/>
          <w:szCs w:val="20"/>
          <w:lang w:val="uk-UA"/>
        </w:rPr>
        <w:t xml:space="preserve"> століття і форту </w:t>
      </w:r>
      <w:proofErr w:type="spellStart"/>
      <w:r w:rsidRPr="00E43748">
        <w:rPr>
          <w:rFonts w:asciiTheme="minorHAnsi" w:hAnsiTheme="minorHAnsi" w:cstheme="minorHAnsi"/>
          <w:color w:val="212529"/>
          <w:sz w:val="20"/>
          <w:szCs w:val="20"/>
          <w:lang w:val="uk-UA"/>
        </w:rPr>
        <w:t>Алба</w:t>
      </w:r>
      <w:proofErr w:type="spellEnd"/>
      <w:r w:rsidRPr="00E43748">
        <w:rPr>
          <w:rFonts w:asciiTheme="minorHAnsi" w:hAnsiTheme="minorHAnsi" w:cstheme="minorHAnsi"/>
          <w:color w:val="212529"/>
          <w:sz w:val="20"/>
          <w:szCs w:val="20"/>
          <w:lang w:val="uk-UA"/>
        </w:rPr>
        <w:t xml:space="preserve"> Кароліна, який був побудовани</w:t>
      </w:r>
      <w:r>
        <w:rPr>
          <w:rFonts w:asciiTheme="minorHAnsi" w:hAnsiTheme="minorHAnsi" w:cstheme="minorHAnsi"/>
          <w:color w:val="212529"/>
          <w:sz w:val="20"/>
          <w:szCs w:val="20"/>
          <w:lang w:val="uk-UA"/>
        </w:rPr>
        <w:t>й під час Габсбурзької Імперії.</w:t>
      </w:r>
      <w:r>
        <w:rPr>
          <w:rFonts w:asciiTheme="minorHAnsi" w:hAnsiTheme="minorHAnsi" w:cstheme="minorHAnsi"/>
          <w:color w:val="212529"/>
          <w:sz w:val="20"/>
          <w:szCs w:val="20"/>
          <w:lang w:val="uk-UA"/>
        </w:rPr>
        <w:br/>
      </w:r>
      <w:r w:rsidRPr="00E43748">
        <w:rPr>
          <w:rFonts w:asciiTheme="minorHAnsi" w:hAnsiTheme="minorHAnsi" w:cstheme="minorHAnsi"/>
          <w:color w:val="212529"/>
          <w:sz w:val="20"/>
          <w:szCs w:val="20"/>
          <w:lang w:val="uk-UA"/>
        </w:rPr>
        <w:t>*Вечеря. Поселення в готель. Вільний час. Ночівля.</w:t>
      </w:r>
    </w:p>
    <w:p w:rsidR="00EF2742" w:rsidRPr="00833A4C" w:rsidRDefault="00EF2742" w:rsidP="00EF2742">
      <w:pPr>
        <w:pStyle w:val="a8"/>
        <w:shd w:val="clear" w:color="auto" w:fill="FFFFFF"/>
        <w:tabs>
          <w:tab w:val="right" w:pos="10204"/>
        </w:tabs>
        <w:spacing w:before="0" w:beforeAutospacing="0" w:after="0" w:afterAutospacing="0"/>
        <w:jc w:val="center"/>
        <w:rPr>
          <w:rFonts w:asciiTheme="minorHAnsi" w:hAnsiTheme="minorHAnsi" w:cstheme="minorHAnsi"/>
          <w:color w:val="212529"/>
          <w:sz w:val="20"/>
          <w:szCs w:val="20"/>
          <w:lang w:val="uk-UA"/>
        </w:rPr>
      </w:pPr>
      <w:r>
        <w:rPr>
          <w:rFonts w:asciiTheme="minorHAnsi" w:hAnsiTheme="minorHAnsi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774252" cy="1167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m89RUNvcB9j3VAh5dwMiPhR8ngouAR6KB0kqeP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620" cy="117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2066230" cy="11687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AwukaUcdBazo1QG1GLQ8rTAnaLDcn78D8A96Yzc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464" cy="117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775460" cy="1161774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OchnvKn0P24PJahCRXEWj8z0nHht1v82WUe2w7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503" cy="118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lastRenderedPageBreak/>
        <w:t>3 день</w:t>
      </w:r>
    </w:p>
    <w:p w:rsidR="00833A4C" w:rsidRPr="00833A4C" w:rsidRDefault="00F23B09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proofErr w:type="spellStart"/>
      <w:r w:rsidRPr="00F23B09">
        <w:rPr>
          <w:rFonts w:asciiTheme="minorHAnsi" w:hAnsiTheme="minorHAnsi" w:cstheme="minorHAnsi"/>
          <w:color w:val="FFFFFF"/>
          <w:sz w:val="20"/>
          <w:szCs w:val="20"/>
        </w:rPr>
        <w:t>Сібіу</w:t>
      </w:r>
      <w:proofErr w:type="spellEnd"/>
      <w:r w:rsidRPr="00F23B09">
        <w:rPr>
          <w:rFonts w:asciiTheme="minorHAnsi" w:hAnsiTheme="minorHAnsi" w:cstheme="minorHAnsi"/>
          <w:color w:val="FFFFFF"/>
          <w:sz w:val="20"/>
          <w:szCs w:val="20"/>
        </w:rPr>
        <w:t xml:space="preserve"> - серце Трансільванії</w:t>
      </w:r>
    </w:p>
    <w:p w:rsidR="00F23B09" w:rsidRPr="00F23B09" w:rsidRDefault="00F23B09" w:rsidP="00F23B09">
      <w:pPr>
        <w:pStyle w:val="a8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529"/>
          <w:sz w:val="20"/>
          <w:szCs w:val="20"/>
          <w:lang w:val="ru-RU"/>
        </w:rPr>
      </w:pPr>
      <w:proofErr w:type="spellStart"/>
      <w:r w:rsidRPr="00F23B09">
        <w:rPr>
          <w:rFonts w:asciiTheme="minorHAnsi" w:hAnsiTheme="minorHAnsi" w:cstheme="minorHAnsi"/>
          <w:color w:val="212529"/>
          <w:sz w:val="20"/>
          <w:szCs w:val="20"/>
          <w:lang w:val="ru-RU"/>
        </w:rPr>
        <w:t>Сніданок</w:t>
      </w:r>
      <w:proofErr w:type="spellEnd"/>
      <w:r w:rsidRPr="00F23B09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. </w:t>
      </w:r>
      <w:proofErr w:type="spellStart"/>
      <w:r w:rsidRPr="00F23B09">
        <w:rPr>
          <w:rFonts w:asciiTheme="minorHAnsi" w:hAnsiTheme="minorHAnsi" w:cstheme="minorHAnsi"/>
          <w:color w:val="212529"/>
          <w:sz w:val="20"/>
          <w:szCs w:val="20"/>
          <w:lang w:val="ru-RU"/>
        </w:rPr>
        <w:t>Виселення</w:t>
      </w:r>
      <w:proofErr w:type="spellEnd"/>
      <w:r w:rsidRPr="00F23B09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з </w:t>
      </w:r>
      <w:proofErr w:type="spellStart"/>
      <w:r w:rsidRPr="00F23B09">
        <w:rPr>
          <w:rFonts w:asciiTheme="minorHAnsi" w:hAnsiTheme="minorHAnsi" w:cstheme="minorHAnsi"/>
          <w:color w:val="212529"/>
          <w:sz w:val="20"/>
          <w:szCs w:val="20"/>
          <w:lang w:val="ru-RU"/>
        </w:rPr>
        <w:t>готелю</w:t>
      </w:r>
      <w:proofErr w:type="spellEnd"/>
      <w:r w:rsidRPr="00F23B09">
        <w:rPr>
          <w:rFonts w:asciiTheme="minorHAnsi" w:hAnsiTheme="minorHAnsi" w:cstheme="minorHAnsi"/>
          <w:color w:val="212529"/>
          <w:sz w:val="20"/>
          <w:szCs w:val="20"/>
          <w:lang w:val="ru-RU"/>
        </w:rPr>
        <w:t>.</w:t>
      </w:r>
    </w:p>
    <w:p w:rsidR="00F23B09" w:rsidRPr="00F23B09" w:rsidRDefault="00F23B09" w:rsidP="00F23B09">
      <w:pPr>
        <w:shd w:val="clear" w:color="auto" w:fill="FFFFFF"/>
        <w:spacing w:after="0"/>
        <w:rPr>
          <w:rFonts w:cstheme="minorHAnsi"/>
          <w:color w:val="212529"/>
          <w:sz w:val="20"/>
          <w:szCs w:val="20"/>
        </w:rPr>
      </w:pPr>
      <w:r w:rsidRPr="00F23B09">
        <w:rPr>
          <w:rFonts w:cstheme="minorHAnsi"/>
          <w:color w:val="212529"/>
          <w:sz w:val="20"/>
          <w:szCs w:val="20"/>
        </w:rPr>
        <w:t xml:space="preserve">Переїзд в </w:t>
      </w:r>
      <w:proofErr w:type="spellStart"/>
      <w:r w:rsidRPr="00F23B09">
        <w:rPr>
          <w:rFonts w:cstheme="minorHAnsi"/>
          <w:color w:val="212529"/>
          <w:sz w:val="20"/>
          <w:szCs w:val="20"/>
        </w:rPr>
        <w:t>Хунедоару</w:t>
      </w:r>
      <w:proofErr w:type="spellEnd"/>
      <w:r w:rsidRPr="00F23B09">
        <w:rPr>
          <w:rFonts w:cstheme="minorHAnsi"/>
          <w:color w:val="212529"/>
          <w:sz w:val="20"/>
          <w:szCs w:val="20"/>
        </w:rPr>
        <w:t xml:space="preserve">. У Румунії на півдні Трансільванії в маленькому промисловому містечку </w:t>
      </w:r>
      <w:proofErr w:type="spellStart"/>
      <w:r w:rsidRPr="00F23B09">
        <w:rPr>
          <w:rFonts w:cstheme="minorHAnsi"/>
          <w:color w:val="212529"/>
          <w:sz w:val="20"/>
          <w:szCs w:val="20"/>
        </w:rPr>
        <w:t>Хунедоара</w:t>
      </w:r>
      <w:proofErr w:type="spellEnd"/>
      <w:r w:rsidRPr="00F23B09">
        <w:rPr>
          <w:rFonts w:cstheme="minorHAnsi"/>
          <w:color w:val="212529"/>
          <w:sz w:val="20"/>
          <w:szCs w:val="20"/>
        </w:rPr>
        <w:t xml:space="preserve"> знаходиться </w:t>
      </w:r>
      <w:r w:rsidRPr="00F23B09">
        <w:rPr>
          <w:rFonts w:cstheme="minorHAnsi"/>
          <w:b/>
          <w:color w:val="212529"/>
          <w:sz w:val="20"/>
          <w:szCs w:val="20"/>
        </w:rPr>
        <w:t xml:space="preserve">дивовижний Замок </w:t>
      </w:r>
      <w:proofErr w:type="spellStart"/>
      <w:r w:rsidRPr="00F23B09">
        <w:rPr>
          <w:rFonts w:cstheme="minorHAnsi"/>
          <w:b/>
          <w:color w:val="212529"/>
          <w:sz w:val="20"/>
          <w:szCs w:val="20"/>
        </w:rPr>
        <w:t>Корвінів</w:t>
      </w:r>
      <w:proofErr w:type="spellEnd"/>
      <w:r>
        <w:rPr>
          <w:rFonts w:cstheme="minorHAnsi"/>
          <w:color w:val="212529"/>
          <w:sz w:val="20"/>
          <w:szCs w:val="20"/>
        </w:rPr>
        <w:t xml:space="preserve"> (</w:t>
      </w:r>
      <w:r w:rsidRPr="00F23B09">
        <w:rPr>
          <w:rFonts w:cstheme="minorHAnsi"/>
          <w:color w:val="212529"/>
          <w:sz w:val="20"/>
          <w:szCs w:val="20"/>
        </w:rPr>
        <w:t>екскурсія у вартості</w:t>
      </w:r>
      <w:r>
        <w:rPr>
          <w:rFonts w:cstheme="minorHAnsi"/>
          <w:color w:val="212529"/>
          <w:sz w:val="20"/>
          <w:szCs w:val="20"/>
        </w:rPr>
        <w:t xml:space="preserve"> </w:t>
      </w:r>
      <w:r w:rsidRPr="00F23B09">
        <w:rPr>
          <w:rFonts w:cstheme="minorHAnsi"/>
          <w:color w:val="212529"/>
          <w:sz w:val="20"/>
          <w:szCs w:val="20"/>
        </w:rPr>
        <w:t>+ д</w:t>
      </w:r>
      <w:r w:rsidR="00193C3E">
        <w:rPr>
          <w:rFonts w:cstheme="minorHAnsi"/>
          <w:color w:val="212529"/>
          <w:sz w:val="20"/>
          <w:szCs w:val="20"/>
        </w:rPr>
        <w:t xml:space="preserve">од. </w:t>
      </w:r>
      <w:proofErr w:type="spellStart"/>
      <w:r w:rsidR="00193C3E">
        <w:rPr>
          <w:rFonts w:cstheme="minorHAnsi"/>
          <w:color w:val="212529"/>
          <w:sz w:val="20"/>
          <w:szCs w:val="20"/>
        </w:rPr>
        <w:t>вх</w:t>
      </w:r>
      <w:proofErr w:type="spellEnd"/>
      <w:r w:rsidR="00193C3E">
        <w:rPr>
          <w:rFonts w:cstheme="minorHAnsi"/>
          <w:color w:val="212529"/>
          <w:sz w:val="20"/>
          <w:szCs w:val="20"/>
        </w:rPr>
        <w:t>. квиток 10 євро дорослий/</w:t>
      </w:r>
      <w:r w:rsidRPr="00F23B09">
        <w:rPr>
          <w:rFonts w:cstheme="minorHAnsi"/>
          <w:color w:val="212529"/>
          <w:sz w:val="20"/>
          <w:szCs w:val="20"/>
        </w:rPr>
        <w:t xml:space="preserve">5 євро дитина). Серед гірничодобувних і металургійних підприємств цей замок </w:t>
      </w:r>
      <w:proofErr w:type="spellStart"/>
      <w:r w:rsidRPr="00F23B09">
        <w:rPr>
          <w:rFonts w:cstheme="minorHAnsi"/>
          <w:color w:val="212529"/>
          <w:sz w:val="20"/>
          <w:szCs w:val="20"/>
        </w:rPr>
        <w:t>височить</w:t>
      </w:r>
      <w:proofErr w:type="spellEnd"/>
      <w:r w:rsidRPr="00F23B09">
        <w:rPr>
          <w:rFonts w:cstheme="minorHAnsi"/>
          <w:color w:val="212529"/>
          <w:sz w:val="20"/>
          <w:szCs w:val="20"/>
        </w:rPr>
        <w:t>, як квітка, нагадуючи про прекрасну історію Трансільванії</w:t>
      </w:r>
      <w:r>
        <w:rPr>
          <w:rFonts w:cstheme="minorHAnsi"/>
          <w:color w:val="212529"/>
          <w:sz w:val="20"/>
          <w:szCs w:val="20"/>
        </w:rPr>
        <w:t>.</w:t>
      </w:r>
    </w:p>
    <w:p w:rsidR="00F23B09" w:rsidRPr="00F23B09" w:rsidRDefault="00F23B09" w:rsidP="00F23B09">
      <w:pPr>
        <w:shd w:val="clear" w:color="auto" w:fill="FFFFFF"/>
        <w:spacing w:after="0"/>
        <w:rPr>
          <w:rFonts w:cstheme="minorHAnsi"/>
          <w:color w:val="212529"/>
          <w:sz w:val="20"/>
          <w:szCs w:val="20"/>
        </w:rPr>
      </w:pPr>
      <w:r>
        <w:rPr>
          <w:rFonts w:cstheme="minorHAnsi"/>
          <w:color w:val="212529"/>
          <w:sz w:val="20"/>
          <w:szCs w:val="20"/>
        </w:rPr>
        <w:t>Виїзд на екскурсію</w:t>
      </w:r>
      <w:r w:rsidRPr="00F23B09">
        <w:rPr>
          <w:rFonts w:cstheme="minorHAnsi"/>
          <w:color w:val="212529"/>
          <w:sz w:val="20"/>
          <w:szCs w:val="20"/>
        </w:rPr>
        <w:t>*</w:t>
      </w:r>
      <w:r>
        <w:rPr>
          <w:rFonts w:cstheme="minorHAnsi"/>
          <w:color w:val="212529"/>
          <w:sz w:val="20"/>
          <w:szCs w:val="20"/>
        </w:rPr>
        <w:t xml:space="preserve"> </w:t>
      </w:r>
      <w:r w:rsidRPr="00F23B09">
        <w:rPr>
          <w:rFonts w:cstheme="minorHAnsi"/>
          <w:b/>
          <w:color w:val="212529"/>
          <w:sz w:val="20"/>
          <w:szCs w:val="20"/>
        </w:rPr>
        <w:t>"</w:t>
      </w:r>
      <w:proofErr w:type="spellStart"/>
      <w:r w:rsidRPr="00F23B09">
        <w:rPr>
          <w:rFonts w:cstheme="minorHAnsi"/>
          <w:b/>
          <w:color w:val="212529"/>
          <w:sz w:val="20"/>
          <w:szCs w:val="20"/>
        </w:rPr>
        <w:t>Сібіу</w:t>
      </w:r>
      <w:proofErr w:type="spellEnd"/>
      <w:r w:rsidRPr="00F23B09">
        <w:rPr>
          <w:rFonts w:cstheme="minorHAnsi"/>
          <w:b/>
          <w:color w:val="212529"/>
          <w:sz w:val="20"/>
          <w:szCs w:val="20"/>
        </w:rPr>
        <w:t xml:space="preserve"> - серце Трансільванії"</w:t>
      </w:r>
      <w:r>
        <w:rPr>
          <w:rFonts w:cstheme="minorHAnsi"/>
          <w:color w:val="212529"/>
          <w:sz w:val="20"/>
          <w:szCs w:val="20"/>
        </w:rPr>
        <w:t xml:space="preserve">  (10 євро/</w:t>
      </w:r>
      <w:r w:rsidR="00193C3E">
        <w:rPr>
          <w:rFonts w:cstheme="minorHAnsi"/>
          <w:color w:val="212529"/>
          <w:sz w:val="20"/>
          <w:szCs w:val="20"/>
        </w:rPr>
        <w:t xml:space="preserve">особа). </w:t>
      </w:r>
      <w:proofErr w:type="spellStart"/>
      <w:r w:rsidR="00193C3E">
        <w:rPr>
          <w:rFonts w:cstheme="minorHAnsi"/>
          <w:color w:val="212529"/>
          <w:sz w:val="20"/>
          <w:szCs w:val="20"/>
        </w:rPr>
        <w:t>Сібіу</w:t>
      </w:r>
      <w:proofErr w:type="spellEnd"/>
      <w:r w:rsidR="00193C3E">
        <w:rPr>
          <w:rFonts w:cstheme="minorHAnsi"/>
          <w:color w:val="212529"/>
          <w:sz w:val="20"/>
          <w:szCs w:val="20"/>
        </w:rPr>
        <w:t xml:space="preserve"> –</w:t>
      </w:r>
      <w:r w:rsidRPr="00F23B09">
        <w:rPr>
          <w:rFonts w:cstheme="minorHAnsi"/>
          <w:color w:val="212529"/>
          <w:sz w:val="20"/>
          <w:szCs w:val="20"/>
        </w:rPr>
        <w:t xml:space="preserve"> одне з найкрасивіших міст Румунії та її найважливіший культурний центр. Воно розташоване в самому серці країни, в чарівному регіоні Трансільванія, і виділяється своєю особливою атмосферою. Чудова архітектура Старого міста допомагає мандрівникам </w:t>
      </w:r>
      <w:r>
        <w:rPr>
          <w:rFonts w:cstheme="minorHAnsi"/>
          <w:color w:val="212529"/>
          <w:sz w:val="20"/>
          <w:szCs w:val="20"/>
        </w:rPr>
        <w:t>повернутися на 8 століть назад.</w:t>
      </w:r>
    </w:p>
    <w:p w:rsidR="00F23B09" w:rsidRPr="00F23B09" w:rsidRDefault="00193C3E" w:rsidP="00F23B09">
      <w:pPr>
        <w:shd w:val="clear" w:color="auto" w:fill="FFFFFF"/>
        <w:spacing w:after="0"/>
        <w:rPr>
          <w:rFonts w:cstheme="minorHAnsi"/>
          <w:color w:val="212529"/>
          <w:sz w:val="20"/>
          <w:szCs w:val="20"/>
        </w:rPr>
      </w:pPr>
      <w:r>
        <w:rPr>
          <w:rFonts w:cstheme="minorHAnsi"/>
          <w:color w:val="212529"/>
          <w:sz w:val="20"/>
          <w:szCs w:val="20"/>
        </w:rPr>
        <w:t>Далі запрошуємо відвідати</w:t>
      </w:r>
      <w:r w:rsidR="00F23B09" w:rsidRPr="00F23B09">
        <w:rPr>
          <w:rFonts w:cstheme="minorHAnsi"/>
          <w:color w:val="212529"/>
          <w:sz w:val="20"/>
          <w:szCs w:val="20"/>
        </w:rPr>
        <w:t xml:space="preserve"> </w:t>
      </w:r>
      <w:r w:rsidR="00F23B09" w:rsidRPr="00193C3E">
        <w:rPr>
          <w:rFonts w:cstheme="minorHAnsi"/>
          <w:b/>
          <w:color w:val="212529"/>
          <w:sz w:val="20"/>
          <w:szCs w:val="20"/>
        </w:rPr>
        <w:t>Глиняний замок Долини Фей</w:t>
      </w:r>
      <w:r w:rsidR="00F23B09" w:rsidRPr="00F23B09">
        <w:rPr>
          <w:rFonts w:cstheme="minorHAnsi"/>
          <w:color w:val="212529"/>
          <w:sz w:val="20"/>
          <w:szCs w:val="20"/>
        </w:rPr>
        <w:t xml:space="preserve"> (+ </w:t>
      </w:r>
      <w:proofErr w:type="spellStart"/>
      <w:r w:rsidR="00F23B09" w:rsidRPr="00F23B09">
        <w:rPr>
          <w:rFonts w:cstheme="minorHAnsi"/>
          <w:color w:val="212529"/>
          <w:sz w:val="20"/>
          <w:szCs w:val="20"/>
        </w:rPr>
        <w:t>вх</w:t>
      </w:r>
      <w:proofErr w:type="spellEnd"/>
      <w:r w:rsidR="00F23B09" w:rsidRPr="00F23B09">
        <w:rPr>
          <w:rFonts w:cstheme="minorHAnsi"/>
          <w:color w:val="212529"/>
          <w:sz w:val="20"/>
          <w:szCs w:val="20"/>
        </w:rPr>
        <w:t>. квиток).</w:t>
      </w:r>
    </w:p>
    <w:p w:rsidR="00F23B09" w:rsidRPr="00F23B09" w:rsidRDefault="00F23B09" w:rsidP="00F23B09">
      <w:pPr>
        <w:shd w:val="clear" w:color="auto" w:fill="FFFFFF"/>
        <w:spacing w:after="0"/>
        <w:rPr>
          <w:rFonts w:cstheme="minorHAnsi"/>
          <w:color w:val="212529"/>
          <w:sz w:val="20"/>
          <w:szCs w:val="20"/>
        </w:rPr>
      </w:pPr>
      <w:r w:rsidRPr="00F23B09">
        <w:rPr>
          <w:rFonts w:cstheme="minorHAnsi"/>
          <w:color w:val="212529"/>
          <w:sz w:val="20"/>
          <w:szCs w:val="20"/>
        </w:rPr>
        <w:t xml:space="preserve">Звичайно, це не справжній замок, а </w:t>
      </w:r>
      <w:proofErr w:type="spellStart"/>
      <w:r w:rsidRPr="00F23B09">
        <w:rPr>
          <w:rFonts w:cstheme="minorHAnsi"/>
          <w:color w:val="212529"/>
          <w:sz w:val="20"/>
          <w:szCs w:val="20"/>
        </w:rPr>
        <w:t>екоготель</w:t>
      </w:r>
      <w:proofErr w:type="spellEnd"/>
      <w:r w:rsidRPr="00F23B09">
        <w:rPr>
          <w:rFonts w:cstheme="minorHAnsi"/>
          <w:color w:val="212529"/>
          <w:sz w:val="20"/>
          <w:szCs w:val="20"/>
        </w:rPr>
        <w:t xml:space="preserve">, побудований виключно з природних матеріалів: глини, дерева, піску і соломи. Заклад знаходиться в Долині Фей в селі </w:t>
      </w:r>
      <w:proofErr w:type="spellStart"/>
      <w:r w:rsidRPr="00F23B09">
        <w:rPr>
          <w:rFonts w:cstheme="minorHAnsi"/>
          <w:color w:val="212529"/>
          <w:sz w:val="20"/>
          <w:szCs w:val="20"/>
        </w:rPr>
        <w:t>Порумбасу</w:t>
      </w:r>
      <w:proofErr w:type="spellEnd"/>
      <w:r w:rsidRPr="00F23B09">
        <w:rPr>
          <w:rFonts w:cstheme="minorHAnsi"/>
          <w:color w:val="212529"/>
          <w:sz w:val="20"/>
          <w:szCs w:val="20"/>
        </w:rPr>
        <w:t>-де-</w:t>
      </w:r>
      <w:proofErr w:type="spellStart"/>
      <w:r w:rsidRPr="00F23B09">
        <w:rPr>
          <w:rFonts w:cstheme="minorHAnsi"/>
          <w:color w:val="212529"/>
          <w:sz w:val="20"/>
          <w:szCs w:val="20"/>
        </w:rPr>
        <w:t>Сус</w:t>
      </w:r>
      <w:proofErr w:type="spellEnd"/>
      <w:r w:rsidRPr="00F23B09">
        <w:rPr>
          <w:rFonts w:cstheme="minorHAnsi"/>
          <w:color w:val="212529"/>
          <w:sz w:val="20"/>
          <w:szCs w:val="20"/>
        </w:rPr>
        <w:t xml:space="preserve">, далеко від шуму і цивілізації, в оточенні гір, лісів і свіжого повітря. Дивовижний зовнішній вид з казковими скатними дахами і масивними дерев'яними дверима чудово вписуються в навколишні пейзажі, доповнюючи їх ще </w:t>
      </w:r>
      <w:r w:rsidR="00193C3E">
        <w:rPr>
          <w:rFonts w:cstheme="minorHAnsi"/>
          <w:color w:val="212529"/>
          <w:sz w:val="20"/>
          <w:szCs w:val="20"/>
        </w:rPr>
        <w:t>більшої красою і гармонійністю.</w:t>
      </w:r>
    </w:p>
    <w:p w:rsidR="00F23B09" w:rsidRPr="00833A4C" w:rsidRDefault="00193C3E" w:rsidP="00F23B09">
      <w:pPr>
        <w:shd w:val="clear" w:color="auto" w:fill="FFFFFF"/>
        <w:spacing w:after="0"/>
        <w:rPr>
          <w:rFonts w:cstheme="minorHAnsi"/>
          <w:color w:val="212529"/>
          <w:sz w:val="20"/>
          <w:szCs w:val="20"/>
        </w:rPr>
      </w:pPr>
      <w:r>
        <w:rPr>
          <w:rFonts w:cstheme="minorHAnsi"/>
          <w:color w:val="212529"/>
          <w:sz w:val="20"/>
          <w:szCs w:val="20"/>
        </w:rPr>
        <w:t xml:space="preserve">Переїзд в місто </w:t>
      </w:r>
      <w:proofErr w:type="spellStart"/>
      <w:r>
        <w:rPr>
          <w:rFonts w:cstheme="minorHAnsi"/>
          <w:color w:val="212529"/>
          <w:sz w:val="20"/>
          <w:szCs w:val="20"/>
        </w:rPr>
        <w:t>Брашов</w:t>
      </w:r>
      <w:proofErr w:type="spellEnd"/>
      <w:r>
        <w:rPr>
          <w:rFonts w:cstheme="minorHAnsi"/>
          <w:color w:val="212529"/>
          <w:sz w:val="20"/>
          <w:szCs w:val="20"/>
        </w:rPr>
        <w:t xml:space="preserve">. </w:t>
      </w:r>
      <w:r w:rsidR="00F23B09" w:rsidRPr="00F23B09">
        <w:rPr>
          <w:rFonts w:cstheme="minorHAnsi"/>
          <w:color w:val="212529"/>
          <w:sz w:val="20"/>
          <w:szCs w:val="20"/>
        </w:rPr>
        <w:t>Вечеря</w:t>
      </w:r>
      <w:r>
        <w:rPr>
          <w:rFonts w:cstheme="minorHAnsi"/>
          <w:color w:val="212529"/>
          <w:sz w:val="20"/>
          <w:szCs w:val="20"/>
        </w:rPr>
        <w:t>*</w:t>
      </w:r>
      <w:r w:rsidR="00F23B09" w:rsidRPr="00F23B09">
        <w:rPr>
          <w:rFonts w:cstheme="minorHAnsi"/>
          <w:color w:val="212529"/>
          <w:sz w:val="20"/>
          <w:szCs w:val="20"/>
        </w:rPr>
        <w:t>. Поселення в готель. Вільний час. Ночівля.</w:t>
      </w:r>
    </w:p>
    <w:p w:rsidR="00833A4C" w:rsidRPr="00833A4C" w:rsidRDefault="00193C3E" w:rsidP="00833A4C">
      <w:pPr>
        <w:shd w:val="clear" w:color="auto" w:fill="FFFFFF"/>
        <w:spacing w:after="0"/>
        <w:jc w:val="center"/>
        <w:rPr>
          <w:rFonts w:cstheme="minorHAnsi"/>
          <w:color w:val="212529"/>
          <w:sz w:val="20"/>
          <w:szCs w:val="20"/>
        </w:rPr>
      </w:pP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825983" cy="1210940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RwDbeLX7gWCADXIndPulb2EUCizplAQD7AzvUrR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308" cy="122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876425" cy="1217360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VWqgktmd60D2GoSKuA5KfGpI7gRviQYwJuO3ap4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997" cy="123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832336" cy="1218565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2e89sbZ0u5I9KBtO4PJwX5uLdRDmD6j9nZRjkPA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137" cy="122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4 день</w:t>
      </w:r>
    </w:p>
    <w:p w:rsidR="00833A4C" w:rsidRPr="00833A4C" w:rsidRDefault="00A0381A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A0381A">
        <w:rPr>
          <w:rFonts w:asciiTheme="minorHAnsi" w:hAnsiTheme="minorHAnsi" w:cstheme="minorHAnsi"/>
          <w:color w:val="FFFFFF"/>
          <w:sz w:val="20"/>
          <w:szCs w:val="20"/>
        </w:rPr>
        <w:t xml:space="preserve">Відвідування знаменитих замків </w:t>
      </w:r>
      <w:proofErr w:type="spellStart"/>
      <w:r w:rsidRPr="00A0381A">
        <w:rPr>
          <w:rFonts w:asciiTheme="minorHAnsi" w:hAnsiTheme="minorHAnsi" w:cstheme="minorHAnsi"/>
          <w:color w:val="FFFFFF"/>
          <w:sz w:val="20"/>
          <w:szCs w:val="20"/>
        </w:rPr>
        <w:t>Пелеш</w:t>
      </w:r>
      <w:proofErr w:type="spellEnd"/>
      <w:r w:rsidRPr="00A0381A">
        <w:rPr>
          <w:rFonts w:asciiTheme="minorHAnsi" w:hAnsiTheme="minorHAnsi" w:cstheme="minorHAnsi"/>
          <w:color w:val="FFFFFF"/>
          <w:sz w:val="20"/>
          <w:szCs w:val="20"/>
        </w:rPr>
        <w:t xml:space="preserve"> та Бран</w:t>
      </w:r>
    </w:p>
    <w:p w:rsidR="00A0381A" w:rsidRPr="00A0381A" w:rsidRDefault="00A0381A" w:rsidP="00A0381A">
      <w:pPr>
        <w:pStyle w:val="a8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529"/>
          <w:sz w:val="20"/>
          <w:szCs w:val="20"/>
          <w:lang w:val="uk-UA"/>
        </w:rPr>
      </w:pPr>
      <w:proofErr w:type="spellStart"/>
      <w:r w:rsidRPr="00A55567">
        <w:rPr>
          <w:rFonts w:asciiTheme="minorHAnsi" w:hAnsiTheme="minorHAnsi" w:cstheme="minorHAnsi"/>
          <w:color w:val="212529"/>
          <w:sz w:val="20"/>
          <w:szCs w:val="20"/>
          <w:lang w:val="ru-RU"/>
        </w:rPr>
        <w:t>Сніданок</w:t>
      </w:r>
      <w:proofErr w:type="spellEnd"/>
      <w:r w:rsidRPr="00A55567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. </w:t>
      </w:r>
      <w:proofErr w:type="spellStart"/>
      <w:r w:rsidRPr="00A55567">
        <w:rPr>
          <w:rFonts w:asciiTheme="minorHAnsi" w:hAnsiTheme="minorHAnsi" w:cstheme="minorHAnsi"/>
          <w:color w:val="212529"/>
          <w:sz w:val="20"/>
          <w:szCs w:val="20"/>
          <w:lang w:val="ru-RU"/>
        </w:rPr>
        <w:t>Вільний</w:t>
      </w:r>
      <w:proofErr w:type="spellEnd"/>
      <w:r w:rsidRPr="00A55567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час. </w:t>
      </w:r>
      <w:proofErr w:type="spellStart"/>
      <w:r w:rsidRPr="00A0381A">
        <w:rPr>
          <w:rFonts w:asciiTheme="minorHAnsi" w:hAnsiTheme="minorHAnsi" w:cstheme="minorHAnsi"/>
          <w:color w:val="212529"/>
          <w:sz w:val="20"/>
          <w:szCs w:val="20"/>
          <w:lang w:val="ru-RU"/>
        </w:rPr>
        <w:t>Бажаючих</w:t>
      </w:r>
      <w:proofErr w:type="spellEnd"/>
      <w:r w:rsidRPr="00A0381A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A0381A">
        <w:rPr>
          <w:rFonts w:asciiTheme="minorHAnsi" w:hAnsiTheme="minorHAnsi" w:cstheme="minorHAnsi"/>
          <w:color w:val="212529"/>
          <w:sz w:val="20"/>
          <w:szCs w:val="20"/>
          <w:lang w:val="ru-RU"/>
        </w:rPr>
        <w:t>запрошуємо</w:t>
      </w:r>
      <w:proofErr w:type="spellEnd"/>
      <w:r w:rsidRPr="00A0381A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A0381A">
        <w:rPr>
          <w:rFonts w:asciiTheme="minorHAnsi" w:hAnsiTheme="minorHAnsi" w:cstheme="minorHAnsi"/>
          <w:color w:val="212529"/>
          <w:sz w:val="20"/>
          <w:szCs w:val="20"/>
          <w:lang w:val="ru-RU"/>
        </w:rPr>
        <w:t>відвідати</w:t>
      </w:r>
      <w:proofErr w:type="spellEnd"/>
      <w:r w:rsidRPr="00A0381A">
        <w:rPr>
          <w:rFonts w:asciiTheme="minorHAnsi" w:hAnsiTheme="minorHAnsi" w:cstheme="minorHAnsi"/>
          <w:color w:val="212529"/>
          <w:sz w:val="20"/>
          <w:szCs w:val="20"/>
          <w:lang w:val="ru-RU"/>
        </w:rPr>
        <w:t>:</w:t>
      </w:r>
    </w:p>
    <w:p w:rsidR="00A0381A" w:rsidRPr="00A0381A" w:rsidRDefault="00A0381A" w:rsidP="00A0381A">
      <w:pPr>
        <w:shd w:val="clear" w:color="auto" w:fill="FFFFFF"/>
        <w:spacing w:after="0"/>
        <w:rPr>
          <w:rFonts w:cstheme="minorHAnsi"/>
          <w:color w:val="212529"/>
          <w:sz w:val="20"/>
          <w:szCs w:val="20"/>
        </w:rPr>
      </w:pPr>
      <w:r w:rsidRPr="00A0381A">
        <w:rPr>
          <w:rFonts w:cstheme="minorHAnsi"/>
          <w:color w:val="212529"/>
          <w:sz w:val="20"/>
          <w:szCs w:val="20"/>
        </w:rPr>
        <w:t xml:space="preserve">- </w:t>
      </w:r>
      <w:r>
        <w:rPr>
          <w:rFonts w:cstheme="minorHAnsi"/>
          <w:b/>
          <w:color w:val="212529"/>
          <w:sz w:val="20"/>
          <w:szCs w:val="20"/>
        </w:rPr>
        <w:t>К</w:t>
      </w:r>
      <w:r w:rsidRPr="00A0381A">
        <w:rPr>
          <w:rFonts w:cstheme="minorHAnsi"/>
          <w:b/>
          <w:color w:val="212529"/>
          <w:sz w:val="20"/>
          <w:szCs w:val="20"/>
        </w:rPr>
        <w:t xml:space="preserve">оролівський палац </w:t>
      </w:r>
      <w:proofErr w:type="spellStart"/>
      <w:r w:rsidRPr="00A0381A">
        <w:rPr>
          <w:rFonts w:cstheme="minorHAnsi"/>
          <w:b/>
          <w:color w:val="212529"/>
          <w:sz w:val="20"/>
          <w:szCs w:val="20"/>
        </w:rPr>
        <w:t>Пелеш</w:t>
      </w:r>
      <w:proofErr w:type="spellEnd"/>
      <w:r w:rsidRPr="00A0381A">
        <w:rPr>
          <w:rFonts w:cstheme="minorHAnsi"/>
          <w:color w:val="212529"/>
          <w:sz w:val="20"/>
          <w:szCs w:val="20"/>
        </w:rPr>
        <w:t xml:space="preserve"> (20 євро для дорослих/15 євро для дітей). Казковий Палац </w:t>
      </w:r>
      <w:proofErr w:type="spellStart"/>
      <w:r w:rsidRPr="00A0381A">
        <w:rPr>
          <w:rFonts w:cstheme="minorHAnsi"/>
          <w:color w:val="212529"/>
          <w:sz w:val="20"/>
          <w:szCs w:val="20"/>
        </w:rPr>
        <w:t>Пелеш</w:t>
      </w:r>
      <w:proofErr w:type="spellEnd"/>
      <w:r w:rsidRPr="00A0381A">
        <w:rPr>
          <w:rFonts w:cstheme="minorHAnsi"/>
          <w:color w:val="212529"/>
          <w:sz w:val="20"/>
          <w:szCs w:val="20"/>
        </w:rPr>
        <w:t xml:space="preserve">, споруджений в XIX столітті, - колишня літня резиденція королів Румунії. </w:t>
      </w:r>
      <w:proofErr w:type="spellStart"/>
      <w:r w:rsidRPr="00A0381A">
        <w:rPr>
          <w:rFonts w:cstheme="minorHAnsi"/>
          <w:color w:val="212529"/>
          <w:sz w:val="20"/>
          <w:szCs w:val="20"/>
        </w:rPr>
        <w:t>Пелеш</w:t>
      </w:r>
      <w:proofErr w:type="spellEnd"/>
      <w:r w:rsidRPr="00A0381A">
        <w:rPr>
          <w:rFonts w:cstheme="minorHAnsi"/>
          <w:color w:val="212529"/>
          <w:sz w:val="20"/>
          <w:szCs w:val="20"/>
        </w:rPr>
        <w:t xml:space="preserve"> є одним з найкрасивіших палаців у світі, який вражає багатством зовнішньої і внутрішньої декорації, архітектура замку гармонійно комбінує гамму стилів часів ренесансу, бароко і рококо. Гірська зона надає особливу красу замку, яку неможливо описати словами, це треба побачити! Туристи познайомляться з історією </w:t>
      </w:r>
      <w:proofErr w:type="spellStart"/>
      <w:r w:rsidRPr="00A0381A">
        <w:rPr>
          <w:rFonts w:cstheme="minorHAnsi"/>
          <w:color w:val="212529"/>
          <w:sz w:val="20"/>
          <w:szCs w:val="20"/>
        </w:rPr>
        <w:t>Сінаі</w:t>
      </w:r>
      <w:proofErr w:type="spellEnd"/>
      <w:r w:rsidRPr="00A0381A">
        <w:rPr>
          <w:rFonts w:cstheme="minorHAnsi"/>
          <w:color w:val="212529"/>
          <w:sz w:val="20"/>
          <w:szCs w:val="20"/>
        </w:rPr>
        <w:t>,</w:t>
      </w:r>
      <w:r>
        <w:rPr>
          <w:rFonts w:cstheme="minorHAnsi"/>
          <w:color w:val="212529"/>
          <w:sz w:val="20"/>
          <w:szCs w:val="20"/>
        </w:rPr>
        <w:t xml:space="preserve"> яку назвали "перлиною Карпат".</w:t>
      </w:r>
    </w:p>
    <w:p w:rsidR="00A0381A" w:rsidRPr="00A0381A" w:rsidRDefault="00A0381A" w:rsidP="00A0381A">
      <w:pPr>
        <w:shd w:val="clear" w:color="auto" w:fill="FFFFFF"/>
        <w:spacing w:after="0"/>
        <w:rPr>
          <w:rFonts w:cstheme="minorHAnsi"/>
          <w:color w:val="212529"/>
          <w:sz w:val="20"/>
          <w:szCs w:val="20"/>
        </w:rPr>
      </w:pPr>
      <w:r w:rsidRPr="00A0381A">
        <w:rPr>
          <w:rFonts w:cstheme="minorHAnsi"/>
          <w:color w:val="212529"/>
          <w:sz w:val="20"/>
          <w:szCs w:val="20"/>
        </w:rPr>
        <w:t xml:space="preserve">- </w:t>
      </w:r>
      <w:r w:rsidRPr="00A0381A">
        <w:rPr>
          <w:rFonts w:cstheme="minorHAnsi"/>
          <w:b/>
          <w:color w:val="212529"/>
          <w:sz w:val="20"/>
          <w:szCs w:val="20"/>
        </w:rPr>
        <w:t>Замок Дракули Бран</w:t>
      </w:r>
      <w:r w:rsidRPr="00A0381A">
        <w:rPr>
          <w:rFonts w:cstheme="minorHAnsi"/>
          <w:color w:val="212529"/>
          <w:sz w:val="20"/>
          <w:szCs w:val="20"/>
        </w:rPr>
        <w:t xml:space="preserve"> (25 євро для дорослих/1</w:t>
      </w:r>
      <w:r>
        <w:rPr>
          <w:rFonts w:cstheme="minorHAnsi"/>
          <w:color w:val="212529"/>
          <w:sz w:val="20"/>
          <w:szCs w:val="20"/>
        </w:rPr>
        <w:t xml:space="preserve">5 євро для дітей). Один з найбільш </w:t>
      </w:r>
      <w:r w:rsidRPr="00A0381A">
        <w:rPr>
          <w:rFonts w:cstheme="minorHAnsi"/>
          <w:color w:val="212529"/>
          <w:sz w:val="20"/>
          <w:szCs w:val="20"/>
        </w:rPr>
        <w:t>значущих і відомих в Європі пам’ятників середньовічної архітектури. У величезній долині, на краю могутньої скелі височіє неприступний і зловісний замок "Графа Дракули". Серпантини сходів, лабіринти підземних ходів, дивовижна колекція зброї і мисливських трофеїв. Страшна казка про графа Дракулу знімалася саме тут. Але іноді хочеться вірити в казку, нехай вона навіть дуже страшна. По-перше, з нами буде гід, а по-друге, усім відомо, що усі каз</w:t>
      </w:r>
      <w:r>
        <w:rPr>
          <w:rFonts w:cstheme="minorHAnsi"/>
          <w:color w:val="212529"/>
          <w:sz w:val="20"/>
          <w:szCs w:val="20"/>
        </w:rPr>
        <w:t>ки просто зобов'язані, закінчити</w:t>
      </w:r>
      <w:r w:rsidRPr="00A0381A">
        <w:rPr>
          <w:rFonts w:cstheme="minorHAnsi"/>
          <w:color w:val="212529"/>
          <w:sz w:val="20"/>
          <w:szCs w:val="20"/>
        </w:rPr>
        <w:t>ся красиво! Оточують замок дуже милі сувенірні крамничк</w:t>
      </w:r>
      <w:r>
        <w:rPr>
          <w:rFonts w:cstheme="minorHAnsi"/>
          <w:color w:val="212529"/>
          <w:sz w:val="20"/>
          <w:szCs w:val="20"/>
        </w:rPr>
        <w:t>и, де можна придбати подарунки.</w:t>
      </w:r>
    </w:p>
    <w:p w:rsidR="00A0381A" w:rsidRPr="00A0381A" w:rsidRDefault="00A0381A" w:rsidP="00A0381A">
      <w:pPr>
        <w:shd w:val="clear" w:color="auto" w:fill="FFFFFF"/>
        <w:spacing w:after="0"/>
        <w:rPr>
          <w:rFonts w:cstheme="minorHAnsi"/>
          <w:color w:val="212529"/>
          <w:sz w:val="20"/>
          <w:szCs w:val="20"/>
        </w:rPr>
      </w:pPr>
      <w:r w:rsidRPr="00A0381A">
        <w:rPr>
          <w:rFonts w:cstheme="minorHAnsi"/>
          <w:color w:val="212529"/>
          <w:sz w:val="20"/>
          <w:szCs w:val="20"/>
        </w:rPr>
        <w:t xml:space="preserve">Повернення у </w:t>
      </w:r>
      <w:proofErr w:type="spellStart"/>
      <w:r w:rsidRPr="00A0381A">
        <w:rPr>
          <w:rFonts w:cstheme="minorHAnsi"/>
          <w:color w:val="212529"/>
          <w:sz w:val="20"/>
          <w:szCs w:val="20"/>
        </w:rPr>
        <w:t>Брашов</w:t>
      </w:r>
      <w:proofErr w:type="spellEnd"/>
      <w:r w:rsidRPr="00A0381A">
        <w:rPr>
          <w:rFonts w:cstheme="minorHAnsi"/>
          <w:color w:val="212529"/>
          <w:sz w:val="20"/>
          <w:szCs w:val="20"/>
        </w:rPr>
        <w:t>.</w:t>
      </w:r>
    </w:p>
    <w:p w:rsidR="00A0381A" w:rsidRPr="00A0381A" w:rsidRDefault="00A0381A" w:rsidP="00A0381A">
      <w:pPr>
        <w:shd w:val="clear" w:color="auto" w:fill="FFFFFF"/>
        <w:spacing w:after="0"/>
        <w:rPr>
          <w:rFonts w:cstheme="minorHAnsi"/>
          <w:color w:val="212529"/>
          <w:sz w:val="20"/>
          <w:szCs w:val="20"/>
        </w:rPr>
      </w:pPr>
      <w:r w:rsidRPr="00A0381A">
        <w:rPr>
          <w:rFonts w:cstheme="minorHAnsi"/>
          <w:color w:val="212529"/>
          <w:sz w:val="20"/>
          <w:szCs w:val="20"/>
        </w:rPr>
        <w:t xml:space="preserve">Запрошуємо на екскурсію </w:t>
      </w:r>
      <w:r w:rsidRPr="00A0381A">
        <w:rPr>
          <w:rFonts w:cstheme="minorHAnsi"/>
          <w:b/>
          <w:color w:val="212529"/>
          <w:sz w:val="20"/>
          <w:szCs w:val="20"/>
        </w:rPr>
        <w:t>«</w:t>
      </w:r>
      <w:proofErr w:type="spellStart"/>
      <w:r w:rsidRPr="00A0381A">
        <w:rPr>
          <w:rFonts w:cstheme="minorHAnsi"/>
          <w:b/>
          <w:color w:val="212529"/>
          <w:sz w:val="20"/>
          <w:szCs w:val="20"/>
        </w:rPr>
        <w:t>Брашов</w:t>
      </w:r>
      <w:proofErr w:type="spellEnd"/>
      <w:r w:rsidRPr="00A0381A">
        <w:rPr>
          <w:rFonts w:cstheme="minorHAnsi"/>
          <w:b/>
          <w:color w:val="212529"/>
          <w:sz w:val="20"/>
          <w:szCs w:val="20"/>
        </w:rPr>
        <w:t xml:space="preserve"> – румунський Зальцбург»</w:t>
      </w:r>
      <w:r w:rsidRPr="00A0381A">
        <w:rPr>
          <w:rFonts w:cstheme="minorHAnsi"/>
          <w:color w:val="212529"/>
          <w:sz w:val="20"/>
          <w:szCs w:val="20"/>
        </w:rPr>
        <w:t xml:space="preserve">, саме так називають місто за його прекрасне місце розташування - біля підніжжя гір. Це одне з десяти найбільших міст в країні. Сучасний </w:t>
      </w:r>
      <w:proofErr w:type="spellStart"/>
      <w:r w:rsidRPr="00A0381A">
        <w:rPr>
          <w:rFonts w:cstheme="minorHAnsi"/>
          <w:color w:val="212529"/>
          <w:sz w:val="20"/>
          <w:szCs w:val="20"/>
        </w:rPr>
        <w:t>Брашов</w:t>
      </w:r>
      <w:proofErr w:type="spellEnd"/>
      <w:r w:rsidRPr="00A0381A">
        <w:rPr>
          <w:rFonts w:cstheme="minorHAnsi"/>
          <w:color w:val="212529"/>
          <w:sz w:val="20"/>
          <w:szCs w:val="20"/>
        </w:rPr>
        <w:t xml:space="preserve"> – незвичайно мальовниче містечко, що зберегло дивовижну середньовічну чарівність. Його вузькими вуличками (саме тут знаходитися найвужча вулиця в Європі - Вулиця Нитки. Ширина її трохи більше метра, а довжина - близько 80-ти) і просторими площами можна прогулюватись дуже довго. У середньовіччі місто було оточене високою </w:t>
      </w:r>
      <w:proofErr w:type="spellStart"/>
      <w:r w:rsidRPr="00A0381A">
        <w:rPr>
          <w:rFonts w:cstheme="minorHAnsi"/>
          <w:color w:val="212529"/>
          <w:sz w:val="20"/>
          <w:szCs w:val="20"/>
        </w:rPr>
        <w:t>дванадцятиметровою</w:t>
      </w:r>
      <w:proofErr w:type="spellEnd"/>
      <w:r w:rsidRPr="00A0381A">
        <w:rPr>
          <w:rFonts w:cstheme="minorHAnsi"/>
          <w:color w:val="212529"/>
          <w:sz w:val="20"/>
          <w:szCs w:val="20"/>
        </w:rPr>
        <w:t xml:space="preserve"> стіною, що захищала його від турків. Зі стін і по сьогодні відкривається прекрасний вид на старовинне місто, звідки особливо добре помітні гострі шпилі Чорної церк</w:t>
      </w:r>
      <w:r>
        <w:rPr>
          <w:rFonts w:cstheme="minorHAnsi"/>
          <w:color w:val="212529"/>
          <w:sz w:val="20"/>
          <w:szCs w:val="20"/>
        </w:rPr>
        <w:t xml:space="preserve">ви – головного символу </w:t>
      </w:r>
      <w:proofErr w:type="spellStart"/>
      <w:r>
        <w:rPr>
          <w:rFonts w:cstheme="minorHAnsi"/>
          <w:color w:val="212529"/>
          <w:sz w:val="20"/>
          <w:szCs w:val="20"/>
        </w:rPr>
        <w:t>Брашова</w:t>
      </w:r>
      <w:proofErr w:type="spellEnd"/>
      <w:r>
        <w:rPr>
          <w:rFonts w:cstheme="minorHAnsi"/>
          <w:color w:val="212529"/>
          <w:sz w:val="20"/>
          <w:szCs w:val="20"/>
        </w:rPr>
        <w:t>.</w:t>
      </w:r>
    </w:p>
    <w:p w:rsidR="00A0381A" w:rsidRPr="00833A4C" w:rsidRDefault="00A0381A" w:rsidP="00A0381A">
      <w:pPr>
        <w:shd w:val="clear" w:color="auto" w:fill="FFFFFF"/>
        <w:spacing w:after="0"/>
        <w:rPr>
          <w:rFonts w:cstheme="minorHAnsi"/>
          <w:color w:val="212529"/>
          <w:sz w:val="20"/>
          <w:szCs w:val="20"/>
        </w:rPr>
      </w:pPr>
      <w:r w:rsidRPr="00A0381A">
        <w:rPr>
          <w:rFonts w:cstheme="minorHAnsi"/>
          <w:color w:val="212529"/>
          <w:sz w:val="20"/>
          <w:szCs w:val="20"/>
        </w:rPr>
        <w:t>Вечеря*. Повернення в готель. Ночівля.</w:t>
      </w:r>
    </w:p>
    <w:p w:rsidR="00833A4C" w:rsidRPr="00833A4C" w:rsidRDefault="00A0381A" w:rsidP="00833A4C">
      <w:pPr>
        <w:shd w:val="clear" w:color="auto" w:fill="FFFFFF"/>
        <w:spacing w:after="0"/>
        <w:jc w:val="center"/>
        <w:rPr>
          <w:rFonts w:cstheme="minorHAnsi"/>
          <w:color w:val="212529"/>
          <w:sz w:val="20"/>
          <w:szCs w:val="20"/>
        </w:rPr>
      </w:pP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71160" cy="1117600"/>
            <wp:effectExtent l="0" t="0" r="571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zYfsu4gg3fiPh2kayHhkGMuhetpRhdeQLo2nV2D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569" cy="112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98635" cy="113281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8ljlZ6gb055CF4wEgFjGgQfyM9Xjsq1KHImdF8y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961" cy="114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65351" cy="111061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0qiItUeZWKpRkVxdUN9eINSfjxm8NXZOlu7xkUn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897" cy="111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5 день</w:t>
      </w:r>
    </w:p>
    <w:p w:rsidR="00833A4C" w:rsidRPr="00833A4C" w:rsidRDefault="00342351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>
        <w:rPr>
          <w:rFonts w:asciiTheme="minorHAnsi" w:hAnsiTheme="minorHAnsi" w:cstheme="minorHAnsi"/>
          <w:color w:val="FFFFFF"/>
          <w:sz w:val="20"/>
          <w:szCs w:val="20"/>
        </w:rPr>
        <w:t>Легендарний Бухарест</w:t>
      </w:r>
    </w:p>
    <w:p w:rsidR="00342351" w:rsidRPr="00342351" w:rsidRDefault="00342351" w:rsidP="00342351">
      <w:pPr>
        <w:shd w:val="clear" w:color="auto" w:fill="FFFFFF"/>
        <w:spacing w:after="0"/>
        <w:rPr>
          <w:rFonts w:cstheme="minorHAnsi"/>
          <w:color w:val="212529"/>
          <w:sz w:val="20"/>
          <w:szCs w:val="20"/>
        </w:rPr>
      </w:pPr>
      <w:r w:rsidRPr="00342351">
        <w:rPr>
          <w:rFonts w:cstheme="minorHAnsi"/>
          <w:color w:val="212529"/>
          <w:sz w:val="20"/>
          <w:szCs w:val="20"/>
        </w:rPr>
        <w:t>Сніданок. Виселе</w:t>
      </w:r>
      <w:r>
        <w:rPr>
          <w:rFonts w:cstheme="minorHAnsi"/>
          <w:color w:val="212529"/>
          <w:sz w:val="20"/>
          <w:szCs w:val="20"/>
        </w:rPr>
        <w:t>ння з готелю. Виїзд у Бухарест.</w:t>
      </w:r>
    </w:p>
    <w:p w:rsidR="00342351" w:rsidRPr="00342351" w:rsidRDefault="00342351" w:rsidP="00342351">
      <w:pPr>
        <w:shd w:val="clear" w:color="auto" w:fill="FFFFFF"/>
        <w:spacing w:after="0"/>
        <w:rPr>
          <w:rFonts w:cstheme="minorHAnsi"/>
          <w:color w:val="212529"/>
          <w:sz w:val="20"/>
          <w:szCs w:val="20"/>
        </w:rPr>
      </w:pPr>
      <w:r w:rsidRPr="00342351">
        <w:rPr>
          <w:rFonts w:cstheme="minorHAnsi"/>
          <w:color w:val="212529"/>
          <w:sz w:val="20"/>
          <w:szCs w:val="20"/>
        </w:rPr>
        <w:t xml:space="preserve">Запрошуємо на оглядову екскурсію по Бухаресту </w:t>
      </w:r>
      <w:r w:rsidRPr="00342351">
        <w:rPr>
          <w:rFonts w:cstheme="minorHAnsi"/>
          <w:b/>
          <w:color w:val="212529"/>
          <w:sz w:val="20"/>
          <w:szCs w:val="20"/>
        </w:rPr>
        <w:t>"Легендарний Бухарест"</w:t>
      </w:r>
      <w:r>
        <w:rPr>
          <w:rFonts w:cstheme="minorHAnsi"/>
          <w:color w:val="212529"/>
          <w:sz w:val="20"/>
          <w:szCs w:val="20"/>
        </w:rPr>
        <w:t xml:space="preserve"> (15 євро для дорослих/</w:t>
      </w:r>
      <w:r w:rsidRPr="00342351">
        <w:rPr>
          <w:rFonts w:cstheme="minorHAnsi"/>
          <w:color w:val="212529"/>
          <w:sz w:val="20"/>
          <w:szCs w:val="20"/>
        </w:rPr>
        <w:t xml:space="preserve">10 євро для дітей). Це квітуче місто з безліччю інфраструктурних проектів, які вже істотно змінили його старовинний вигляд. В минулому місто носило ім'я "маленького Парижа". Сьогодні ж місто поєднує в собі цікавий </w:t>
      </w:r>
      <w:proofErr w:type="spellStart"/>
      <w:r w:rsidRPr="00342351">
        <w:rPr>
          <w:rFonts w:cstheme="minorHAnsi"/>
          <w:color w:val="212529"/>
          <w:sz w:val="20"/>
          <w:szCs w:val="20"/>
        </w:rPr>
        <w:t>мікс</w:t>
      </w:r>
      <w:proofErr w:type="spellEnd"/>
      <w:r w:rsidRPr="00342351">
        <w:rPr>
          <w:rFonts w:cstheme="minorHAnsi"/>
          <w:color w:val="212529"/>
          <w:sz w:val="20"/>
          <w:szCs w:val="20"/>
        </w:rPr>
        <w:t xml:space="preserve"> старого і нового. Ви побачите Площу Конституції, Площу Революції, монумент Відродження і будівлю уряду. Також тут знаходиться палац першого румунського короля Карла Першого, у якому розташований Музей Мистецтва.</w:t>
      </w:r>
    </w:p>
    <w:p w:rsidR="00342351" w:rsidRPr="00342351" w:rsidRDefault="00342351" w:rsidP="00342351">
      <w:pPr>
        <w:shd w:val="clear" w:color="auto" w:fill="FFFFFF"/>
        <w:spacing w:after="0"/>
        <w:rPr>
          <w:rFonts w:cstheme="minorHAnsi"/>
          <w:color w:val="212529"/>
          <w:sz w:val="20"/>
          <w:szCs w:val="20"/>
        </w:rPr>
      </w:pPr>
      <w:r w:rsidRPr="00342351">
        <w:rPr>
          <w:rFonts w:cstheme="minorHAnsi"/>
          <w:color w:val="212529"/>
          <w:sz w:val="20"/>
          <w:szCs w:val="20"/>
        </w:rPr>
        <w:t xml:space="preserve">Вільний час для прогулянки містом. Ви можете також відвідати </w:t>
      </w:r>
      <w:r w:rsidRPr="00342351">
        <w:rPr>
          <w:rFonts w:cstheme="minorHAnsi"/>
          <w:b/>
          <w:color w:val="212529"/>
          <w:sz w:val="20"/>
          <w:szCs w:val="20"/>
        </w:rPr>
        <w:t>Палац Парламенту</w:t>
      </w:r>
      <w:r>
        <w:rPr>
          <w:rFonts w:cstheme="minorHAnsi"/>
          <w:color w:val="212529"/>
          <w:sz w:val="20"/>
          <w:szCs w:val="20"/>
        </w:rPr>
        <w:t xml:space="preserve"> (20 євро для дорослих/</w:t>
      </w:r>
      <w:r w:rsidRPr="00342351">
        <w:rPr>
          <w:rFonts w:cstheme="minorHAnsi"/>
          <w:color w:val="212529"/>
          <w:sz w:val="20"/>
          <w:szCs w:val="20"/>
        </w:rPr>
        <w:t xml:space="preserve">15 євро для дітей + </w:t>
      </w:r>
      <w:proofErr w:type="spellStart"/>
      <w:r w:rsidRPr="00342351">
        <w:rPr>
          <w:rFonts w:cstheme="minorHAnsi"/>
          <w:color w:val="212529"/>
          <w:sz w:val="20"/>
          <w:szCs w:val="20"/>
        </w:rPr>
        <w:t>вх</w:t>
      </w:r>
      <w:proofErr w:type="spellEnd"/>
      <w:r w:rsidRPr="00342351">
        <w:rPr>
          <w:rFonts w:cstheme="minorHAnsi"/>
          <w:color w:val="212529"/>
          <w:sz w:val="20"/>
          <w:szCs w:val="20"/>
        </w:rPr>
        <w:t>.</w:t>
      </w:r>
      <w:r>
        <w:rPr>
          <w:rFonts w:cstheme="minorHAnsi"/>
          <w:color w:val="212529"/>
          <w:sz w:val="20"/>
          <w:szCs w:val="20"/>
        </w:rPr>
        <w:t xml:space="preserve"> </w:t>
      </w:r>
      <w:r w:rsidRPr="00342351">
        <w:rPr>
          <w:rFonts w:cstheme="minorHAnsi"/>
          <w:color w:val="212529"/>
          <w:sz w:val="20"/>
          <w:szCs w:val="20"/>
        </w:rPr>
        <w:t>квиток), який зан</w:t>
      </w:r>
      <w:r>
        <w:rPr>
          <w:rFonts w:cstheme="minorHAnsi"/>
          <w:color w:val="212529"/>
          <w:sz w:val="20"/>
          <w:szCs w:val="20"/>
        </w:rPr>
        <w:t xml:space="preserve">есений в книгу рекордів </w:t>
      </w:r>
      <w:proofErr w:type="spellStart"/>
      <w:r>
        <w:rPr>
          <w:rFonts w:cstheme="minorHAnsi"/>
          <w:color w:val="212529"/>
          <w:sz w:val="20"/>
          <w:szCs w:val="20"/>
        </w:rPr>
        <w:t>Гіннеса</w:t>
      </w:r>
      <w:proofErr w:type="spellEnd"/>
      <w:r w:rsidRPr="00342351">
        <w:rPr>
          <w:rFonts w:cstheme="minorHAnsi"/>
          <w:color w:val="212529"/>
          <w:sz w:val="20"/>
          <w:szCs w:val="20"/>
        </w:rPr>
        <w:t xml:space="preserve"> як найбільша адміністративна будівля в світі, після Пентагону. Палац Парламенту Вас шокує сво</w:t>
      </w:r>
      <w:r>
        <w:rPr>
          <w:rFonts w:cstheme="minorHAnsi"/>
          <w:color w:val="212529"/>
          <w:sz w:val="20"/>
          <w:szCs w:val="20"/>
        </w:rPr>
        <w:t>єю грандіозністю і помпезністю.</w:t>
      </w:r>
    </w:p>
    <w:p w:rsidR="00342351" w:rsidRPr="00342351" w:rsidRDefault="00342351" w:rsidP="00342351">
      <w:pPr>
        <w:shd w:val="clear" w:color="auto" w:fill="FFFFFF"/>
        <w:spacing w:after="0"/>
        <w:rPr>
          <w:rFonts w:cstheme="minorHAnsi"/>
          <w:color w:val="212529"/>
          <w:sz w:val="20"/>
          <w:szCs w:val="20"/>
        </w:rPr>
      </w:pPr>
      <w:r w:rsidRPr="00342351">
        <w:rPr>
          <w:rFonts w:cstheme="minorHAnsi"/>
          <w:color w:val="212529"/>
          <w:sz w:val="20"/>
          <w:szCs w:val="20"/>
        </w:rPr>
        <w:t xml:space="preserve">Також у вільний час усім бажаючих пропонуємо відвідати </w:t>
      </w:r>
      <w:r w:rsidRPr="00342351">
        <w:rPr>
          <w:rFonts w:cstheme="minorHAnsi"/>
          <w:b/>
          <w:color w:val="212529"/>
          <w:sz w:val="20"/>
          <w:szCs w:val="20"/>
        </w:rPr>
        <w:t xml:space="preserve">найбільший термальний комплекс в Європі - </w:t>
      </w:r>
      <w:proofErr w:type="spellStart"/>
      <w:r w:rsidRPr="00342351">
        <w:rPr>
          <w:rFonts w:cstheme="minorHAnsi"/>
          <w:b/>
          <w:color w:val="212529"/>
          <w:sz w:val="20"/>
          <w:szCs w:val="20"/>
        </w:rPr>
        <w:t>Therme</w:t>
      </w:r>
      <w:proofErr w:type="spellEnd"/>
      <w:r w:rsidRPr="00342351">
        <w:rPr>
          <w:rFonts w:cstheme="minorHAnsi"/>
          <w:b/>
          <w:color w:val="212529"/>
          <w:sz w:val="20"/>
          <w:szCs w:val="20"/>
        </w:rPr>
        <w:t xml:space="preserve"> </w:t>
      </w:r>
      <w:proofErr w:type="spellStart"/>
      <w:r w:rsidRPr="00342351">
        <w:rPr>
          <w:rFonts w:cstheme="minorHAnsi"/>
          <w:b/>
          <w:color w:val="212529"/>
          <w:sz w:val="20"/>
          <w:szCs w:val="20"/>
        </w:rPr>
        <w:t>Bucurest</w:t>
      </w:r>
      <w:proofErr w:type="spellEnd"/>
      <w:r w:rsidRPr="00342351">
        <w:rPr>
          <w:rFonts w:cstheme="minorHAnsi"/>
          <w:color w:val="212529"/>
          <w:sz w:val="20"/>
          <w:szCs w:val="20"/>
        </w:rPr>
        <w:t xml:space="preserve">, у якому 8 басейнів з термальною водою </w:t>
      </w:r>
      <w:r>
        <w:rPr>
          <w:rFonts w:cstheme="minorHAnsi"/>
          <w:color w:val="212529"/>
          <w:sz w:val="20"/>
          <w:szCs w:val="20"/>
        </w:rPr>
        <w:t>багатою на мінеральні солі, 3</w:t>
      </w:r>
      <w:r w:rsidRPr="00342351">
        <w:rPr>
          <w:rFonts w:cstheme="minorHAnsi"/>
          <w:color w:val="212529"/>
          <w:sz w:val="20"/>
          <w:szCs w:val="20"/>
        </w:rPr>
        <w:t xml:space="preserve"> </w:t>
      </w:r>
      <w:proofErr w:type="spellStart"/>
      <w:r w:rsidRPr="00342351">
        <w:rPr>
          <w:rFonts w:cstheme="minorHAnsi"/>
          <w:color w:val="212529"/>
          <w:sz w:val="20"/>
          <w:szCs w:val="20"/>
        </w:rPr>
        <w:t>аромотерапевтичних</w:t>
      </w:r>
      <w:proofErr w:type="spellEnd"/>
      <w:r w:rsidRPr="00342351">
        <w:rPr>
          <w:rFonts w:cstheme="minorHAnsi"/>
          <w:color w:val="212529"/>
          <w:sz w:val="20"/>
          <w:szCs w:val="20"/>
        </w:rPr>
        <w:t xml:space="preserve"> басейни, сауни, </w:t>
      </w:r>
      <w:proofErr w:type="spellStart"/>
      <w:r w:rsidRPr="00342351">
        <w:rPr>
          <w:rFonts w:cstheme="minorHAnsi"/>
          <w:color w:val="212529"/>
          <w:sz w:val="20"/>
          <w:szCs w:val="20"/>
        </w:rPr>
        <w:t>джа</w:t>
      </w:r>
      <w:r>
        <w:rPr>
          <w:rFonts w:cstheme="minorHAnsi"/>
          <w:color w:val="212529"/>
          <w:sz w:val="20"/>
          <w:szCs w:val="20"/>
        </w:rPr>
        <w:t>кузі</w:t>
      </w:r>
      <w:proofErr w:type="spellEnd"/>
      <w:r>
        <w:rPr>
          <w:rFonts w:cstheme="minorHAnsi"/>
          <w:color w:val="212529"/>
          <w:sz w:val="20"/>
          <w:szCs w:val="20"/>
        </w:rPr>
        <w:t>, 16</w:t>
      </w:r>
      <w:r w:rsidRPr="00342351">
        <w:rPr>
          <w:rFonts w:cstheme="minorHAnsi"/>
          <w:color w:val="212529"/>
          <w:sz w:val="20"/>
          <w:szCs w:val="20"/>
        </w:rPr>
        <w:t xml:space="preserve"> водних </w:t>
      </w:r>
      <w:proofErr w:type="spellStart"/>
      <w:r w:rsidRPr="00342351">
        <w:rPr>
          <w:rFonts w:cstheme="minorHAnsi"/>
          <w:color w:val="212529"/>
          <w:sz w:val="20"/>
          <w:szCs w:val="20"/>
        </w:rPr>
        <w:t>гірок</w:t>
      </w:r>
      <w:proofErr w:type="spellEnd"/>
      <w:r w:rsidRPr="00342351">
        <w:rPr>
          <w:rFonts w:cstheme="minorHAnsi"/>
          <w:color w:val="212529"/>
          <w:sz w:val="20"/>
          <w:szCs w:val="20"/>
        </w:rPr>
        <w:t xml:space="preserve">, </w:t>
      </w:r>
      <w:proofErr w:type="spellStart"/>
      <w:r w:rsidRPr="00342351">
        <w:rPr>
          <w:rFonts w:cstheme="minorHAnsi"/>
          <w:color w:val="212529"/>
          <w:sz w:val="20"/>
          <w:szCs w:val="20"/>
        </w:rPr>
        <w:t>pool</w:t>
      </w:r>
      <w:proofErr w:type="spellEnd"/>
      <w:r w:rsidRPr="00342351">
        <w:rPr>
          <w:rFonts w:cstheme="minorHAnsi"/>
          <w:color w:val="212529"/>
          <w:sz w:val="20"/>
          <w:szCs w:val="20"/>
        </w:rPr>
        <w:t xml:space="preserve"> </w:t>
      </w:r>
      <w:proofErr w:type="spellStart"/>
      <w:r w:rsidRPr="00342351">
        <w:rPr>
          <w:rFonts w:cstheme="minorHAnsi"/>
          <w:color w:val="212529"/>
          <w:sz w:val="20"/>
          <w:szCs w:val="20"/>
        </w:rPr>
        <w:t>bar</w:t>
      </w:r>
      <w:proofErr w:type="spellEnd"/>
      <w:r w:rsidRPr="00342351">
        <w:rPr>
          <w:rFonts w:cstheme="minorHAnsi"/>
          <w:color w:val="212529"/>
          <w:sz w:val="20"/>
          <w:szCs w:val="20"/>
        </w:rPr>
        <w:t>, найбільший ботанічний сад в Румунії - 500 пальм, 800 тис. екзотичних рослин. (Трансф</w:t>
      </w:r>
      <w:r>
        <w:rPr>
          <w:rFonts w:cstheme="minorHAnsi"/>
          <w:color w:val="212529"/>
          <w:sz w:val="20"/>
          <w:szCs w:val="20"/>
        </w:rPr>
        <w:t xml:space="preserve">ер 10 євро/особа + </w:t>
      </w:r>
      <w:proofErr w:type="spellStart"/>
      <w:r>
        <w:rPr>
          <w:rFonts w:cstheme="minorHAnsi"/>
          <w:color w:val="212529"/>
          <w:sz w:val="20"/>
          <w:szCs w:val="20"/>
        </w:rPr>
        <w:t>вх</w:t>
      </w:r>
      <w:proofErr w:type="spellEnd"/>
      <w:r>
        <w:rPr>
          <w:rFonts w:cstheme="minorHAnsi"/>
          <w:color w:val="212529"/>
          <w:sz w:val="20"/>
          <w:szCs w:val="20"/>
        </w:rPr>
        <w:t>. квиток).</w:t>
      </w:r>
    </w:p>
    <w:p w:rsidR="00342351" w:rsidRPr="00833A4C" w:rsidRDefault="00342351" w:rsidP="00342351">
      <w:pPr>
        <w:shd w:val="clear" w:color="auto" w:fill="FFFFFF"/>
        <w:spacing w:after="0"/>
        <w:rPr>
          <w:rFonts w:cstheme="minorHAnsi"/>
          <w:color w:val="212529"/>
          <w:sz w:val="20"/>
          <w:szCs w:val="20"/>
        </w:rPr>
      </w:pPr>
      <w:r w:rsidRPr="00342351">
        <w:rPr>
          <w:rFonts w:cstheme="minorHAnsi"/>
          <w:color w:val="212529"/>
          <w:sz w:val="20"/>
          <w:szCs w:val="20"/>
        </w:rPr>
        <w:t>Вечеря*. Переїзд та поселення в готель. Ночівля.</w:t>
      </w:r>
    </w:p>
    <w:p w:rsidR="00833A4C" w:rsidRPr="00833A4C" w:rsidRDefault="00342351" w:rsidP="00833A4C">
      <w:pPr>
        <w:shd w:val="clear" w:color="auto" w:fill="FFFFFF"/>
        <w:spacing w:after="0"/>
        <w:jc w:val="center"/>
        <w:rPr>
          <w:rFonts w:cstheme="minorHAnsi"/>
          <w:color w:val="212529"/>
          <w:sz w:val="20"/>
          <w:szCs w:val="20"/>
        </w:rPr>
      </w:pP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725871" cy="1238250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VuHBymvopObpTEbzN1g1wrCX2yHq65l9P6N9dy8W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630" cy="124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571625" cy="124325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kDLgRAoQlD9kughhyxa942d2bbXgRfRQfXxwwVh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47" cy="125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851976" cy="1235075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gvJf7D5aFYR4m8jDbqFvzxrw3jqKKwXbweGmvlt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586" cy="124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6 день</w:t>
      </w:r>
    </w:p>
    <w:p w:rsidR="00833A4C" w:rsidRPr="00833A4C" w:rsidRDefault="008F2ADD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>
        <w:rPr>
          <w:rFonts w:asciiTheme="minorHAnsi" w:hAnsiTheme="minorHAnsi" w:cstheme="minorHAnsi"/>
          <w:color w:val="FFFFFF"/>
          <w:sz w:val="20"/>
          <w:szCs w:val="20"/>
        </w:rPr>
        <w:t>Повернення в Україну</w:t>
      </w:r>
    </w:p>
    <w:p w:rsidR="008F2ADD" w:rsidRDefault="008F2ADD" w:rsidP="008F2ADD">
      <w:pPr>
        <w:pStyle w:val="a8"/>
        <w:shd w:val="clear" w:color="auto" w:fill="FFFFFF"/>
        <w:spacing w:before="0" w:beforeAutospacing="0" w:after="0" w:afterAutospacing="0"/>
        <w:rPr>
          <w:rStyle w:val="leftcaption"/>
          <w:rFonts w:asciiTheme="minorHAnsi" w:hAnsiTheme="minorHAnsi" w:cstheme="minorHAnsi"/>
          <w:color w:val="212529"/>
          <w:sz w:val="20"/>
          <w:szCs w:val="20"/>
          <w:lang w:val="ru-RU"/>
        </w:rPr>
      </w:pPr>
      <w:proofErr w:type="spellStart"/>
      <w:r w:rsidRPr="008F2ADD">
        <w:rPr>
          <w:rStyle w:val="leftcaption"/>
          <w:rFonts w:asciiTheme="minorHAnsi" w:hAnsiTheme="minorHAnsi" w:cstheme="minorHAnsi"/>
          <w:color w:val="212529"/>
          <w:sz w:val="20"/>
          <w:szCs w:val="20"/>
          <w:lang w:val="ru-RU"/>
        </w:rPr>
        <w:t>Сніданок</w:t>
      </w:r>
      <w:proofErr w:type="spellEnd"/>
      <w:r w:rsidRPr="008F2ADD">
        <w:rPr>
          <w:rStyle w:val="leftcaption"/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. </w:t>
      </w:r>
      <w:proofErr w:type="spellStart"/>
      <w:r w:rsidRPr="008F2ADD">
        <w:rPr>
          <w:rStyle w:val="leftcaption"/>
          <w:rFonts w:asciiTheme="minorHAnsi" w:hAnsiTheme="minorHAnsi" w:cstheme="minorHAnsi"/>
          <w:color w:val="212529"/>
          <w:sz w:val="20"/>
          <w:szCs w:val="20"/>
          <w:lang w:val="ru-RU"/>
        </w:rPr>
        <w:t>Виселення</w:t>
      </w:r>
      <w:proofErr w:type="spellEnd"/>
      <w:r w:rsidRPr="008F2ADD">
        <w:rPr>
          <w:rStyle w:val="leftcaption"/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з </w:t>
      </w:r>
      <w:proofErr w:type="spellStart"/>
      <w:r w:rsidRPr="008F2ADD">
        <w:rPr>
          <w:rStyle w:val="leftcaption"/>
          <w:rFonts w:asciiTheme="minorHAnsi" w:hAnsiTheme="minorHAnsi" w:cstheme="minorHAnsi"/>
          <w:color w:val="212529"/>
          <w:sz w:val="20"/>
          <w:szCs w:val="20"/>
          <w:lang w:val="ru-RU"/>
        </w:rPr>
        <w:t>готелю</w:t>
      </w:r>
      <w:proofErr w:type="spellEnd"/>
      <w:r w:rsidRPr="008F2ADD">
        <w:rPr>
          <w:rStyle w:val="leftcaption"/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. </w:t>
      </w:r>
    </w:p>
    <w:p w:rsidR="008F2ADD" w:rsidRDefault="008F2ADD" w:rsidP="008F2ADD">
      <w:pPr>
        <w:pStyle w:val="a8"/>
        <w:shd w:val="clear" w:color="auto" w:fill="FFFFFF"/>
        <w:spacing w:before="0" w:beforeAutospacing="0" w:after="0" w:afterAutospacing="0"/>
        <w:rPr>
          <w:rStyle w:val="leftcaption"/>
          <w:rFonts w:asciiTheme="minorHAnsi" w:hAnsiTheme="minorHAnsi" w:cstheme="minorHAnsi"/>
          <w:color w:val="212529"/>
          <w:sz w:val="20"/>
          <w:szCs w:val="20"/>
          <w:lang w:val="ru-RU"/>
        </w:rPr>
      </w:pPr>
      <w:proofErr w:type="spellStart"/>
      <w:r w:rsidRPr="008F2ADD">
        <w:rPr>
          <w:rStyle w:val="leftcaption"/>
          <w:rFonts w:asciiTheme="minorHAnsi" w:hAnsiTheme="minorHAnsi" w:cstheme="minorHAnsi"/>
          <w:color w:val="212529"/>
          <w:sz w:val="20"/>
          <w:szCs w:val="20"/>
          <w:lang w:val="ru-RU"/>
        </w:rPr>
        <w:t>Виїзд</w:t>
      </w:r>
      <w:proofErr w:type="spellEnd"/>
      <w:r w:rsidRPr="008F2ADD">
        <w:rPr>
          <w:rStyle w:val="leftcaption"/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на кордон. </w:t>
      </w:r>
      <w:proofErr w:type="spellStart"/>
      <w:r w:rsidRPr="008F2ADD">
        <w:rPr>
          <w:rStyle w:val="leftcaption"/>
          <w:rFonts w:asciiTheme="minorHAnsi" w:hAnsiTheme="minorHAnsi" w:cstheme="minorHAnsi"/>
          <w:color w:val="212529"/>
          <w:sz w:val="20"/>
          <w:szCs w:val="20"/>
          <w:lang w:val="ru-RU"/>
        </w:rPr>
        <w:t>Проходження</w:t>
      </w:r>
      <w:proofErr w:type="spellEnd"/>
      <w:r w:rsidRPr="008F2ADD">
        <w:rPr>
          <w:rStyle w:val="leftcaption"/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кордону. </w:t>
      </w:r>
    </w:p>
    <w:p w:rsidR="00C754E8" w:rsidRPr="008F2ADD" w:rsidRDefault="008F2ADD" w:rsidP="008F2ADD">
      <w:pPr>
        <w:pStyle w:val="a8"/>
        <w:shd w:val="clear" w:color="auto" w:fill="FFFFFF"/>
        <w:spacing w:before="0" w:beforeAutospacing="0" w:after="0" w:afterAutospacing="0"/>
        <w:rPr>
          <w:rStyle w:val="leftcaption"/>
          <w:rFonts w:asciiTheme="minorHAnsi" w:hAnsiTheme="minorHAnsi" w:cstheme="minorHAnsi"/>
          <w:color w:val="212529"/>
          <w:sz w:val="20"/>
          <w:szCs w:val="20"/>
          <w:lang w:val="ru-RU"/>
        </w:rPr>
      </w:pPr>
      <w:proofErr w:type="spellStart"/>
      <w:r w:rsidRPr="008F2ADD">
        <w:rPr>
          <w:rStyle w:val="leftcaption"/>
          <w:rFonts w:asciiTheme="minorHAnsi" w:hAnsiTheme="minorHAnsi" w:cstheme="minorHAnsi"/>
          <w:color w:val="212529"/>
          <w:sz w:val="20"/>
          <w:szCs w:val="20"/>
          <w:lang w:val="ru-RU"/>
        </w:rPr>
        <w:t>Прибуття</w:t>
      </w:r>
      <w:proofErr w:type="spellEnd"/>
      <w:r w:rsidRPr="008F2ADD">
        <w:rPr>
          <w:rStyle w:val="leftcaption"/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в </w:t>
      </w:r>
      <w:proofErr w:type="spellStart"/>
      <w:r w:rsidRPr="008F2ADD">
        <w:rPr>
          <w:rStyle w:val="leftcaption"/>
          <w:rFonts w:asciiTheme="minorHAnsi" w:hAnsiTheme="minorHAnsi" w:cstheme="minorHAnsi"/>
          <w:color w:val="212529"/>
          <w:sz w:val="20"/>
          <w:szCs w:val="20"/>
          <w:lang w:val="ru-RU"/>
        </w:rPr>
        <w:t>Чернівці</w:t>
      </w:r>
      <w:proofErr w:type="spellEnd"/>
      <w:r w:rsidRPr="008F2ADD">
        <w:rPr>
          <w:rStyle w:val="leftcaption"/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. Посадка на потяг </w:t>
      </w:r>
      <w:proofErr w:type="spellStart"/>
      <w:r w:rsidRPr="008F2ADD">
        <w:rPr>
          <w:rStyle w:val="leftcaption"/>
          <w:rFonts w:asciiTheme="minorHAnsi" w:hAnsiTheme="minorHAnsi" w:cstheme="minorHAnsi"/>
          <w:color w:val="212529"/>
          <w:sz w:val="20"/>
          <w:szCs w:val="20"/>
          <w:lang w:val="ru-RU"/>
        </w:rPr>
        <w:t>після</w:t>
      </w:r>
      <w:proofErr w:type="spellEnd"/>
      <w:r w:rsidRPr="008F2ADD">
        <w:rPr>
          <w:rStyle w:val="leftcaption"/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19:00.</w:t>
      </w:r>
      <w:r>
        <w:rPr>
          <w:rStyle w:val="leftcaption"/>
          <w:rFonts w:asciiTheme="minorHAnsi" w:hAnsiTheme="minorHAnsi" w:cstheme="minorHAnsi"/>
          <w:color w:val="212529"/>
          <w:sz w:val="20"/>
          <w:szCs w:val="20"/>
          <w:lang w:val="ru-RU"/>
        </w:rPr>
        <w:br/>
      </w:r>
    </w:p>
    <w:p w:rsidR="00D264B8" w:rsidRPr="00897C66" w:rsidRDefault="00E6728B" w:rsidP="00082494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897C66">
        <w:rPr>
          <w:rFonts w:ascii="Verdana" w:hAnsi="Verdana" w:cs="Segoe UI"/>
          <w:b/>
          <w:color w:val="FFFFFF"/>
          <w:sz w:val="24"/>
          <w:szCs w:val="18"/>
        </w:rPr>
        <w:t>Вартість при бронюванні за 6 тижнів до початку туру</w:t>
      </w:r>
      <w:r w:rsidR="00A55567">
        <w:rPr>
          <w:rFonts w:ascii="Verdana" w:hAnsi="Verdana" w:cs="Segoe UI"/>
          <w:b/>
          <w:color w:val="FFFFFF"/>
          <w:sz w:val="24"/>
          <w:szCs w:val="18"/>
        </w:rPr>
        <w:t xml:space="preserve"> </w:t>
      </w:r>
      <w:r w:rsidR="00280F14">
        <w:rPr>
          <w:rFonts w:ascii="Verdana" w:hAnsi="Verdana" w:cs="Segoe UI"/>
          <w:b/>
          <w:color w:val="FFFFFF"/>
          <w:sz w:val="24"/>
          <w:szCs w:val="18"/>
        </w:rPr>
        <w:t>- 36</w:t>
      </w:r>
      <w:r w:rsidR="00C754E8">
        <w:rPr>
          <w:rFonts w:ascii="Verdana" w:hAnsi="Verdana" w:cs="Segoe UI"/>
          <w:b/>
          <w:color w:val="FFFFFF"/>
          <w:sz w:val="24"/>
          <w:szCs w:val="18"/>
        </w:rPr>
        <w:t>0</w:t>
      </w:r>
      <w:r w:rsidR="00D264B8" w:rsidRPr="00897C66">
        <w:rPr>
          <w:rFonts w:ascii="Verdana" w:hAnsi="Verdana" w:cs="Segoe UI"/>
          <w:b/>
          <w:color w:val="FFFFFF"/>
          <w:sz w:val="24"/>
          <w:szCs w:val="18"/>
        </w:rPr>
        <w:t xml:space="preserve"> EUR</w:t>
      </w:r>
    </w:p>
    <w:p w:rsidR="00D264B8" w:rsidRPr="00897C66" w:rsidRDefault="00A55567" w:rsidP="00082494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>
        <w:rPr>
          <w:rFonts w:ascii="Verdana" w:hAnsi="Verdana" w:cs="Segoe UI"/>
          <w:b/>
          <w:color w:val="FFFFFF"/>
          <w:sz w:val="24"/>
          <w:szCs w:val="18"/>
        </w:rPr>
        <w:t>Базова вартість</w:t>
      </w:r>
      <w:r w:rsidR="00082494" w:rsidRPr="00897C66">
        <w:rPr>
          <w:rFonts w:ascii="Verdana" w:hAnsi="Verdana" w:cs="Segoe UI"/>
          <w:b/>
          <w:color w:val="FFFFFF"/>
          <w:sz w:val="24"/>
          <w:szCs w:val="18"/>
        </w:rPr>
        <w:t xml:space="preserve"> </w:t>
      </w:r>
      <w:r w:rsidR="00280F14">
        <w:rPr>
          <w:rFonts w:ascii="Verdana" w:hAnsi="Verdana" w:cs="Segoe UI"/>
          <w:b/>
          <w:color w:val="FFFFFF"/>
          <w:sz w:val="24"/>
          <w:szCs w:val="18"/>
        </w:rPr>
        <w:t>- 37</w:t>
      </w:r>
      <w:r w:rsidR="00C754E8">
        <w:rPr>
          <w:rFonts w:ascii="Verdana" w:hAnsi="Verdana" w:cs="Segoe UI"/>
          <w:b/>
          <w:color w:val="FFFFFF"/>
          <w:sz w:val="24"/>
          <w:szCs w:val="18"/>
        </w:rPr>
        <w:t>0</w:t>
      </w:r>
      <w:r w:rsidR="00D264B8" w:rsidRPr="00897C66">
        <w:rPr>
          <w:rFonts w:ascii="Verdana" w:hAnsi="Verdana" w:cs="Segoe UI"/>
          <w:b/>
          <w:color w:val="FFFFFF"/>
          <w:sz w:val="24"/>
          <w:szCs w:val="18"/>
        </w:rPr>
        <w:t xml:space="preserve"> EUR</w:t>
      </w:r>
      <w:hyperlink r:id="rId22" w:history="1"/>
    </w:p>
    <w:p w:rsidR="00833A4C" w:rsidRDefault="00833A4C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8E211C" w:rsidRPr="008E211C" w:rsidRDefault="008E211C" w:rsidP="008E211C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8E211C">
        <w:rPr>
          <w:rFonts w:ascii="Verdana" w:hAnsi="Verdana" w:cs="Segoe UI"/>
          <w:b/>
          <w:color w:val="FFFFFF"/>
          <w:sz w:val="24"/>
          <w:szCs w:val="18"/>
        </w:rPr>
        <w:t xml:space="preserve">Вартість туру для закритих організованих груп 45+5 – </w:t>
      </w:r>
      <w:r w:rsidR="00280F14">
        <w:rPr>
          <w:rFonts w:ascii="Verdana" w:hAnsi="Verdana" w:cs="Segoe UI"/>
          <w:b/>
          <w:color w:val="FFFFFF"/>
          <w:sz w:val="24"/>
          <w:szCs w:val="18"/>
        </w:rPr>
        <w:t>340</w:t>
      </w:r>
      <w:r w:rsidRPr="008E211C">
        <w:rPr>
          <w:rFonts w:ascii="Verdana" w:hAnsi="Verdana" w:cs="Segoe UI"/>
          <w:b/>
          <w:color w:val="FFFFFF"/>
          <w:sz w:val="24"/>
          <w:szCs w:val="18"/>
        </w:rPr>
        <w:t xml:space="preserve"> євро</w:t>
      </w:r>
    </w:p>
    <w:p w:rsidR="00C754E8" w:rsidRPr="00897C66" w:rsidRDefault="00C754E8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1406E3" w:rsidRPr="00897C66" w:rsidRDefault="001406E3" w:rsidP="001406E3">
      <w:pPr>
        <w:pStyle w:val="6"/>
        <w:shd w:val="clear" w:color="auto" w:fill="48509D"/>
        <w:jc w:val="center"/>
        <w:rPr>
          <w:rFonts w:ascii="Verdana" w:hAnsi="Verdana" w:cs="Segoe UI"/>
          <w:color w:val="FFFFFF"/>
          <w:sz w:val="18"/>
          <w:szCs w:val="18"/>
        </w:rPr>
      </w:pPr>
      <w:r w:rsidRPr="00897C66">
        <w:rPr>
          <w:rFonts w:ascii="Verdana" w:hAnsi="Verdana" w:cs="Segoe UI"/>
          <w:color w:val="FFFFFF"/>
          <w:sz w:val="18"/>
          <w:szCs w:val="18"/>
        </w:rPr>
        <w:t>Входить у вартість</w:t>
      </w:r>
    </w:p>
    <w:p w:rsidR="001406E3" w:rsidRPr="00280F14" w:rsidRDefault="001406E3" w:rsidP="001406E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0"/>
          <w:szCs w:val="24"/>
          <w:lang w:eastAsia="uk-UA"/>
        </w:rPr>
      </w:pPr>
      <w:r w:rsidRPr="00280F14">
        <w:rPr>
          <w:rFonts w:eastAsia="Times New Roman" w:cstheme="minorHAnsi"/>
          <w:color w:val="212529"/>
          <w:sz w:val="20"/>
          <w:szCs w:val="24"/>
          <w:lang w:eastAsia="uk-UA"/>
        </w:rPr>
        <w:t>Проїзд автобусом по маршруту;</w:t>
      </w:r>
    </w:p>
    <w:p w:rsidR="001406E3" w:rsidRPr="00280F14" w:rsidRDefault="001406E3" w:rsidP="001406E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0"/>
          <w:szCs w:val="24"/>
          <w:lang w:eastAsia="uk-UA"/>
        </w:rPr>
      </w:pPr>
      <w:r w:rsidRPr="00280F14">
        <w:rPr>
          <w:rFonts w:eastAsia="Times New Roman" w:cstheme="minorHAnsi"/>
          <w:color w:val="212529"/>
          <w:sz w:val="20"/>
          <w:szCs w:val="24"/>
          <w:lang w:eastAsia="uk-UA"/>
        </w:rPr>
        <w:t>Проживання 5 ночей в готелях рівнем 3*;</w:t>
      </w:r>
    </w:p>
    <w:p w:rsidR="001406E3" w:rsidRPr="00280F14" w:rsidRDefault="001406E3" w:rsidP="001406E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0"/>
          <w:szCs w:val="24"/>
          <w:lang w:eastAsia="uk-UA"/>
        </w:rPr>
      </w:pPr>
      <w:r w:rsidRPr="00280F14">
        <w:rPr>
          <w:rFonts w:eastAsia="Times New Roman" w:cstheme="minorHAnsi"/>
          <w:color w:val="212529"/>
          <w:sz w:val="20"/>
          <w:szCs w:val="24"/>
          <w:lang w:eastAsia="uk-UA"/>
        </w:rPr>
        <w:t>Харчування - сніданки за програмою;</w:t>
      </w:r>
    </w:p>
    <w:p w:rsidR="001406E3" w:rsidRPr="00280F14" w:rsidRDefault="001406E3" w:rsidP="001406E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0"/>
          <w:szCs w:val="24"/>
          <w:lang w:eastAsia="uk-UA"/>
        </w:rPr>
      </w:pPr>
      <w:r w:rsidRPr="00280F14">
        <w:rPr>
          <w:rFonts w:eastAsia="Times New Roman" w:cstheme="minorHAnsi"/>
          <w:color w:val="212529"/>
          <w:sz w:val="20"/>
          <w:szCs w:val="24"/>
          <w:lang w:eastAsia="uk-UA"/>
        </w:rPr>
        <w:t xml:space="preserve">Оглядові екскурсії: </w:t>
      </w:r>
      <w:proofErr w:type="spellStart"/>
      <w:r w:rsidRPr="00280F14">
        <w:rPr>
          <w:rFonts w:eastAsia="Times New Roman" w:cstheme="minorHAnsi"/>
          <w:color w:val="212529"/>
          <w:sz w:val="20"/>
          <w:szCs w:val="24"/>
          <w:lang w:eastAsia="uk-UA"/>
        </w:rPr>
        <w:t>Клуж</w:t>
      </w:r>
      <w:proofErr w:type="spellEnd"/>
      <w:r w:rsidRPr="00280F14">
        <w:rPr>
          <w:rFonts w:eastAsia="Times New Roman" w:cstheme="minorHAnsi"/>
          <w:color w:val="212529"/>
          <w:sz w:val="20"/>
          <w:szCs w:val="24"/>
          <w:lang w:eastAsia="uk-UA"/>
        </w:rPr>
        <w:t xml:space="preserve"> </w:t>
      </w:r>
      <w:proofErr w:type="spellStart"/>
      <w:r w:rsidRPr="00280F14">
        <w:rPr>
          <w:rFonts w:eastAsia="Times New Roman" w:cstheme="minorHAnsi"/>
          <w:color w:val="212529"/>
          <w:sz w:val="20"/>
          <w:szCs w:val="24"/>
          <w:lang w:eastAsia="uk-UA"/>
        </w:rPr>
        <w:t>Напока</w:t>
      </w:r>
      <w:proofErr w:type="spellEnd"/>
      <w:r w:rsidRPr="00280F14">
        <w:rPr>
          <w:rFonts w:eastAsia="Times New Roman" w:cstheme="minorHAnsi"/>
          <w:color w:val="212529"/>
          <w:sz w:val="20"/>
          <w:szCs w:val="24"/>
          <w:lang w:eastAsia="uk-UA"/>
        </w:rPr>
        <w:t xml:space="preserve">,  </w:t>
      </w:r>
      <w:proofErr w:type="spellStart"/>
      <w:r w:rsidRPr="00280F14">
        <w:rPr>
          <w:rFonts w:eastAsia="Times New Roman" w:cstheme="minorHAnsi"/>
          <w:color w:val="212529"/>
          <w:sz w:val="20"/>
          <w:szCs w:val="24"/>
          <w:lang w:eastAsia="uk-UA"/>
        </w:rPr>
        <w:t>Алба</w:t>
      </w:r>
      <w:proofErr w:type="spellEnd"/>
      <w:r w:rsidRPr="00280F14">
        <w:rPr>
          <w:rFonts w:eastAsia="Times New Roman" w:cstheme="minorHAnsi"/>
          <w:color w:val="212529"/>
          <w:sz w:val="20"/>
          <w:szCs w:val="24"/>
          <w:lang w:eastAsia="uk-UA"/>
        </w:rPr>
        <w:t xml:space="preserve">-Юлія, Замок </w:t>
      </w:r>
      <w:proofErr w:type="spellStart"/>
      <w:r w:rsidRPr="00280F14">
        <w:rPr>
          <w:rFonts w:eastAsia="Times New Roman" w:cstheme="minorHAnsi"/>
          <w:color w:val="212529"/>
          <w:sz w:val="20"/>
          <w:szCs w:val="24"/>
          <w:lang w:eastAsia="uk-UA"/>
        </w:rPr>
        <w:t>Корвінів</w:t>
      </w:r>
      <w:proofErr w:type="spellEnd"/>
      <w:r w:rsidRPr="00280F14">
        <w:rPr>
          <w:rFonts w:eastAsia="Times New Roman" w:cstheme="minorHAnsi"/>
          <w:color w:val="212529"/>
          <w:sz w:val="20"/>
          <w:szCs w:val="24"/>
          <w:lang w:eastAsia="uk-UA"/>
        </w:rPr>
        <w:t xml:space="preserve">, </w:t>
      </w:r>
      <w:proofErr w:type="spellStart"/>
      <w:r w:rsidRPr="00280F14">
        <w:rPr>
          <w:rFonts w:eastAsia="Times New Roman" w:cstheme="minorHAnsi"/>
          <w:color w:val="212529"/>
          <w:sz w:val="20"/>
          <w:szCs w:val="24"/>
          <w:lang w:eastAsia="uk-UA"/>
        </w:rPr>
        <w:t>Брашов</w:t>
      </w:r>
      <w:proofErr w:type="spellEnd"/>
      <w:r w:rsidRPr="00280F14">
        <w:rPr>
          <w:rFonts w:eastAsia="Times New Roman" w:cstheme="minorHAnsi"/>
          <w:color w:val="212529"/>
          <w:sz w:val="20"/>
          <w:szCs w:val="24"/>
          <w:lang w:eastAsia="uk-UA"/>
        </w:rPr>
        <w:t>.</w:t>
      </w:r>
    </w:p>
    <w:p w:rsidR="001406E3" w:rsidRPr="00280F14" w:rsidRDefault="001406E3" w:rsidP="001406E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0"/>
          <w:szCs w:val="24"/>
          <w:lang w:eastAsia="uk-UA"/>
        </w:rPr>
      </w:pPr>
      <w:r w:rsidRPr="00280F14">
        <w:rPr>
          <w:rFonts w:eastAsia="Times New Roman" w:cstheme="minorHAnsi"/>
          <w:color w:val="212529"/>
          <w:sz w:val="20"/>
          <w:szCs w:val="24"/>
          <w:lang w:eastAsia="uk-UA"/>
        </w:rPr>
        <w:t>Супровід керівником групи;</w:t>
      </w:r>
    </w:p>
    <w:p w:rsidR="001406E3" w:rsidRPr="00280F14" w:rsidRDefault="001406E3" w:rsidP="001406E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0"/>
          <w:szCs w:val="24"/>
          <w:lang w:eastAsia="uk-UA"/>
        </w:rPr>
      </w:pPr>
      <w:r w:rsidRPr="00280F14">
        <w:rPr>
          <w:rFonts w:eastAsia="Times New Roman" w:cstheme="minorHAnsi"/>
          <w:color w:val="212529"/>
          <w:sz w:val="20"/>
          <w:szCs w:val="24"/>
          <w:lang w:eastAsia="uk-UA"/>
        </w:rPr>
        <w:t>Медичне страхування</w:t>
      </w:r>
      <w:r>
        <w:rPr>
          <w:rFonts w:eastAsia="Times New Roman" w:cstheme="minorHAnsi"/>
          <w:color w:val="212529"/>
          <w:sz w:val="20"/>
          <w:szCs w:val="24"/>
          <w:lang w:eastAsia="uk-UA"/>
        </w:rPr>
        <w:t xml:space="preserve"> </w:t>
      </w:r>
      <w:r w:rsidRPr="00326773">
        <w:rPr>
          <w:rFonts w:eastAsia="Times New Roman" w:cstheme="minorHAnsi"/>
          <w:color w:val="212529"/>
          <w:sz w:val="20"/>
          <w:szCs w:val="24"/>
          <w:lang w:eastAsia="uk-UA"/>
        </w:rPr>
        <w:t>для осіб 7-59 років</w:t>
      </w:r>
      <w:r w:rsidRPr="00280F14">
        <w:rPr>
          <w:rFonts w:eastAsia="Times New Roman" w:cstheme="minorHAnsi"/>
          <w:color w:val="212529"/>
          <w:sz w:val="20"/>
          <w:szCs w:val="24"/>
          <w:lang w:eastAsia="uk-UA"/>
        </w:rPr>
        <w:t>.</w:t>
      </w:r>
    </w:p>
    <w:p w:rsidR="001406E3" w:rsidRPr="00897C66" w:rsidRDefault="001406E3" w:rsidP="001406E3">
      <w:pPr>
        <w:pStyle w:val="6"/>
        <w:shd w:val="clear" w:color="auto" w:fill="F1874C"/>
        <w:jc w:val="center"/>
        <w:rPr>
          <w:rFonts w:ascii="Verdana" w:hAnsi="Verdana" w:cs="Segoe UI"/>
          <w:color w:val="FFFFFF"/>
          <w:sz w:val="18"/>
          <w:szCs w:val="18"/>
        </w:rPr>
      </w:pPr>
      <w:r w:rsidRPr="00897C66">
        <w:rPr>
          <w:rFonts w:ascii="Verdana" w:hAnsi="Verdana" w:cs="Segoe UI"/>
          <w:color w:val="FFFFFF"/>
          <w:sz w:val="18"/>
          <w:szCs w:val="18"/>
        </w:rPr>
        <w:t>Не входить у вартість</w:t>
      </w:r>
    </w:p>
    <w:p w:rsidR="001406E3" w:rsidRDefault="001406E3" w:rsidP="001406E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0"/>
          <w:szCs w:val="24"/>
          <w:lang w:eastAsia="uk-UA"/>
        </w:rPr>
      </w:pPr>
      <w:r w:rsidRPr="00280F14">
        <w:rPr>
          <w:rFonts w:eastAsia="Times New Roman" w:cstheme="minorHAnsi"/>
          <w:color w:val="212529"/>
          <w:sz w:val="20"/>
          <w:szCs w:val="24"/>
          <w:lang w:eastAsia="uk-UA"/>
        </w:rPr>
        <w:t>Харчування на території України – від 250 грн/комплекс;</w:t>
      </w:r>
    </w:p>
    <w:p w:rsidR="001406E3" w:rsidRPr="00280F14" w:rsidRDefault="001406E3" w:rsidP="001406E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0"/>
          <w:szCs w:val="24"/>
          <w:lang w:eastAsia="uk-UA"/>
        </w:rPr>
      </w:pPr>
      <w:r w:rsidRPr="00326773">
        <w:rPr>
          <w:rFonts w:eastAsia="Times New Roman" w:cstheme="minorHAnsi"/>
          <w:color w:val="212529"/>
          <w:sz w:val="20"/>
          <w:szCs w:val="24"/>
          <w:lang w:eastAsia="uk-UA"/>
        </w:rPr>
        <w:t>Медичне страхування для осіб 0-6 та 60-80 років (*уточнюйте у менеджера);</w:t>
      </w:r>
    </w:p>
    <w:p w:rsidR="001406E3" w:rsidRPr="00280F14" w:rsidRDefault="001406E3" w:rsidP="001406E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0"/>
          <w:szCs w:val="24"/>
          <w:lang w:eastAsia="uk-UA"/>
        </w:rPr>
      </w:pPr>
      <w:r w:rsidRPr="00280F14">
        <w:rPr>
          <w:rFonts w:eastAsia="Times New Roman" w:cstheme="minorHAnsi"/>
          <w:color w:val="212529"/>
          <w:sz w:val="20"/>
          <w:szCs w:val="24"/>
          <w:lang w:eastAsia="uk-UA"/>
        </w:rPr>
        <w:t xml:space="preserve">Додаткових 5 </w:t>
      </w:r>
      <w:proofErr w:type="spellStart"/>
      <w:r w:rsidRPr="00280F14">
        <w:rPr>
          <w:rFonts w:eastAsia="Times New Roman" w:cstheme="minorHAnsi"/>
          <w:color w:val="212529"/>
          <w:sz w:val="20"/>
          <w:szCs w:val="24"/>
          <w:lang w:eastAsia="uk-UA"/>
        </w:rPr>
        <w:t>обідо</w:t>
      </w:r>
      <w:proofErr w:type="spellEnd"/>
      <w:r w:rsidRPr="00280F14">
        <w:rPr>
          <w:rFonts w:eastAsia="Times New Roman" w:cstheme="minorHAnsi"/>
          <w:color w:val="212529"/>
          <w:sz w:val="20"/>
          <w:szCs w:val="24"/>
          <w:lang w:eastAsia="uk-UA"/>
        </w:rPr>
        <w:t>-вечері на території Румунії – від 85 євро/особу (без напоїв). Замовлення та оплата до початку туру;</w:t>
      </w:r>
    </w:p>
    <w:p w:rsidR="001406E3" w:rsidRPr="00280F14" w:rsidRDefault="001406E3" w:rsidP="001406E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0"/>
          <w:szCs w:val="24"/>
          <w:lang w:eastAsia="uk-UA"/>
        </w:rPr>
      </w:pPr>
      <w:r w:rsidRPr="00280F14">
        <w:rPr>
          <w:rFonts w:eastAsia="Times New Roman" w:cstheme="minorHAnsi"/>
          <w:color w:val="212529"/>
          <w:sz w:val="20"/>
          <w:szCs w:val="24"/>
          <w:lang w:eastAsia="uk-UA"/>
        </w:rPr>
        <w:t>Факультативні програми та вхідні квитки в екскурсійні та відпочинкові об‘єкти, дод. трансфери;</w:t>
      </w:r>
    </w:p>
    <w:p w:rsidR="001406E3" w:rsidRPr="00280F14" w:rsidRDefault="001406E3" w:rsidP="001406E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0"/>
          <w:szCs w:val="24"/>
          <w:lang w:eastAsia="uk-UA"/>
        </w:rPr>
      </w:pPr>
      <w:r w:rsidRPr="00280F14">
        <w:rPr>
          <w:rFonts w:eastAsia="Times New Roman" w:cstheme="minorHAnsi"/>
          <w:color w:val="212529"/>
          <w:sz w:val="20"/>
          <w:szCs w:val="24"/>
          <w:lang w:eastAsia="uk-UA"/>
        </w:rPr>
        <w:t>Особисті витрати;</w:t>
      </w:r>
    </w:p>
    <w:p w:rsidR="00045187" w:rsidRPr="001406E3" w:rsidRDefault="001406E3" w:rsidP="001406E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0"/>
          <w:szCs w:val="24"/>
          <w:lang w:eastAsia="uk-UA"/>
        </w:rPr>
      </w:pPr>
      <w:r w:rsidRPr="00280F14">
        <w:rPr>
          <w:rFonts w:eastAsia="Times New Roman" w:cstheme="minorHAnsi"/>
          <w:color w:val="212529"/>
          <w:sz w:val="20"/>
          <w:szCs w:val="24"/>
          <w:lang w:eastAsia="uk-UA"/>
        </w:rPr>
        <w:t>Туристам із Києва Туроператор «САКУМС» може надати послуги щодо придбання залізничних квитків Київ-Чернівці-Київ – від 2500 грн (купе). Квитки можна купити самостійно, обов'язково завчасно уточніть у менеджера номер поїзда та вартість квитків. Увага! Вартість квитків може бути змінена Туроператором після придбання, внаслідок підняття тарифів, чи підтвердження УЗ дорожчого поїзда.</w:t>
      </w:r>
      <w:bookmarkStart w:id="0" w:name="_GoBack"/>
      <w:bookmarkEnd w:id="0"/>
    </w:p>
    <w:sectPr w:rsidR="00045187" w:rsidRPr="001406E3" w:rsidSect="00E54042">
      <w:headerReference w:type="default" r:id="rId23"/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4289" w:rsidRDefault="00E84289" w:rsidP="00E54042">
      <w:pPr>
        <w:spacing w:after="0" w:line="240" w:lineRule="auto"/>
      </w:pPr>
      <w:r>
        <w:separator/>
      </w:r>
    </w:p>
  </w:endnote>
  <w:endnote w:type="continuationSeparator" w:id="0">
    <w:p w:rsidR="00E84289" w:rsidRDefault="00E84289" w:rsidP="00E54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4289" w:rsidRDefault="00E84289" w:rsidP="00E54042">
      <w:pPr>
        <w:spacing w:after="0" w:line="240" w:lineRule="auto"/>
      </w:pPr>
      <w:r>
        <w:separator/>
      </w:r>
    </w:p>
  </w:footnote>
  <w:footnote w:type="continuationSeparator" w:id="0">
    <w:p w:rsidR="00E84289" w:rsidRDefault="00E84289" w:rsidP="00E54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042" w:rsidRDefault="00E54042" w:rsidP="00E54042">
    <w:pPr>
      <w:pStyle w:val="1"/>
      <w:tabs>
        <w:tab w:val="num" w:pos="432"/>
      </w:tabs>
      <w:jc w:val="right"/>
      <w:rPr>
        <w:rFonts w:ascii="Tahoma" w:hAnsi="Tahoma" w:cs="Tahoma"/>
        <w:b/>
        <w:bCs/>
        <w:sz w:val="22"/>
        <w:szCs w:val="22"/>
        <w:lang w:val="ru-RU"/>
      </w:rPr>
    </w:pPr>
    <w:r>
      <w:rPr>
        <w:noProof/>
        <w:lang w:val="uk-UA" w:eastAsia="uk-U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-307340</wp:posOffset>
          </wp:positionH>
          <wp:positionV relativeFrom="paragraph">
            <wp:posOffset>-267970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1" name="Рисунок 1" descr="logo_saku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logo_saku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tooltip="Vodafone" w:history="1">
      <w:r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(099) 10 240 10</w:t>
      </w:r>
    </w:hyperlink>
  </w:p>
  <w:p w:rsidR="00E54042" w:rsidRDefault="001406E3" w:rsidP="00E54042">
    <w:pPr>
      <w:pStyle w:val="a8"/>
      <w:spacing w:before="0" w:beforeAutospacing="0" w:after="0" w:afterAutospacing="0"/>
      <w:jc w:val="right"/>
      <w:rPr>
        <w:rFonts w:ascii="Tahoma" w:hAnsi="Tahoma" w:cs="Tahoma"/>
        <w:color w:val="212529"/>
        <w:sz w:val="22"/>
        <w:szCs w:val="22"/>
        <w:lang w:val="ru-RU"/>
      </w:rPr>
    </w:pPr>
    <w:hyperlink r:id="rId3" w:tooltip="Lifecell" w:history="1">
      <w:r w:rsidR="00E54042"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(093) 700 90 70</w:t>
      </w:r>
    </w:hyperlink>
  </w:p>
  <w:p w:rsidR="00E54042" w:rsidRDefault="001406E3" w:rsidP="00E54042">
    <w:pPr>
      <w:pStyle w:val="a3"/>
      <w:jc w:val="right"/>
      <w:rPr>
        <w:rFonts w:ascii="Tahoma" w:hAnsi="Tahoma" w:cs="Tahoma"/>
        <w:color w:val="000000"/>
        <w:lang w:val="ru-RU"/>
      </w:rPr>
    </w:pPr>
    <w:hyperlink r:id="rId4" w:tooltip="Kyivstar" w:history="1">
      <w:r w:rsidR="00E54042">
        <w:rPr>
          <w:rStyle w:val="a7"/>
          <w:rFonts w:ascii="Tahoma" w:hAnsi="Tahoma" w:cs="Tahoma"/>
          <w:color w:val="000000"/>
          <w:lang w:val="ru-RU"/>
        </w:rPr>
        <w:t>+38 (097) 099 99 94</w:t>
      </w:r>
    </w:hyperlink>
  </w:p>
  <w:p w:rsidR="00E54042" w:rsidRPr="00E54042" w:rsidRDefault="00E54042" w:rsidP="00E54042">
    <w:pPr>
      <w:pStyle w:val="a3"/>
      <w:jc w:val="right"/>
      <w:rPr>
        <w:rFonts w:ascii="Tahoma" w:hAnsi="Tahoma" w:cs="Tahoma"/>
        <w:color w:val="000000"/>
        <w:u w:val="single"/>
        <w:lang w:val="ru-RU"/>
      </w:rPr>
    </w:pPr>
    <w:proofErr w:type="spellStart"/>
    <w:r>
      <w:rPr>
        <w:rFonts w:ascii="Tahoma" w:hAnsi="Tahoma" w:cs="Tahoma"/>
        <w:color w:val="000000"/>
        <w:u w:val="single"/>
      </w:rPr>
      <w:t>sakums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com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ua</w:t>
    </w:r>
    <w:proofErr w:type="spellEnd"/>
  </w:p>
  <w:p w:rsidR="00E54042" w:rsidRDefault="00E540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766ACB"/>
    <w:multiLevelType w:val="multilevel"/>
    <w:tmpl w:val="8BC0D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1E0771"/>
    <w:multiLevelType w:val="multilevel"/>
    <w:tmpl w:val="63F8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AA4B9B"/>
    <w:multiLevelType w:val="multilevel"/>
    <w:tmpl w:val="9E8E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695CB8"/>
    <w:multiLevelType w:val="multilevel"/>
    <w:tmpl w:val="7F36A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1D3A21"/>
    <w:multiLevelType w:val="multilevel"/>
    <w:tmpl w:val="7BC8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C24BA8"/>
    <w:multiLevelType w:val="multilevel"/>
    <w:tmpl w:val="6D7A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D47D6E"/>
    <w:multiLevelType w:val="multilevel"/>
    <w:tmpl w:val="5650C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685D01"/>
    <w:multiLevelType w:val="multilevel"/>
    <w:tmpl w:val="640C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707C6C"/>
    <w:multiLevelType w:val="multilevel"/>
    <w:tmpl w:val="17E6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2"/>
  </w:num>
  <w:num w:numId="5">
    <w:abstractNumId w:val="8"/>
  </w:num>
  <w:num w:numId="6">
    <w:abstractNumId w:val="5"/>
  </w:num>
  <w:num w:numId="7">
    <w:abstractNumId w:val="7"/>
  </w:num>
  <w:num w:numId="8">
    <w:abstractNumId w:val="9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B47"/>
    <w:rsid w:val="00045187"/>
    <w:rsid w:val="00082494"/>
    <w:rsid w:val="001406E3"/>
    <w:rsid w:val="0016635C"/>
    <w:rsid w:val="00187183"/>
    <w:rsid w:val="00193C3E"/>
    <w:rsid w:val="00280F14"/>
    <w:rsid w:val="00342351"/>
    <w:rsid w:val="00833A4C"/>
    <w:rsid w:val="00897C66"/>
    <w:rsid w:val="008E211C"/>
    <w:rsid w:val="008F2ADD"/>
    <w:rsid w:val="009E26FD"/>
    <w:rsid w:val="009E3F55"/>
    <w:rsid w:val="009F46AC"/>
    <w:rsid w:val="00A0381A"/>
    <w:rsid w:val="00A55567"/>
    <w:rsid w:val="00C754E8"/>
    <w:rsid w:val="00D264B8"/>
    <w:rsid w:val="00D51B47"/>
    <w:rsid w:val="00E43748"/>
    <w:rsid w:val="00E54042"/>
    <w:rsid w:val="00E6728B"/>
    <w:rsid w:val="00E84289"/>
    <w:rsid w:val="00EF2742"/>
    <w:rsid w:val="00F23B09"/>
    <w:rsid w:val="00F82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6AEB75E"/>
  <w15:chartTrackingRefBased/>
  <w15:docId w15:val="{5A9391E9-5952-4FFE-9B3D-C0A67A16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54042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40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264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D264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4042"/>
  </w:style>
  <w:style w:type="paragraph" w:styleId="a5">
    <w:name w:val="footer"/>
    <w:basedOn w:val="a"/>
    <w:link w:val="a6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4042"/>
  </w:style>
  <w:style w:type="character" w:customStyle="1" w:styleId="10">
    <w:name w:val="Заголовок 1 Знак"/>
    <w:basedOn w:val="a0"/>
    <w:link w:val="1"/>
    <w:rsid w:val="00E54042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styleId="a7">
    <w:name w:val="Hyperlink"/>
    <w:uiPriority w:val="99"/>
    <w:semiHidden/>
    <w:unhideWhenUsed/>
    <w:rsid w:val="00E5404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54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E540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264B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D264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leftcaption">
    <w:name w:val="left_caption"/>
    <w:basedOn w:val="a0"/>
    <w:rsid w:val="00D264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0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0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3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6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2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5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sakums.com.ua/uk/tours/517-mrii-zdijsnyuyutsya-mi-v-parizhi-ekonom-shkilni-kanikul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16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5700</Words>
  <Characters>3250</Characters>
  <Application>Microsoft Office Word</Application>
  <DocSecurity>0</DocSecurity>
  <Lines>27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Семенець Яна</dc:creator>
  <cp:keywords/>
  <dc:description/>
  <cp:lastModifiedBy>Валерія Черненко</cp:lastModifiedBy>
  <cp:revision>25</cp:revision>
  <dcterms:created xsi:type="dcterms:W3CDTF">2024-01-30T14:05:00Z</dcterms:created>
  <dcterms:modified xsi:type="dcterms:W3CDTF">2024-08-31T10:19:00Z</dcterms:modified>
</cp:coreProperties>
</file>