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4074" w:rsidRPr="00894074" w:rsidRDefault="004939B4" w:rsidP="00894074">
      <w:pPr>
        <w:pStyle w:val="2"/>
        <w:jc w:val="center"/>
        <w:rPr>
          <w:rFonts w:ascii="Verdana" w:hAnsi="Verdana"/>
          <w:sz w:val="24"/>
          <w:szCs w:val="24"/>
        </w:rPr>
      </w:pPr>
      <w:r w:rsidRPr="00894074">
        <w:rPr>
          <w:rFonts w:ascii="Verdana" w:hAnsi="Verdana"/>
          <w:sz w:val="24"/>
          <w:szCs w:val="24"/>
        </w:rPr>
        <w:t>ФРАНЦІЯ. НА БЕРЕЗІ ОКЕАНУ - НОРМАНДІЯ Т</w:t>
      </w:r>
      <w:r w:rsidR="00894074">
        <w:rPr>
          <w:rFonts w:ascii="Verdana" w:hAnsi="Verdana"/>
          <w:sz w:val="24"/>
          <w:szCs w:val="24"/>
        </w:rPr>
        <w:t>А ЗАМКИ ЛУАРИ (шкільні канікули)</w:t>
      </w:r>
    </w:p>
    <w:p w:rsidR="00894074" w:rsidRPr="00894074" w:rsidRDefault="00894074" w:rsidP="00894074">
      <w:pPr>
        <w:pStyle w:val="5"/>
        <w:shd w:val="clear" w:color="auto" w:fill="48509D"/>
        <w:spacing w:before="0" w:beforeAutospacing="0" w:after="0" w:afterAutospacing="0"/>
        <w:jc w:val="center"/>
        <w:rPr>
          <w:rFonts w:ascii="Verdana" w:hAnsi="Verdana"/>
          <w:b w:val="0"/>
          <w:color w:val="FFFFFF"/>
          <w:sz w:val="18"/>
          <w:szCs w:val="18"/>
        </w:rPr>
      </w:pPr>
      <w:r w:rsidRPr="00894074">
        <w:rPr>
          <w:rFonts w:ascii="Verdana" w:hAnsi="Verdana"/>
          <w:b w:val="0"/>
          <w:color w:val="FFFFFF"/>
          <w:sz w:val="18"/>
          <w:szCs w:val="18"/>
        </w:rPr>
        <w:t>1</w:t>
      </w:r>
      <w:r w:rsidRPr="00894074">
        <w:rPr>
          <w:rFonts w:ascii="Verdana" w:hAnsi="Verdana"/>
          <w:b w:val="0"/>
          <w:color w:val="FFFFFF"/>
          <w:sz w:val="18"/>
          <w:szCs w:val="18"/>
        </w:rPr>
        <w:t xml:space="preserve"> день</w:t>
      </w:r>
    </w:p>
    <w:p w:rsidR="00894074" w:rsidRPr="00894074" w:rsidRDefault="00894074" w:rsidP="00894074">
      <w:pPr>
        <w:pStyle w:val="6"/>
        <w:shd w:val="clear" w:color="auto" w:fill="49B162"/>
        <w:spacing w:before="0" w:beforeAutospacing="0" w:after="0" w:afterAutospacing="0"/>
        <w:jc w:val="center"/>
        <w:rPr>
          <w:rFonts w:ascii="Verdana" w:hAnsi="Verdana"/>
          <w:b w:val="0"/>
          <w:color w:val="FFFFFF"/>
          <w:sz w:val="18"/>
          <w:szCs w:val="18"/>
        </w:rPr>
      </w:pPr>
      <w:r w:rsidRPr="00894074">
        <w:rPr>
          <w:rFonts w:ascii="Verdana" w:hAnsi="Verdana"/>
          <w:b w:val="0"/>
          <w:color w:val="FFFFFF"/>
          <w:sz w:val="18"/>
          <w:szCs w:val="18"/>
        </w:rPr>
        <w:t>Назустріч пригодам</w:t>
      </w:r>
    </w:p>
    <w:p w:rsidR="00894074" w:rsidRDefault="00894074" w:rsidP="004939B4">
      <w:pPr>
        <w:pStyle w:val="a8"/>
        <w:spacing w:before="0" w:beforeAutospacing="0" w:after="0" w:afterAutospacing="0"/>
        <w:jc w:val="both"/>
        <w:rPr>
          <w:rFonts w:ascii="Verdana" w:hAnsi="Verdana"/>
          <w:b/>
          <w:bCs/>
          <w:color w:val="212529"/>
          <w:sz w:val="18"/>
          <w:szCs w:val="18"/>
        </w:rPr>
      </w:pPr>
    </w:p>
    <w:p w:rsidR="004939B4" w:rsidRDefault="004939B4" w:rsidP="004939B4">
      <w:pPr>
        <w:pStyle w:val="a8"/>
        <w:spacing w:before="0" w:beforeAutospacing="0" w:after="0" w:afterAutospacing="0"/>
        <w:jc w:val="both"/>
        <w:rPr>
          <w:rFonts w:ascii="Verdana" w:hAnsi="Verdana"/>
          <w:color w:val="212529"/>
          <w:sz w:val="18"/>
          <w:szCs w:val="18"/>
        </w:rPr>
      </w:pPr>
      <w:r w:rsidRPr="00894074">
        <w:rPr>
          <w:rFonts w:ascii="Verdana" w:hAnsi="Verdana"/>
          <w:b/>
          <w:bCs/>
          <w:color w:val="212529"/>
          <w:sz w:val="18"/>
          <w:szCs w:val="18"/>
        </w:rPr>
        <w:t>Зустріч туристів у Львові</w:t>
      </w:r>
      <w:r w:rsidRPr="00894074">
        <w:rPr>
          <w:rFonts w:ascii="Verdana" w:hAnsi="Verdana"/>
          <w:color w:val="212529"/>
          <w:sz w:val="18"/>
          <w:szCs w:val="18"/>
        </w:rPr>
        <w:t xml:space="preserve"> представником компанії САКУМС біля автобуса (автобус чекатиме на </w:t>
      </w:r>
      <w:proofErr w:type="spellStart"/>
      <w:r w:rsidRPr="00894074">
        <w:rPr>
          <w:rFonts w:ascii="Verdana" w:hAnsi="Verdana"/>
          <w:color w:val="212529"/>
          <w:sz w:val="18"/>
          <w:szCs w:val="18"/>
        </w:rPr>
        <w:t>парковці</w:t>
      </w:r>
      <w:proofErr w:type="spellEnd"/>
      <w:r w:rsidRPr="00894074">
        <w:rPr>
          <w:rFonts w:ascii="Verdana" w:hAnsi="Verdana"/>
          <w:color w:val="212529"/>
          <w:sz w:val="18"/>
          <w:szCs w:val="18"/>
        </w:rPr>
        <w:t xml:space="preserve"> біля залізничного вокзалу, якщо стояти спиною до вокзалу, парковка буде справа, де сквер).</w:t>
      </w:r>
    </w:p>
    <w:p w:rsidR="00894074" w:rsidRPr="00894074" w:rsidRDefault="00894074" w:rsidP="004939B4">
      <w:pPr>
        <w:pStyle w:val="a8"/>
        <w:spacing w:before="0" w:beforeAutospacing="0" w:after="0" w:afterAutospacing="0"/>
        <w:jc w:val="both"/>
        <w:rPr>
          <w:rFonts w:ascii="Verdana" w:hAnsi="Verdana"/>
          <w:color w:val="212529"/>
          <w:sz w:val="18"/>
          <w:szCs w:val="18"/>
        </w:rPr>
      </w:pPr>
    </w:p>
    <w:p w:rsidR="004939B4" w:rsidRDefault="004939B4" w:rsidP="004939B4">
      <w:pPr>
        <w:pStyle w:val="a8"/>
        <w:spacing w:before="0" w:beforeAutospacing="0" w:after="0" w:afterAutospacing="0"/>
        <w:jc w:val="both"/>
        <w:rPr>
          <w:rFonts w:ascii="Verdana" w:hAnsi="Verdana"/>
          <w:color w:val="212529"/>
          <w:sz w:val="18"/>
          <w:szCs w:val="18"/>
        </w:rPr>
      </w:pPr>
      <w:r w:rsidRPr="00894074">
        <w:rPr>
          <w:rFonts w:ascii="Verdana" w:hAnsi="Verdana"/>
          <w:color w:val="212529"/>
          <w:sz w:val="18"/>
          <w:szCs w:val="18"/>
        </w:rPr>
        <w:t>Орієнтовний час збору туристів - 05:00. Виїзд на кордон о 05:30. *Якщо ви добираєтеся до Львова самостійно, необхідно уточнити у менеджера точний час відправлення автобуса.</w:t>
      </w:r>
    </w:p>
    <w:p w:rsidR="00894074" w:rsidRPr="00894074" w:rsidRDefault="00894074" w:rsidP="004939B4">
      <w:pPr>
        <w:pStyle w:val="a8"/>
        <w:spacing w:before="0" w:beforeAutospacing="0" w:after="0" w:afterAutospacing="0"/>
        <w:jc w:val="both"/>
        <w:rPr>
          <w:rFonts w:ascii="Verdana" w:hAnsi="Verdana"/>
          <w:color w:val="212529"/>
          <w:sz w:val="18"/>
          <w:szCs w:val="18"/>
        </w:rPr>
      </w:pPr>
    </w:p>
    <w:p w:rsidR="004939B4" w:rsidRPr="00894074" w:rsidRDefault="004939B4" w:rsidP="004939B4">
      <w:pPr>
        <w:pStyle w:val="a8"/>
        <w:spacing w:before="0" w:beforeAutospacing="0" w:after="0" w:afterAutospacing="0"/>
        <w:jc w:val="both"/>
        <w:rPr>
          <w:rFonts w:ascii="Verdana" w:hAnsi="Verdana"/>
          <w:color w:val="212529"/>
          <w:sz w:val="18"/>
          <w:szCs w:val="18"/>
        </w:rPr>
      </w:pPr>
      <w:r w:rsidRPr="00894074">
        <w:rPr>
          <w:rFonts w:ascii="Verdana" w:hAnsi="Verdana"/>
          <w:color w:val="212529"/>
          <w:sz w:val="18"/>
          <w:szCs w:val="18"/>
        </w:rPr>
        <w:t>Перетин українсько-польського кордону. Переїзд по території Польщі.</w:t>
      </w:r>
    </w:p>
    <w:p w:rsidR="00894074" w:rsidRDefault="00894074" w:rsidP="004939B4">
      <w:pPr>
        <w:pStyle w:val="a8"/>
        <w:spacing w:before="0" w:beforeAutospacing="0" w:after="0" w:afterAutospacing="0"/>
        <w:jc w:val="both"/>
        <w:rPr>
          <w:rFonts w:ascii="Verdana" w:hAnsi="Verdana"/>
          <w:color w:val="212529"/>
          <w:sz w:val="18"/>
          <w:szCs w:val="18"/>
        </w:rPr>
      </w:pPr>
    </w:p>
    <w:p w:rsidR="004939B4" w:rsidRDefault="004939B4" w:rsidP="004939B4">
      <w:pPr>
        <w:pStyle w:val="a8"/>
        <w:spacing w:before="0" w:beforeAutospacing="0" w:after="0" w:afterAutospacing="0"/>
        <w:jc w:val="both"/>
        <w:rPr>
          <w:rFonts w:ascii="Verdana" w:hAnsi="Verdana"/>
          <w:color w:val="212529"/>
          <w:sz w:val="18"/>
          <w:szCs w:val="18"/>
        </w:rPr>
      </w:pPr>
      <w:r w:rsidRPr="00894074">
        <w:rPr>
          <w:rFonts w:ascii="Verdana" w:hAnsi="Verdana"/>
          <w:color w:val="212529"/>
          <w:sz w:val="18"/>
          <w:szCs w:val="18"/>
        </w:rPr>
        <w:t>Поселення у транзитний готель. Ночівля.</w:t>
      </w:r>
    </w:p>
    <w:p w:rsidR="00894074" w:rsidRPr="00894074" w:rsidRDefault="00894074" w:rsidP="004939B4">
      <w:pPr>
        <w:pStyle w:val="a8"/>
        <w:spacing w:before="0" w:beforeAutospacing="0" w:after="0" w:afterAutospacing="0"/>
        <w:jc w:val="both"/>
        <w:rPr>
          <w:rFonts w:ascii="Verdana" w:hAnsi="Verdana"/>
          <w:color w:val="212529"/>
          <w:sz w:val="18"/>
          <w:szCs w:val="18"/>
        </w:rPr>
      </w:pPr>
    </w:p>
    <w:p w:rsidR="004939B4" w:rsidRPr="00894074" w:rsidRDefault="004939B4" w:rsidP="004939B4">
      <w:pPr>
        <w:pStyle w:val="5"/>
        <w:shd w:val="clear" w:color="auto" w:fill="48509D"/>
        <w:spacing w:before="0" w:beforeAutospacing="0" w:after="0" w:afterAutospacing="0"/>
        <w:jc w:val="center"/>
        <w:rPr>
          <w:rFonts w:ascii="Verdana" w:hAnsi="Verdana"/>
          <w:b w:val="0"/>
          <w:color w:val="FFFFFF"/>
          <w:sz w:val="18"/>
          <w:szCs w:val="18"/>
        </w:rPr>
      </w:pPr>
      <w:r w:rsidRPr="00894074">
        <w:rPr>
          <w:rFonts w:ascii="Verdana" w:hAnsi="Verdana"/>
          <w:b w:val="0"/>
          <w:color w:val="FFFFFF"/>
          <w:sz w:val="18"/>
          <w:szCs w:val="18"/>
        </w:rPr>
        <w:t>2 день</w:t>
      </w:r>
    </w:p>
    <w:p w:rsidR="004939B4" w:rsidRPr="00894074" w:rsidRDefault="004939B4" w:rsidP="004939B4">
      <w:pPr>
        <w:pStyle w:val="6"/>
        <w:shd w:val="clear" w:color="auto" w:fill="49B162"/>
        <w:spacing w:before="0" w:beforeAutospacing="0" w:after="0" w:afterAutospacing="0"/>
        <w:jc w:val="center"/>
        <w:rPr>
          <w:rFonts w:ascii="Verdana" w:hAnsi="Verdana"/>
          <w:b w:val="0"/>
          <w:color w:val="FFFFFF"/>
          <w:sz w:val="18"/>
          <w:szCs w:val="18"/>
        </w:rPr>
      </w:pPr>
      <w:r w:rsidRPr="00894074">
        <w:rPr>
          <w:rFonts w:ascii="Verdana" w:hAnsi="Verdana"/>
          <w:b w:val="0"/>
          <w:color w:val="FFFFFF"/>
          <w:sz w:val="18"/>
          <w:szCs w:val="18"/>
        </w:rPr>
        <w:t xml:space="preserve">Середньовічна казка </w:t>
      </w:r>
      <w:proofErr w:type="spellStart"/>
      <w:r w:rsidRPr="00894074">
        <w:rPr>
          <w:rFonts w:ascii="Verdana" w:hAnsi="Verdana"/>
          <w:b w:val="0"/>
          <w:color w:val="FFFFFF"/>
          <w:sz w:val="18"/>
          <w:szCs w:val="18"/>
        </w:rPr>
        <w:t>Ерфурта</w:t>
      </w:r>
      <w:proofErr w:type="spellEnd"/>
    </w:p>
    <w:p w:rsidR="00894074" w:rsidRDefault="00894074" w:rsidP="004939B4">
      <w:pPr>
        <w:pStyle w:val="a8"/>
        <w:spacing w:before="0" w:beforeAutospacing="0" w:after="0" w:afterAutospacing="0"/>
        <w:jc w:val="both"/>
        <w:rPr>
          <w:rFonts w:ascii="Verdana" w:hAnsi="Verdana"/>
          <w:color w:val="212529"/>
          <w:sz w:val="18"/>
          <w:szCs w:val="18"/>
        </w:rPr>
      </w:pPr>
    </w:p>
    <w:p w:rsidR="004939B4" w:rsidRDefault="004939B4" w:rsidP="004939B4">
      <w:pPr>
        <w:pStyle w:val="a8"/>
        <w:spacing w:before="0" w:beforeAutospacing="0" w:after="0" w:afterAutospacing="0"/>
        <w:jc w:val="both"/>
        <w:rPr>
          <w:rFonts w:ascii="Verdana" w:hAnsi="Verdana"/>
          <w:color w:val="212529"/>
          <w:sz w:val="18"/>
          <w:szCs w:val="18"/>
        </w:rPr>
      </w:pPr>
      <w:r w:rsidRPr="00894074">
        <w:rPr>
          <w:rFonts w:ascii="Verdana" w:hAnsi="Verdana"/>
          <w:color w:val="212529"/>
          <w:sz w:val="18"/>
          <w:szCs w:val="18"/>
        </w:rPr>
        <w:t>Сніданок. Виселення з готелю. Переїзд на територію Франції.</w:t>
      </w:r>
    </w:p>
    <w:p w:rsidR="00894074" w:rsidRPr="00894074" w:rsidRDefault="00894074" w:rsidP="004939B4">
      <w:pPr>
        <w:pStyle w:val="a8"/>
        <w:spacing w:before="0" w:beforeAutospacing="0" w:after="0" w:afterAutospacing="0"/>
        <w:jc w:val="both"/>
        <w:rPr>
          <w:rFonts w:ascii="Verdana" w:hAnsi="Verdana"/>
          <w:color w:val="212529"/>
          <w:sz w:val="18"/>
          <w:szCs w:val="18"/>
        </w:rPr>
      </w:pPr>
    </w:p>
    <w:p w:rsidR="004939B4" w:rsidRDefault="004939B4" w:rsidP="004939B4">
      <w:pPr>
        <w:pStyle w:val="a8"/>
        <w:spacing w:before="0" w:beforeAutospacing="0" w:after="0" w:afterAutospacing="0"/>
        <w:jc w:val="both"/>
        <w:rPr>
          <w:rFonts w:ascii="Verdana" w:hAnsi="Verdana"/>
          <w:color w:val="212529"/>
          <w:sz w:val="18"/>
          <w:szCs w:val="18"/>
        </w:rPr>
      </w:pPr>
      <w:r w:rsidRPr="00894074">
        <w:rPr>
          <w:rFonts w:ascii="Verdana" w:hAnsi="Verdana"/>
          <w:color w:val="212529"/>
          <w:sz w:val="18"/>
          <w:szCs w:val="18"/>
        </w:rPr>
        <w:t>По дорозі пропонуємо відвідати </w:t>
      </w:r>
      <w:r w:rsidRPr="00894074">
        <w:rPr>
          <w:rFonts w:ascii="Verdana" w:hAnsi="Verdana"/>
          <w:b/>
          <w:bCs/>
          <w:color w:val="212529"/>
          <w:sz w:val="18"/>
          <w:szCs w:val="18"/>
        </w:rPr>
        <w:t xml:space="preserve">місто </w:t>
      </w:r>
      <w:proofErr w:type="spellStart"/>
      <w:r w:rsidRPr="00894074">
        <w:rPr>
          <w:rFonts w:ascii="Verdana" w:hAnsi="Verdana"/>
          <w:b/>
          <w:bCs/>
          <w:color w:val="212529"/>
          <w:sz w:val="18"/>
          <w:szCs w:val="18"/>
        </w:rPr>
        <w:t>Ерфурт</w:t>
      </w:r>
      <w:proofErr w:type="spellEnd"/>
      <w:r w:rsidRPr="00894074">
        <w:rPr>
          <w:rFonts w:ascii="Verdana" w:hAnsi="Verdana"/>
          <w:color w:val="212529"/>
          <w:sz w:val="18"/>
          <w:szCs w:val="18"/>
        </w:rPr>
        <w:t xml:space="preserve"> (20 євро). Прогулянка по </w:t>
      </w:r>
      <w:proofErr w:type="spellStart"/>
      <w:r w:rsidRPr="00894074">
        <w:rPr>
          <w:rFonts w:ascii="Verdana" w:hAnsi="Verdana"/>
          <w:color w:val="212529"/>
          <w:sz w:val="18"/>
          <w:szCs w:val="18"/>
        </w:rPr>
        <w:t>Ерфурту</w:t>
      </w:r>
      <w:proofErr w:type="spellEnd"/>
      <w:r w:rsidRPr="00894074">
        <w:rPr>
          <w:rFonts w:ascii="Verdana" w:hAnsi="Verdana"/>
          <w:color w:val="212529"/>
          <w:sz w:val="18"/>
          <w:szCs w:val="18"/>
        </w:rPr>
        <w:t xml:space="preserve"> — це захоплююча подорож середньовічними вуличками одного з найстаріших міст Німеччини. Ви побачите унікальний </w:t>
      </w:r>
      <w:r w:rsidRPr="00894074">
        <w:rPr>
          <w:rFonts w:ascii="Verdana" w:hAnsi="Verdana"/>
          <w:bCs/>
          <w:color w:val="212529"/>
          <w:sz w:val="18"/>
          <w:szCs w:val="18"/>
        </w:rPr>
        <w:t>Міст Крамарів (</w:t>
      </w:r>
      <w:proofErr w:type="spellStart"/>
      <w:r w:rsidRPr="00894074">
        <w:rPr>
          <w:rFonts w:ascii="Verdana" w:hAnsi="Verdana"/>
          <w:bCs/>
          <w:color w:val="212529"/>
          <w:sz w:val="18"/>
          <w:szCs w:val="18"/>
        </w:rPr>
        <w:t>Krämerbrücke</w:t>
      </w:r>
      <w:proofErr w:type="spellEnd"/>
      <w:r w:rsidRPr="00894074">
        <w:rPr>
          <w:rFonts w:ascii="Verdana" w:hAnsi="Verdana"/>
          <w:bCs/>
          <w:color w:val="212529"/>
          <w:sz w:val="18"/>
          <w:szCs w:val="18"/>
        </w:rPr>
        <w:t>)</w:t>
      </w:r>
      <w:r w:rsidRPr="00894074">
        <w:rPr>
          <w:rFonts w:ascii="Verdana" w:hAnsi="Verdana"/>
          <w:color w:val="212529"/>
          <w:sz w:val="18"/>
          <w:szCs w:val="18"/>
        </w:rPr>
        <w:t>, повністю забудований старовинними будиночками, відвідаєте величний </w:t>
      </w:r>
      <w:r w:rsidRPr="00894074">
        <w:rPr>
          <w:rFonts w:ascii="Verdana" w:hAnsi="Verdana"/>
          <w:bCs/>
          <w:color w:val="212529"/>
          <w:sz w:val="18"/>
          <w:szCs w:val="18"/>
        </w:rPr>
        <w:t>Ерфуртський собор </w:t>
      </w:r>
      <w:r w:rsidRPr="00894074">
        <w:rPr>
          <w:rFonts w:ascii="Verdana" w:hAnsi="Verdana"/>
          <w:color w:val="212529"/>
          <w:sz w:val="18"/>
          <w:szCs w:val="18"/>
        </w:rPr>
        <w:t>та </w:t>
      </w:r>
      <w:r w:rsidRPr="00894074">
        <w:rPr>
          <w:rFonts w:ascii="Verdana" w:hAnsi="Verdana"/>
          <w:bCs/>
          <w:color w:val="212529"/>
          <w:sz w:val="18"/>
          <w:szCs w:val="18"/>
        </w:rPr>
        <w:t xml:space="preserve">церкву Святого </w:t>
      </w:r>
      <w:proofErr w:type="spellStart"/>
      <w:r w:rsidRPr="00894074">
        <w:rPr>
          <w:rFonts w:ascii="Verdana" w:hAnsi="Verdana"/>
          <w:bCs/>
          <w:color w:val="212529"/>
          <w:sz w:val="18"/>
          <w:szCs w:val="18"/>
        </w:rPr>
        <w:t>Севера</w:t>
      </w:r>
      <w:proofErr w:type="spellEnd"/>
      <w:r w:rsidRPr="00894074">
        <w:rPr>
          <w:rFonts w:ascii="Verdana" w:hAnsi="Verdana"/>
          <w:color w:val="212529"/>
          <w:sz w:val="18"/>
          <w:szCs w:val="18"/>
        </w:rPr>
        <w:t xml:space="preserve">, що домінують над міським горизонтом. Прогулянка старим містом відкриє автентичну атмосферу фахверкової архітектури, вузьких провулків, затишних площ і мальовничих каналів. </w:t>
      </w:r>
      <w:proofErr w:type="spellStart"/>
      <w:r w:rsidRPr="00894074">
        <w:rPr>
          <w:rFonts w:ascii="Verdana" w:hAnsi="Verdana"/>
          <w:color w:val="212529"/>
          <w:sz w:val="18"/>
          <w:szCs w:val="18"/>
        </w:rPr>
        <w:t>Ерфурт</w:t>
      </w:r>
      <w:proofErr w:type="spellEnd"/>
      <w:r w:rsidRPr="00894074">
        <w:rPr>
          <w:rFonts w:ascii="Verdana" w:hAnsi="Verdana"/>
          <w:color w:val="212529"/>
          <w:sz w:val="18"/>
          <w:szCs w:val="18"/>
        </w:rPr>
        <w:t xml:space="preserve"> зачаровує гармонією історії, культури та неспішного ритму життя.</w:t>
      </w:r>
    </w:p>
    <w:p w:rsidR="00894074" w:rsidRPr="00894074" w:rsidRDefault="00894074" w:rsidP="004939B4">
      <w:pPr>
        <w:pStyle w:val="a8"/>
        <w:spacing w:before="0" w:beforeAutospacing="0" w:after="0" w:afterAutospacing="0"/>
        <w:jc w:val="both"/>
        <w:rPr>
          <w:rFonts w:ascii="Verdana" w:hAnsi="Verdana"/>
          <w:color w:val="212529"/>
          <w:sz w:val="18"/>
          <w:szCs w:val="18"/>
        </w:rPr>
      </w:pPr>
    </w:p>
    <w:p w:rsidR="004939B4" w:rsidRDefault="004939B4" w:rsidP="004939B4">
      <w:pPr>
        <w:spacing w:after="0"/>
        <w:jc w:val="both"/>
        <w:rPr>
          <w:rFonts w:ascii="Verdana" w:hAnsi="Verdana"/>
          <w:color w:val="212529"/>
          <w:sz w:val="18"/>
          <w:szCs w:val="18"/>
        </w:rPr>
      </w:pPr>
      <w:r w:rsidRPr="00894074">
        <w:rPr>
          <w:rFonts w:ascii="Verdana" w:hAnsi="Verdana"/>
          <w:color w:val="212529"/>
          <w:sz w:val="18"/>
          <w:szCs w:val="18"/>
        </w:rPr>
        <w:t>Поселення у транзитний готель. Ночівля.</w:t>
      </w:r>
    </w:p>
    <w:p w:rsidR="00894074" w:rsidRPr="00894074" w:rsidRDefault="00894074" w:rsidP="004939B4">
      <w:pPr>
        <w:spacing w:after="0"/>
        <w:jc w:val="both"/>
        <w:rPr>
          <w:rFonts w:ascii="Verdana" w:hAnsi="Verdana"/>
          <w:color w:val="212529"/>
          <w:sz w:val="18"/>
          <w:szCs w:val="18"/>
        </w:rPr>
      </w:pPr>
    </w:p>
    <w:p w:rsidR="004939B4" w:rsidRDefault="004939B4" w:rsidP="004939B4">
      <w:pPr>
        <w:jc w:val="center"/>
        <w:rPr>
          <w:rFonts w:ascii="Verdana" w:hAnsi="Verdana"/>
          <w:color w:val="212529"/>
          <w:sz w:val="18"/>
          <w:szCs w:val="18"/>
        </w:rPr>
      </w:pPr>
      <w:r w:rsidRPr="00894074">
        <w:rPr>
          <w:rFonts w:ascii="Verdana" w:hAnsi="Verdana"/>
          <w:noProof/>
          <w:color w:val="FFFFFF"/>
          <w:sz w:val="18"/>
          <w:szCs w:val="18"/>
          <w:lang w:eastAsia="uk-UA"/>
        </w:rPr>
        <w:drawing>
          <wp:inline distT="0" distB="0" distL="0" distR="0">
            <wp:extent cx="1620000" cy="1080000"/>
            <wp:effectExtent l="0" t="0" r="0" b="6350"/>
            <wp:docPr id="24" name="Рисунок 24" descr="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20000" cy="1080000"/>
                    </a:xfrm>
                    <a:prstGeom prst="rect">
                      <a:avLst/>
                    </a:prstGeom>
                    <a:noFill/>
                    <a:ln>
                      <a:noFill/>
                    </a:ln>
                  </pic:spPr>
                </pic:pic>
              </a:graphicData>
            </a:graphic>
          </wp:inline>
        </w:drawing>
      </w:r>
      <w:r w:rsidRPr="00894074">
        <w:rPr>
          <w:rFonts w:ascii="Verdana" w:hAnsi="Verdana"/>
          <w:noProof/>
          <w:color w:val="FFFFFF"/>
          <w:sz w:val="18"/>
          <w:szCs w:val="18"/>
          <w:lang w:eastAsia="uk-UA"/>
        </w:rPr>
        <w:drawing>
          <wp:inline distT="0" distB="0" distL="0" distR="0">
            <wp:extent cx="1620000" cy="1080000"/>
            <wp:effectExtent l="0" t="0" r="0" b="6350"/>
            <wp:docPr id="23" name="Рисунок 23" descr="pn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ng">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20000" cy="1080000"/>
                    </a:xfrm>
                    <a:prstGeom prst="rect">
                      <a:avLst/>
                    </a:prstGeom>
                    <a:noFill/>
                    <a:ln>
                      <a:noFill/>
                    </a:ln>
                  </pic:spPr>
                </pic:pic>
              </a:graphicData>
            </a:graphic>
          </wp:inline>
        </w:drawing>
      </w:r>
      <w:r w:rsidRPr="00894074">
        <w:rPr>
          <w:rFonts w:ascii="Verdana" w:hAnsi="Verdana"/>
          <w:noProof/>
          <w:color w:val="FFFFFF"/>
          <w:sz w:val="18"/>
          <w:szCs w:val="18"/>
          <w:lang w:eastAsia="uk-UA"/>
        </w:rPr>
        <w:drawing>
          <wp:inline distT="0" distB="0" distL="0" distR="0">
            <wp:extent cx="1441800" cy="1080000"/>
            <wp:effectExtent l="0" t="0" r="6350" b="6350"/>
            <wp:docPr id="22" name="Рисунок 22" descr="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ng">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41800" cy="1080000"/>
                    </a:xfrm>
                    <a:prstGeom prst="rect">
                      <a:avLst/>
                    </a:prstGeom>
                    <a:noFill/>
                    <a:ln>
                      <a:noFill/>
                    </a:ln>
                  </pic:spPr>
                </pic:pic>
              </a:graphicData>
            </a:graphic>
          </wp:inline>
        </w:drawing>
      </w:r>
    </w:p>
    <w:p w:rsidR="00894074" w:rsidRPr="00894074" w:rsidRDefault="00894074" w:rsidP="00894074">
      <w:pPr>
        <w:pStyle w:val="5"/>
        <w:shd w:val="clear" w:color="auto" w:fill="48509D"/>
        <w:spacing w:before="0" w:beforeAutospacing="0" w:after="0" w:afterAutospacing="0"/>
        <w:jc w:val="center"/>
        <w:rPr>
          <w:rFonts w:ascii="Verdana" w:hAnsi="Verdana"/>
          <w:b w:val="0"/>
          <w:color w:val="FFFFFF"/>
          <w:sz w:val="18"/>
          <w:szCs w:val="18"/>
        </w:rPr>
      </w:pPr>
      <w:r>
        <w:rPr>
          <w:rFonts w:ascii="Verdana" w:hAnsi="Verdana"/>
          <w:b w:val="0"/>
          <w:color w:val="FFFFFF"/>
          <w:sz w:val="18"/>
          <w:szCs w:val="18"/>
        </w:rPr>
        <w:t>3</w:t>
      </w:r>
      <w:r w:rsidRPr="00894074">
        <w:rPr>
          <w:rFonts w:ascii="Verdana" w:hAnsi="Verdana"/>
          <w:b w:val="0"/>
          <w:color w:val="FFFFFF"/>
          <w:sz w:val="18"/>
          <w:szCs w:val="18"/>
        </w:rPr>
        <w:t xml:space="preserve"> день</w:t>
      </w:r>
    </w:p>
    <w:p w:rsidR="00894074" w:rsidRPr="00894074" w:rsidRDefault="00894074" w:rsidP="00894074">
      <w:pPr>
        <w:pStyle w:val="6"/>
        <w:shd w:val="clear" w:color="auto" w:fill="49B162"/>
        <w:spacing w:before="0" w:beforeAutospacing="0" w:after="0" w:afterAutospacing="0"/>
        <w:jc w:val="center"/>
        <w:rPr>
          <w:rFonts w:ascii="Verdana" w:hAnsi="Verdana"/>
          <w:b w:val="0"/>
          <w:color w:val="FFFFFF"/>
          <w:sz w:val="18"/>
          <w:szCs w:val="18"/>
        </w:rPr>
      </w:pPr>
      <w:r>
        <w:rPr>
          <w:rFonts w:ascii="Verdana" w:hAnsi="Verdana"/>
          <w:b w:val="0"/>
          <w:color w:val="FFFFFF"/>
          <w:sz w:val="18"/>
          <w:szCs w:val="18"/>
        </w:rPr>
        <w:t>Париж – місто мрій</w:t>
      </w:r>
    </w:p>
    <w:p w:rsidR="00894074" w:rsidRDefault="00894074" w:rsidP="00894074">
      <w:pPr>
        <w:pStyle w:val="a8"/>
        <w:spacing w:before="0" w:beforeAutospacing="0" w:after="0" w:afterAutospacing="0"/>
        <w:jc w:val="both"/>
        <w:rPr>
          <w:rFonts w:ascii="Verdana" w:hAnsi="Verdana"/>
          <w:color w:val="212529"/>
          <w:sz w:val="18"/>
          <w:szCs w:val="18"/>
        </w:rPr>
      </w:pPr>
    </w:p>
    <w:p w:rsidR="004939B4" w:rsidRPr="00894074" w:rsidRDefault="004939B4" w:rsidP="00894074">
      <w:pPr>
        <w:pStyle w:val="a8"/>
        <w:spacing w:before="0" w:beforeAutospacing="0" w:after="0" w:afterAutospacing="0"/>
        <w:jc w:val="both"/>
        <w:rPr>
          <w:rFonts w:ascii="Verdana" w:hAnsi="Verdana"/>
          <w:color w:val="212529"/>
          <w:sz w:val="18"/>
          <w:szCs w:val="18"/>
        </w:rPr>
      </w:pPr>
      <w:r w:rsidRPr="00894074">
        <w:rPr>
          <w:rFonts w:ascii="Verdana" w:hAnsi="Verdana"/>
          <w:color w:val="212529"/>
          <w:sz w:val="18"/>
          <w:szCs w:val="18"/>
        </w:rPr>
        <w:t>Сніданок. Виселення з готелю. </w:t>
      </w:r>
      <w:r w:rsidRPr="00894074">
        <w:rPr>
          <w:rFonts w:ascii="Verdana" w:hAnsi="Verdana"/>
          <w:b/>
          <w:bCs/>
          <w:color w:val="212529"/>
          <w:sz w:val="18"/>
          <w:szCs w:val="18"/>
        </w:rPr>
        <w:t>Переїзд в Париж.</w:t>
      </w:r>
    </w:p>
    <w:p w:rsidR="00894074" w:rsidRDefault="00894074" w:rsidP="00894074">
      <w:pPr>
        <w:pStyle w:val="a8"/>
        <w:spacing w:before="0" w:beforeAutospacing="0" w:after="0" w:afterAutospacing="0"/>
        <w:jc w:val="both"/>
        <w:rPr>
          <w:rFonts w:ascii="Verdana" w:hAnsi="Verdana"/>
          <w:color w:val="212529"/>
          <w:sz w:val="18"/>
          <w:szCs w:val="18"/>
        </w:rPr>
      </w:pPr>
    </w:p>
    <w:p w:rsidR="004939B4" w:rsidRPr="00894074" w:rsidRDefault="004939B4" w:rsidP="00894074">
      <w:pPr>
        <w:pStyle w:val="a8"/>
        <w:spacing w:before="0" w:beforeAutospacing="0" w:after="0" w:afterAutospacing="0"/>
        <w:jc w:val="both"/>
        <w:rPr>
          <w:rFonts w:ascii="Verdana" w:hAnsi="Verdana"/>
          <w:color w:val="212529"/>
          <w:sz w:val="18"/>
          <w:szCs w:val="18"/>
        </w:rPr>
      </w:pPr>
      <w:r w:rsidRPr="00894074">
        <w:rPr>
          <w:rFonts w:ascii="Verdana" w:hAnsi="Verdana"/>
          <w:color w:val="212529"/>
          <w:sz w:val="18"/>
          <w:szCs w:val="18"/>
        </w:rPr>
        <w:t>Запрошуємо на </w:t>
      </w:r>
      <w:r w:rsidRPr="00894074">
        <w:rPr>
          <w:rFonts w:ascii="Verdana" w:hAnsi="Verdana"/>
          <w:b/>
          <w:bCs/>
          <w:color w:val="212529"/>
          <w:sz w:val="18"/>
          <w:szCs w:val="18"/>
        </w:rPr>
        <w:t>оглядову екскурсію "Париж - місто кохання"</w:t>
      </w:r>
      <w:r w:rsidRPr="00894074">
        <w:rPr>
          <w:rFonts w:ascii="Verdana" w:hAnsi="Verdana"/>
          <w:color w:val="212529"/>
          <w:sz w:val="18"/>
          <w:szCs w:val="18"/>
        </w:rPr>
        <w:t xml:space="preserve">. Париж - це місто-мрія, і воно приваблює абсолютно всіх: любителів моди, мистецтва та історії, архітектури та їжі, і, звичайно, романтиків. Тут ви знайдете абсолютно все: музеї зі світовим ім'ям, найвідоміші магазини, цікаві пам'ятки, затишні ресторани і </w:t>
      </w:r>
      <w:proofErr w:type="spellStart"/>
      <w:r w:rsidRPr="00894074">
        <w:rPr>
          <w:rFonts w:ascii="Verdana" w:hAnsi="Verdana"/>
          <w:color w:val="212529"/>
          <w:sz w:val="18"/>
          <w:szCs w:val="18"/>
        </w:rPr>
        <w:t>найромантичніші</w:t>
      </w:r>
      <w:proofErr w:type="spellEnd"/>
      <w:r w:rsidRPr="00894074">
        <w:rPr>
          <w:rFonts w:ascii="Verdana" w:hAnsi="Verdana"/>
          <w:color w:val="212529"/>
          <w:sz w:val="18"/>
          <w:szCs w:val="18"/>
        </w:rPr>
        <w:t xml:space="preserve"> місця. Під час екскурсії у вас буде можливість відвідати Єлисейські Поля, площу Зірки (Шарль де Голль </w:t>
      </w:r>
      <w:proofErr w:type="spellStart"/>
      <w:r w:rsidRPr="00894074">
        <w:rPr>
          <w:rFonts w:ascii="Verdana" w:hAnsi="Verdana"/>
          <w:color w:val="212529"/>
          <w:sz w:val="18"/>
          <w:szCs w:val="18"/>
        </w:rPr>
        <w:t>Етуаль</w:t>
      </w:r>
      <w:proofErr w:type="spellEnd"/>
      <w:r w:rsidRPr="00894074">
        <w:rPr>
          <w:rFonts w:ascii="Verdana" w:hAnsi="Verdana"/>
          <w:color w:val="212529"/>
          <w:sz w:val="18"/>
          <w:szCs w:val="18"/>
        </w:rPr>
        <w:t xml:space="preserve">), Тріумфальну Арку, площу </w:t>
      </w:r>
      <w:proofErr w:type="spellStart"/>
      <w:r w:rsidRPr="00894074">
        <w:rPr>
          <w:rFonts w:ascii="Verdana" w:hAnsi="Verdana"/>
          <w:color w:val="212529"/>
          <w:sz w:val="18"/>
          <w:szCs w:val="18"/>
        </w:rPr>
        <w:t>Трокадеро</w:t>
      </w:r>
      <w:proofErr w:type="spellEnd"/>
      <w:r w:rsidRPr="00894074">
        <w:rPr>
          <w:rFonts w:ascii="Verdana" w:hAnsi="Verdana"/>
          <w:color w:val="212529"/>
          <w:sz w:val="18"/>
          <w:szCs w:val="18"/>
        </w:rPr>
        <w:t xml:space="preserve"> та Ейфелеву Вежу, Марсове поле, Собор Інвалідів, площу </w:t>
      </w:r>
      <w:proofErr w:type="spellStart"/>
      <w:r w:rsidRPr="00894074">
        <w:rPr>
          <w:rFonts w:ascii="Verdana" w:hAnsi="Verdana"/>
          <w:color w:val="212529"/>
          <w:sz w:val="18"/>
          <w:szCs w:val="18"/>
        </w:rPr>
        <w:t>Конкорд</w:t>
      </w:r>
      <w:proofErr w:type="spellEnd"/>
      <w:r w:rsidRPr="00894074">
        <w:rPr>
          <w:rFonts w:ascii="Verdana" w:hAnsi="Verdana"/>
          <w:color w:val="212529"/>
          <w:sz w:val="18"/>
          <w:szCs w:val="18"/>
        </w:rPr>
        <w:t xml:space="preserve">, сад </w:t>
      </w:r>
      <w:proofErr w:type="spellStart"/>
      <w:r w:rsidRPr="00894074">
        <w:rPr>
          <w:rFonts w:ascii="Verdana" w:hAnsi="Verdana"/>
          <w:color w:val="212529"/>
          <w:sz w:val="18"/>
          <w:szCs w:val="18"/>
        </w:rPr>
        <w:t>Тюільрі</w:t>
      </w:r>
      <w:proofErr w:type="spellEnd"/>
      <w:r w:rsidRPr="00894074">
        <w:rPr>
          <w:rFonts w:ascii="Verdana" w:hAnsi="Verdana"/>
          <w:color w:val="212529"/>
          <w:sz w:val="18"/>
          <w:szCs w:val="18"/>
        </w:rPr>
        <w:t>, Латинський квартал, Люксембурзький сад, Оперу та район Великих бульварів.</w:t>
      </w:r>
    </w:p>
    <w:p w:rsidR="00894074" w:rsidRDefault="00894074" w:rsidP="00894074">
      <w:pPr>
        <w:pStyle w:val="a8"/>
        <w:spacing w:before="0" w:beforeAutospacing="0" w:after="0" w:afterAutospacing="0"/>
        <w:jc w:val="both"/>
        <w:rPr>
          <w:rFonts w:ascii="Verdana" w:hAnsi="Verdana"/>
          <w:b/>
          <w:bCs/>
          <w:color w:val="212529"/>
          <w:sz w:val="18"/>
          <w:szCs w:val="18"/>
        </w:rPr>
      </w:pPr>
    </w:p>
    <w:p w:rsidR="004939B4" w:rsidRPr="00894074" w:rsidRDefault="004939B4" w:rsidP="00894074">
      <w:pPr>
        <w:pStyle w:val="a8"/>
        <w:spacing w:before="0" w:beforeAutospacing="0" w:after="0" w:afterAutospacing="0"/>
        <w:jc w:val="both"/>
        <w:rPr>
          <w:rFonts w:ascii="Verdana" w:hAnsi="Verdana"/>
          <w:color w:val="212529"/>
          <w:sz w:val="18"/>
          <w:szCs w:val="18"/>
        </w:rPr>
      </w:pPr>
      <w:r w:rsidRPr="00894074">
        <w:rPr>
          <w:rFonts w:ascii="Verdana" w:hAnsi="Verdana"/>
          <w:b/>
          <w:bCs/>
          <w:color w:val="212529"/>
          <w:sz w:val="18"/>
          <w:szCs w:val="18"/>
        </w:rPr>
        <w:t>Вільний час в Парижі.</w:t>
      </w:r>
      <w:r w:rsidRPr="00894074">
        <w:rPr>
          <w:rFonts w:ascii="Verdana" w:hAnsi="Verdana"/>
          <w:color w:val="212529"/>
          <w:sz w:val="18"/>
          <w:szCs w:val="18"/>
        </w:rPr>
        <w:t> Рекомендуємо відвідати:</w:t>
      </w:r>
    </w:p>
    <w:p w:rsidR="00894074" w:rsidRDefault="00894074" w:rsidP="00894074">
      <w:pPr>
        <w:spacing w:after="0" w:line="240" w:lineRule="auto"/>
        <w:jc w:val="both"/>
        <w:rPr>
          <w:rFonts w:ascii="Verdana" w:hAnsi="Verdana"/>
          <w:b/>
          <w:bCs/>
          <w:color w:val="212529"/>
          <w:sz w:val="18"/>
          <w:szCs w:val="18"/>
        </w:rPr>
      </w:pPr>
    </w:p>
    <w:p w:rsidR="004939B4" w:rsidRPr="00894074" w:rsidRDefault="004939B4" w:rsidP="00894074">
      <w:pPr>
        <w:pStyle w:val="a9"/>
        <w:numPr>
          <w:ilvl w:val="0"/>
          <w:numId w:val="5"/>
        </w:numPr>
        <w:spacing w:after="0" w:line="240" w:lineRule="auto"/>
        <w:jc w:val="both"/>
        <w:rPr>
          <w:rFonts w:ascii="Verdana" w:hAnsi="Verdana"/>
          <w:color w:val="212529"/>
          <w:sz w:val="18"/>
          <w:szCs w:val="18"/>
        </w:rPr>
      </w:pPr>
      <w:r w:rsidRPr="00894074">
        <w:rPr>
          <w:rFonts w:ascii="Verdana" w:hAnsi="Verdana"/>
          <w:b/>
          <w:bCs/>
          <w:color w:val="212529"/>
          <w:sz w:val="18"/>
          <w:szCs w:val="18"/>
        </w:rPr>
        <w:t>круїз на кораблику по таємничій річці Сені (20 євро)</w:t>
      </w:r>
      <w:r w:rsidRPr="00894074">
        <w:rPr>
          <w:rFonts w:ascii="Verdana" w:hAnsi="Verdana"/>
          <w:color w:val="212529"/>
          <w:sz w:val="18"/>
          <w:szCs w:val="18"/>
        </w:rPr>
        <w:t xml:space="preserve">. Сена - не тільки річка, а й, по суті, головна вулиця міста. З корми кораблика ви побачите Ейфелеву вежу і Лувр, </w:t>
      </w:r>
      <w:proofErr w:type="spellStart"/>
      <w:r w:rsidRPr="00894074">
        <w:rPr>
          <w:rFonts w:ascii="Verdana" w:hAnsi="Verdana"/>
          <w:color w:val="212529"/>
          <w:sz w:val="18"/>
          <w:szCs w:val="18"/>
        </w:rPr>
        <w:t>Нотр</w:t>
      </w:r>
      <w:proofErr w:type="spellEnd"/>
      <w:r w:rsidRPr="00894074">
        <w:rPr>
          <w:rFonts w:ascii="Verdana" w:hAnsi="Verdana"/>
          <w:color w:val="212529"/>
          <w:sz w:val="18"/>
          <w:szCs w:val="18"/>
        </w:rPr>
        <w:t xml:space="preserve">-Дам і </w:t>
      </w:r>
      <w:proofErr w:type="spellStart"/>
      <w:r w:rsidRPr="00894074">
        <w:rPr>
          <w:rFonts w:ascii="Verdana" w:hAnsi="Verdana"/>
          <w:color w:val="212529"/>
          <w:sz w:val="18"/>
          <w:szCs w:val="18"/>
        </w:rPr>
        <w:t>Консьєржери</w:t>
      </w:r>
      <w:proofErr w:type="spellEnd"/>
      <w:r w:rsidRPr="00894074">
        <w:rPr>
          <w:rFonts w:ascii="Verdana" w:hAnsi="Verdana"/>
          <w:color w:val="212529"/>
          <w:sz w:val="18"/>
          <w:szCs w:val="18"/>
        </w:rPr>
        <w:t xml:space="preserve">, Палац Інвалідів і музей </w:t>
      </w:r>
      <w:proofErr w:type="spellStart"/>
      <w:r w:rsidRPr="00894074">
        <w:rPr>
          <w:rFonts w:ascii="Verdana" w:hAnsi="Verdana"/>
          <w:color w:val="212529"/>
          <w:sz w:val="18"/>
          <w:szCs w:val="18"/>
        </w:rPr>
        <w:t>Орсе</w:t>
      </w:r>
      <w:proofErr w:type="spellEnd"/>
      <w:r w:rsidRPr="00894074">
        <w:rPr>
          <w:rFonts w:ascii="Verdana" w:hAnsi="Verdana"/>
          <w:color w:val="212529"/>
          <w:sz w:val="18"/>
          <w:szCs w:val="18"/>
        </w:rPr>
        <w:t>. А скільки мостів ви зустрінете на своєму шляху... Париж має чим вас здивувати!</w:t>
      </w:r>
    </w:p>
    <w:p w:rsidR="00894074" w:rsidRDefault="00894074" w:rsidP="00894074">
      <w:pPr>
        <w:spacing w:after="0" w:line="240" w:lineRule="auto"/>
        <w:jc w:val="both"/>
        <w:rPr>
          <w:rFonts w:ascii="Verdana" w:hAnsi="Verdana"/>
          <w:b/>
          <w:bCs/>
          <w:color w:val="212529"/>
          <w:sz w:val="18"/>
          <w:szCs w:val="18"/>
        </w:rPr>
      </w:pPr>
    </w:p>
    <w:p w:rsidR="004939B4" w:rsidRPr="00894074" w:rsidRDefault="004939B4" w:rsidP="00894074">
      <w:pPr>
        <w:pStyle w:val="a9"/>
        <w:numPr>
          <w:ilvl w:val="0"/>
          <w:numId w:val="5"/>
        </w:numPr>
        <w:spacing w:after="0" w:line="240" w:lineRule="auto"/>
        <w:jc w:val="both"/>
        <w:rPr>
          <w:rFonts w:ascii="Verdana" w:hAnsi="Verdana"/>
          <w:color w:val="212529"/>
          <w:sz w:val="18"/>
          <w:szCs w:val="18"/>
        </w:rPr>
      </w:pPr>
      <w:r w:rsidRPr="00894074">
        <w:rPr>
          <w:rFonts w:ascii="Verdana" w:hAnsi="Verdana"/>
          <w:b/>
          <w:bCs/>
          <w:color w:val="212529"/>
          <w:sz w:val="18"/>
          <w:szCs w:val="18"/>
        </w:rPr>
        <w:t>підйом на Ейфелеву вежу (25 євро для дорослих/20 євро для дітей)</w:t>
      </w:r>
      <w:r w:rsidRPr="00894074">
        <w:rPr>
          <w:rFonts w:ascii="Verdana" w:hAnsi="Verdana"/>
          <w:color w:val="212529"/>
          <w:sz w:val="18"/>
          <w:szCs w:val="18"/>
        </w:rPr>
        <w:t> - (2й поверх) - </w:t>
      </w:r>
      <w:r w:rsidRPr="00894074">
        <w:rPr>
          <w:rFonts w:ascii="Verdana" w:hAnsi="Verdana"/>
          <w:b/>
          <w:bCs/>
          <w:color w:val="212529"/>
          <w:sz w:val="18"/>
          <w:szCs w:val="18"/>
        </w:rPr>
        <w:t>ЗАМОВЛЕННЯ І ОПЛАТА ДО ПОЧАТКУ ТУРУ</w:t>
      </w:r>
      <w:r w:rsidRPr="00894074">
        <w:rPr>
          <w:rFonts w:ascii="Verdana" w:hAnsi="Verdana"/>
          <w:color w:val="212529"/>
          <w:sz w:val="18"/>
          <w:szCs w:val="18"/>
        </w:rPr>
        <w:t xml:space="preserve">. Побачити Париж з висоти на заході сонця, що може бути краще. Ейфелева вежа - пам'ятник сміливої інженерної думки і художнього </w:t>
      </w:r>
      <w:r w:rsidRPr="00894074">
        <w:rPr>
          <w:rFonts w:ascii="Verdana" w:hAnsi="Verdana"/>
          <w:color w:val="212529"/>
          <w:sz w:val="18"/>
          <w:szCs w:val="18"/>
        </w:rPr>
        <w:lastRenderedPageBreak/>
        <w:t xml:space="preserve">смаку, що випередив свій час: сім тисяч </w:t>
      </w:r>
      <w:proofErr w:type="spellStart"/>
      <w:r w:rsidRPr="00894074">
        <w:rPr>
          <w:rFonts w:ascii="Verdana" w:hAnsi="Verdana"/>
          <w:color w:val="212529"/>
          <w:sz w:val="18"/>
          <w:szCs w:val="18"/>
        </w:rPr>
        <w:t>тонн</w:t>
      </w:r>
      <w:proofErr w:type="spellEnd"/>
      <w:r w:rsidRPr="00894074">
        <w:rPr>
          <w:rFonts w:ascii="Verdana" w:hAnsi="Verdana"/>
          <w:color w:val="212529"/>
          <w:sz w:val="18"/>
          <w:szCs w:val="18"/>
        </w:rPr>
        <w:t xml:space="preserve"> залізних мережив, що піднялися на 300-метрову висоту! З настанням темряви, кожну годину, Ейфелева вежа одягається в єдину у світі сукню, виткану з тисячі зірок.</w:t>
      </w:r>
    </w:p>
    <w:p w:rsidR="00894074" w:rsidRDefault="00894074" w:rsidP="00894074">
      <w:pPr>
        <w:spacing w:after="0" w:line="240" w:lineRule="auto"/>
        <w:jc w:val="both"/>
        <w:rPr>
          <w:rFonts w:ascii="Verdana" w:hAnsi="Verdana"/>
          <w:b/>
          <w:bCs/>
          <w:color w:val="212529"/>
          <w:sz w:val="18"/>
          <w:szCs w:val="18"/>
        </w:rPr>
      </w:pPr>
    </w:p>
    <w:p w:rsidR="004939B4" w:rsidRPr="00894074" w:rsidRDefault="004939B4" w:rsidP="00894074">
      <w:pPr>
        <w:pStyle w:val="a9"/>
        <w:numPr>
          <w:ilvl w:val="0"/>
          <w:numId w:val="5"/>
        </w:numPr>
        <w:spacing w:after="0" w:line="240" w:lineRule="auto"/>
        <w:jc w:val="both"/>
        <w:rPr>
          <w:rFonts w:ascii="Verdana" w:hAnsi="Verdana"/>
          <w:color w:val="212529"/>
          <w:sz w:val="18"/>
          <w:szCs w:val="18"/>
        </w:rPr>
      </w:pPr>
      <w:r w:rsidRPr="00894074">
        <w:rPr>
          <w:rFonts w:ascii="Verdana" w:hAnsi="Verdana"/>
          <w:b/>
          <w:bCs/>
          <w:color w:val="212529"/>
          <w:sz w:val="18"/>
          <w:szCs w:val="18"/>
        </w:rPr>
        <w:t>"Лувр - енциклопедія віків" (45 євро для дорослих/25 євро для дітей)</w:t>
      </w:r>
      <w:r w:rsidRPr="00894074">
        <w:rPr>
          <w:rFonts w:ascii="Verdana" w:hAnsi="Verdana"/>
          <w:color w:val="212529"/>
          <w:sz w:val="18"/>
          <w:szCs w:val="18"/>
        </w:rPr>
        <w:t> - </w:t>
      </w:r>
      <w:r w:rsidRPr="00894074">
        <w:rPr>
          <w:rFonts w:ascii="Verdana" w:hAnsi="Verdana"/>
          <w:b/>
          <w:bCs/>
          <w:color w:val="212529"/>
          <w:sz w:val="18"/>
          <w:szCs w:val="18"/>
        </w:rPr>
        <w:t>ЗАМОВЛЕННЯ І ОПЛАТА ДО ПОЧАТКУ ТУРУ</w:t>
      </w:r>
      <w:r w:rsidRPr="00894074">
        <w:rPr>
          <w:rFonts w:ascii="Verdana" w:hAnsi="Verdana"/>
          <w:color w:val="212529"/>
          <w:sz w:val="18"/>
          <w:szCs w:val="18"/>
        </w:rPr>
        <w:t>. Це розкішний імператорський палац, найзнаменитіший і найбільший музей, де сховані майже усі скарби світу - світу мистецтв і геніїв, які залишили в дар людству великі шедеври. Лувр - один з найбагатших музеїв у світі. Тут можна годинами милуватися роботами Леонардо да Вінчі, Рембрандта, Тиціана, Рафаеля, побачити такі відомі витвори, як картину "Мона Ліза" та скульптуру «Венера Мілоська».</w:t>
      </w:r>
    </w:p>
    <w:p w:rsidR="00894074" w:rsidRDefault="00894074" w:rsidP="00894074">
      <w:pPr>
        <w:spacing w:after="0" w:line="240" w:lineRule="auto"/>
        <w:jc w:val="both"/>
        <w:rPr>
          <w:rFonts w:ascii="Verdana" w:hAnsi="Verdana"/>
          <w:b/>
          <w:bCs/>
          <w:color w:val="212529"/>
          <w:sz w:val="18"/>
          <w:szCs w:val="18"/>
        </w:rPr>
      </w:pPr>
    </w:p>
    <w:p w:rsidR="004939B4" w:rsidRPr="00894074" w:rsidRDefault="004939B4" w:rsidP="00894074">
      <w:pPr>
        <w:pStyle w:val="a9"/>
        <w:numPr>
          <w:ilvl w:val="0"/>
          <w:numId w:val="5"/>
        </w:numPr>
        <w:spacing w:after="0" w:line="240" w:lineRule="auto"/>
        <w:jc w:val="both"/>
        <w:rPr>
          <w:rFonts w:ascii="Verdana" w:hAnsi="Verdana"/>
          <w:color w:val="212529"/>
          <w:sz w:val="18"/>
          <w:szCs w:val="18"/>
        </w:rPr>
      </w:pPr>
      <w:r w:rsidRPr="00894074">
        <w:rPr>
          <w:rFonts w:ascii="Verdana" w:hAnsi="Verdana"/>
          <w:b/>
          <w:bCs/>
          <w:color w:val="212529"/>
          <w:sz w:val="18"/>
          <w:szCs w:val="18"/>
        </w:rPr>
        <w:t>екскурсію "Вогні нічного Парижу" (25 євро для дорослих/20 євро для дітей)</w:t>
      </w:r>
      <w:r w:rsidRPr="00894074">
        <w:rPr>
          <w:rFonts w:ascii="Verdana" w:hAnsi="Verdana"/>
          <w:color w:val="212529"/>
          <w:sz w:val="18"/>
          <w:szCs w:val="18"/>
        </w:rPr>
        <w:t xml:space="preserve">. Ми насолодимося красою Парижу у вечірньому вбранні... Нас підкорюватимуть і захоплюватимуть: велична Тріумфальна Арка, чаклунство моста Мірабо, Марсове поле, незрівняні Єлисейські поля, оглядовий майданчик </w:t>
      </w:r>
      <w:proofErr w:type="spellStart"/>
      <w:r w:rsidRPr="00894074">
        <w:rPr>
          <w:rFonts w:ascii="Verdana" w:hAnsi="Verdana"/>
          <w:color w:val="212529"/>
          <w:sz w:val="18"/>
          <w:szCs w:val="18"/>
        </w:rPr>
        <w:t>Трокадеро</w:t>
      </w:r>
      <w:proofErr w:type="spellEnd"/>
      <w:r w:rsidRPr="00894074">
        <w:rPr>
          <w:rFonts w:ascii="Verdana" w:hAnsi="Verdana"/>
          <w:color w:val="212529"/>
          <w:sz w:val="18"/>
          <w:szCs w:val="18"/>
        </w:rPr>
        <w:t xml:space="preserve"> та район Ла Де </w:t>
      </w:r>
      <w:proofErr w:type="spellStart"/>
      <w:r w:rsidRPr="00894074">
        <w:rPr>
          <w:rFonts w:ascii="Verdana" w:hAnsi="Verdana"/>
          <w:color w:val="212529"/>
          <w:sz w:val="18"/>
          <w:szCs w:val="18"/>
        </w:rPr>
        <w:t>Фанс</w:t>
      </w:r>
      <w:proofErr w:type="spellEnd"/>
      <w:r w:rsidRPr="00894074">
        <w:rPr>
          <w:rFonts w:ascii="Verdana" w:hAnsi="Verdana"/>
          <w:color w:val="212529"/>
          <w:sz w:val="18"/>
          <w:szCs w:val="18"/>
        </w:rPr>
        <w:t>. По закінченню екскурсії нас зачарує неперевершена красуня - мерехтлива Ейфелева вежа, якою ми милуватимемося з келихом шампанського.</w:t>
      </w:r>
    </w:p>
    <w:p w:rsidR="00894074" w:rsidRDefault="00894074" w:rsidP="00894074">
      <w:pPr>
        <w:pStyle w:val="a8"/>
        <w:spacing w:before="0" w:beforeAutospacing="0" w:after="0" w:afterAutospacing="0"/>
        <w:jc w:val="both"/>
        <w:rPr>
          <w:rFonts w:ascii="Verdana" w:hAnsi="Verdana"/>
          <w:color w:val="212529"/>
          <w:sz w:val="18"/>
          <w:szCs w:val="18"/>
        </w:rPr>
      </w:pPr>
    </w:p>
    <w:p w:rsidR="004939B4" w:rsidRDefault="004939B4" w:rsidP="00894074">
      <w:pPr>
        <w:pStyle w:val="a8"/>
        <w:spacing w:before="0" w:beforeAutospacing="0" w:after="0" w:afterAutospacing="0"/>
        <w:jc w:val="both"/>
        <w:rPr>
          <w:rFonts w:ascii="Verdana" w:hAnsi="Verdana"/>
          <w:color w:val="212529"/>
          <w:sz w:val="18"/>
          <w:szCs w:val="18"/>
        </w:rPr>
      </w:pPr>
      <w:r w:rsidRPr="00894074">
        <w:rPr>
          <w:rFonts w:ascii="Verdana" w:hAnsi="Verdana"/>
          <w:color w:val="212529"/>
          <w:sz w:val="18"/>
          <w:szCs w:val="18"/>
        </w:rPr>
        <w:t>Переїзд в готель. Поселення. Ночівля.</w:t>
      </w:r>
    </w:p>
    <w:p w:rsidR="00894074" w:rsidRPr="00894074" w:rsidRDefault="00894074" w:rsidP="00894074">
      <w:pPr>
        <w:pStyle w:val="a8"/>
        <w:spacing w:before="0" w:beforeAutospacing="0" w:after="0" w:afterAutospacing="0"/>
        <w:jc w:val="both"/>
        <w:rPr>
          <w:rFonts w:ascii="Verdana" w:hAnsi="Verdana"/>
          <w:color w:val="212529"/>
          <w:sz w:val="18"/>
          <w:szCs w:val="18"/>
        </w:rPr>
      </w:pPr>
    </w:p>
    <w:p w:rsidR="004939B4" w:rsidRDefault="004939B4" w:rsidP="004939B4">
      <w:pPr>
        <w:jc w:val="center"/>
        <w:rPr>
          <w:rFonts w:ascii="Verdana" w:hAnsi="Verdana"/>
          <w:color w:val="212529"/>
          <w:sz w:val="18"/>
          <w:szCs w:val="18"/>
        </w:rPr>
      </w:pPr>
      <w:r w:rsidRPr="00894074">
        <w:rPr>
          <w:rFonts w:ascii="Verdana" w:hAnsi="Verdana"/>
          <w:noProof/>
          <w:color w:val="FFFFFF"/>
          <w:sz w:val="18"/>
          <w:szCs w:val="18"/>
          <w:lang w:eastAsia="uk-UA"/>
        </w:rPr>
        <w:drawing>
          <wp:inline distT="0" distB="0" distL="0" distR="0">
            <wp:extent cx="1917160" cy="1080000"/>
            <wp:effectExtent l="0" t="0" r="6985" b="6350"/>
            <wp:docPr id="20" name="Рисунок 20" descr="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ng">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17160" cy="1080000"/>
                    </a:xfrm>
                    <a:prstGeom prst="rect">
                      <a:avLst/>
                    </a:prstGeom>
                    <a:noFill/>
                    <a:ln>
                      <a:noFill/>
                    </a:ln>
                  </pic:spPr>
                </pic:pic>
              </a:graphicData>
            </a:graphic>
          </wp:inline>
        </w:drawing>
      </w:r>
      <w:r w:rsidRPr="00894074">
        <w:rPr>
          <w:rFonts w:ascii="Verdana" w:hAnsi="Verdana"/>
          <w:noProof/>
          <w:color w:val="FFFFFF"/>
          <w:sz w:val="18"/>
          <w:szCs w:val="18"/>
          <w:lang w:eastAsia="uk-UA"/>
        </w:rPr>
        <w:drawing>
          <wp:inline distT="0" distB="0" distL="0" distR="0">
            <wp:extent cx="1528200" cy="1080000"/>
            <wp:effectExtent l="0" t="0" r="0" b="6350"/>
            <wp:docPr id="19" name="Рисунок 19" descr="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ng">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28200" cy="1080000"/>
                    </a:xfrm>
                    <a:prstGeom prst="rect">
                      <a:avLst/>
                    </a:prstGeom>
                    <a:noFill/>
                    <a:ln>
                      <a:noFill/>
                    </a:ln>
                  </pic:spPr>
                </pic:pic>
              </a:graphicData>
            </a:graphic>
          </wp:inline>
        </w:drawing>
      </w:r>
      <w:r w:rsidRPr="00894074">
        <w:rPr>
          <w:rFonts w:ascii="Verdana" w:hAnsi="Verdana"/>
          <w:noProof/>
          <w:color w:val="FFFFFF"/>
          <w:sz w:val="18"/>
          <w:szCs w:val="18"/>
          <w:lang w:eastAsia="uk-UA"/>
        </w:rPr>
        <w:drawing>
          <wp:inline distT="0" distB="0" distL="0" distR="0">
            <wp:extent cx="1620000" cy="1080000"/>
            <wp:effectExtent l="0" t="0" r="0" b="6350"/>
            <wp:docPr id="18" name="Рисунок 18" descr="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ng">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20000" cy="1080000"/>
                    </a:xfrm>
                    <a:prstGeom prst="rect">
                      <a:avLst/>
                    </a:prstGeom>
                    <a:noFill/>
                    <a:ln>
                      <a:noFill/>
                    </a:ln>
                  </pic:spPr>
                </pic:pic>
              </a:graphicData>
            </a:graphic>
          </wp:inline>
        </w:drawing>
      </w:r>
      <w:r w:rsidRPr="00894074">
        <w:rPr>
          <w:rFonts w:ascii="Verdana" w:hAnsi="Verdana"/>
          <w:noProof/>
          <w:color w:val="FFFFFF"/>
          <w:sz w:val="18"/>
          <w:szCs w:val="18"/>
          <w:lang w:eastAsia="uk-UA"/>
        </w:rPr>
        <mc:AlternateContent>
          <mc:Choice Requires="wps">
            <w:drawing>
              <wp:inline distT="0" distB="0" distL="0" distR="0">
                <wp:extent cx="304800" cy="304800"/>
                <wp:effectExtent l="0" t="0" r="0" b="0"/>
                <wp:docPr id="17" name="Прямоугольник 17" descr="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9E8EC85" id="Прямоугольник 17" o:spid="_x0000_s1026" alt="png" href="https://sakums.com.ua/storage/watermarked/oS4FjSLvQyFxh4CyxyOij0EeI09Xpr8WvjgbKO3J.webp"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" o:button="t" filled="f" stroked="f">
                <v:fill o:detectmouseclick="t"/>
                <o:lock v:ext="edit" aspectratio="t"/>
                <w10:anchorlock/>
              </v:rect>
            </w:pict>
          </mc:Fallback>
        </mc:AlternateContent>
      </w:r>
    </w:p>
    <w:p w:rsidR="00894074" w:rsidRPr="00894074" w:rsidRDefault="00894074" w:rsidP="00894074">
      <w:pPr>
        <w:pStyle w:val="5"/>
        <w:shd w:val="clear" w:color="auto" w:fill="48509D"/>
        <w:spacing w:before="0" w:beforeAutospacing="0" w:after="0" w:afterAutospacing="0"/>
        <w:jc w:val="center"/>
        <w:rPr>
          <w:rFonts w:ascii="Verdana" w:hAnsi="Verdana"/>
          <w:b w:val="0"/>
          <w:color w:val="FFFFFF"/>
          <w:sz w:val="18"/>
          <w:szCs w:val="18"/>
        </w:rPr>
      </w:pPr>
      <w:r>
        <w:rPr>
          <w:rFonts w:ascii="Verdana" w:hAnsi="Verdana"/>
          <w:b w:val="0"/>
          <w:color w:val="FFFFFF"/>
          <w:sz w:val="18"/>
          <w:szCs w:val="18"/>
        </w:rPr>
        <w:t>4</w:t>
      </w:r>
      <w:r w:rsidRPr="00894074">
        <w:rPr>
          <w:rFonts w:ascii="Verdana" w:hAnsi="Verdana"/>
          <w:b w:val="0"/>
          <w:color w:val="FFFFFF"/>
          <w:sz w:val="18"/>
          <w:szCs w:val="18"/>
        </w:rPr>
        <w:t xml:space="preserve"> день</w:t>
      </w:r>
    </w:p>
    <w:p w:rsidR="004939B4" w:rsidRPr="00894074" w:rsidRDefault="004939B4" w:rsidP="004939B4">
      <w:pPr>
        <w:pStyle w:val="6"/>
        <w:shd w:val="clear" w:color="auto" w:fill="49B162"/>
        <w:spacing w:before="0" w:beforeAutospacing="0" w:after="0" w:afterAutospacing="0"/>
        <w:jc w:val="center"/>
        <w:rPr>
          <w:rFonts w:ascii="Verdana" w:hAnsi="Verdana"/>
          <w:b w:val="0"/>
          <w:color w:val="FFFFFF"/>
          <w:sz w:val="18"/>
          <w:szCs w:val="18"/>
        </w:rPr>
      </w:pPr>
      <w:r w:rsidRPr="00894074">
        <w:rPr>
          <w:rFonts w:ascii="Verdana" w:hAnsi="Verdana"/>
          <w:b w:val="0"/>
          <w:color w:val="FFFFFF"/>
          <w:sz w:val="18"/>
          <w:szCs w:val="18"/>
        </w:rPr>
        <w:t>Нормандія: аромат моря і історії</w:t>
      </w:r>
    </w:p>
    <w:p w:rsidR="00894074" w:rsidRDefault="00894074" w:rsidP="00894074">
      <w:pPr>
        <w:pStyle w:val="a8"/>
        <w:spacing w:before="0" w:beforeAutospacing="0" w:after="0" w:afterAutospacing="0"/>
        <w:jc w:val="both"/>
        <w:rPr>
          <w:rFonts w:ascii="Verdana" w:hAnsi="Verdana"/>
          <w:color w:val="212529"/>
          <w:sz w:val="18"/>
          <w:szCs w:val="18"/>
        </w:rPr>
      </w:pPr>
    </w:p>
    <w:p w:rsidR="004939B4" w:rsidRPr="00894074" w:rsidRDefault="004939B4" w:rsidP="00894074">
      <w:pPr>
        <w:pStyle w:val="a8"/>
        <w:spacing w:before="0" w:beforeAutospacing="0" w:after="0" w:afterAutospacing="0"/>
        <w:jc w:val="both"/>
        <w:rPr>
          <w:rFonts w:ascii="Verdana" w:hAnsi="Verdana"/>
          <w:color w:val="212529"/>
          <w:sz w:val="18"/>
          <w:szCs w:val="18"/>
        </w:rPr>
      </w:pPr>
      <w:r w:rsidRPr="00894074">
        <w:rPr>
          <w:rFonts w:ascii="Verdana" w:hAnsi="Verdana"/>
          <w:color w:val="212529"/>
          <w:sz w:val="18"/>
          <w:szCs w:val="18"/>
        </w:rPr>
        <w:t>Сніданок. Виселення з готелю.</w:t>
      </w:r>
    </w:p>
    <w:p w:rsidR="00894074" w:rsidRDefault="00894074" w:rsidP="00894074">
      <w:pPr>
        <w:pStyle w:val="a8"/>
        <w:spacing w:before="0" w:beforeAutospacing="0" w:after="0" w:afterAutospacing="0"/>
        <w:jc w:val="both"/>
        <w:rPr>
          <w:rFonts w:ascii="Verdana" w:hAnsi="Verdana"/>
          <w:color w:val="212529"/>
          <w:sz w:val="18"/>
          <w:szCs w:val="18"/>
        </w:rPr>
      </w:pPr>
    </w:p>
    <w:p w:rsidR="004939B4" w:rsidRPr="00894074" w:rsidRDefault="004939B4" w:rsidP="00894074">
      <w:pPr>
        <w:pStyle w:val="a8"/>
        <w:spacing w:before="0" w:beforeAutospacing="0" w:after="0" w:afterAutospacing="0"/>
        <w:jc w:val="both"/>
        <w:rPr>
          <w:rFonts w:ascii="Verdana" w:hAnsi="Verdana"/>
          <w:color w:val="212529"/>
          <w:sz w:val="18"/>
          <w:szCs w:val="18"/>
        </w:rPr>
      </w:pPr>
      <w:r w:rsidRPr="00894074">
        <w:rPr>
          <w:rFonts w:ascii="Verdana" w:hAnsi="Verdana"/>
          <w:color w:val="212529"/>
          <w:sz w:val="18"/>
          <w:szCs w:val="18"/>
        </w:rPr>
        <w:t>Сьогодні запрошуємо вас до </w:t>
      </w:r>
      <w:r w:rsidRPr="00894074">
        <w:rPr>
          <w:rFonts w:ascii="Verdana" w:hAnsi="Verdana"/>
          <w:b/>
          <w:bCs/>
          <w:color w:val="212529"/>
          <w:sz w:val="18"/>
          <w:szCs w:val="18"/>
        </w:rPr>
        <w:t>берегів Атлантики (25 євро)</w:t>
      </w:r>
      <w:r w:rsidRPr="00894074">
        <w:rPr>
          <w:rFonts w:ascii="Verdana" w:hAnsi="Verdana"/>
          <w:color w:val="212529"/>
          <w:sz w:val="18"/>
          <w:szCs w:val="18"/>
        </w:rPr>
        <w:t>. Нас чекає дивовижний по красі регіон - Нормандія. Тут усе інше: архітектура іграшкових містечок, як із сторінок дитячих казок; повітря, просочене ароматом океану; кухня з найсвіжіших морепродуктів, всесвітньо відомі сири. І пейзажі, від краси яких захоплює дихання. Ми відвідаємо історичну столицю Нормандії -</w:t>
      </w:r>
      <w:r w:rsidRPr="00894074">
        <w:rPr>
          <w:rFonts w:ascii="Verdana" w:hAnsi="Verdana"/>
          <w:b/>
          <w:bCs/>
          <w:color w:val="212529"/>
          <w:sz w:val="18"/>
          <w:szCs w:val="18"/>
        </w:rPr>
        <w:t xml:space="preserve"> місто </w:t>
      </w:r>
      <w:proofErr w:type="spellStart"/>
      <w:r w:rsidRPr="00894074">
        <w:rPr>
          <w:rFonts w:ascii="Verdana" w:hAnsi="Verdana"/>
          <w:b/>
          <w:bCs/>
          <w:color w:val="212529"/>
          <w:sz w:val="18"/>
          <w:szCs w:val="18"/>
        </w:rPr>
        <w:t>Руан</w:t>
      </w:r>
      <w:proofErr w:type="spellEnd"/>
      <w:r w:rsidRPr="00894074">
        <w:rPr>
          <w:rFonts w:ascii="Verdana" w:hAnsi="Verdana"/>
          <w:color w:val="212529"/>
          <w:sz w:val="18"/>
          <w:szCs w:val="18"/>
        </w:rPr>
        <w:t xml:space="preserve">. Старовинний </w:t>
      </w:r>
      <w:proofErr w:type="spellStart"/>
      <w:r w:rsidRPr="00894074">
        <w:rPr>
          <w:rFonts w:ascii="Verdana" w:hAnsi="Verdana"/>
          <w:color w:val="212529"/>
          <w:sz w:val="18"/>
          <w:szCs w:val="18"/>
        </w:rPr>
        <w:t>Руан</w:t>
      </w:r>
      <w:proofErr w:type="spellEnd"/>
      <w:r w:rsidRPr="00894074">
        <w:rPr>
          <w:rFonts w:ascii="Verdana" w:hAnsi="Verdana"/>
          <w:color w:val="212529"/>
          <w:sz w:val="18"/>
          <w:szCs w:val="18"/>
        </w:rPr>
        <w:t xml:space="preserve"> - найбільше нормандське місто. Почуємо історію собору </w:t>
      </w:r>
      <w:proofErr w:type="spellStart"/>
      <w:r w:rsidRPr="00894074">
        <w:rPr>
          <w:rFonts w:ascii="Verdana" w:hAnsi="Verdana"/>
          <w:color w:val="212529"/>
          <w:sz w:val="18"/>
          <w:szCs w:val="18"/>
        </w:rPr>
        <w:t>Руану</w:t>
      </w:r>
      <w:proofErr w:type="spellEnd"/>
      <w:r w:rsidRPr="00894074">
        <w:rPr>
          <w:rFonts w:ascii="Verdana" w:hAnsi="Verdana"/>
          <w:color w:val="212529"/>
          <w:sz w:val="18"/>
          <w:szCs w:val="18"/>
        </w:rPr>
        <w:t xml:space="preserve"> і пройдемось по історичним місцям, пов'язаним з історією Жанни </w:t>
      </w:r>
      <w:proofErr w:type="spellStart"/>
      <w:r w:rsidRPr="00894074">
        <w:rPr>
          <w:rFonts w:ascii="Verdana" w:hAnsi="Verdana"/>
          <w:color w:val="212529"/>
          <w:sz w:val="18"/>
          <w:szCs w:val="18"/>
        </w:rPr>
        <w:t>Д'Арк</w:t>
      </w:r>
      <w:proofErr w:type="spellEnd"/>
      <w:r w:rsidRPr="00894074">
        <w:rPr>
          <w:rFonts w:ascii="Verdana" w:hAnsi="Verdana"/>
          <w:color w:val="212529"/>
          <w:sz w:val="18"/>
          <w:szCs w:val="18"/>
        </w:rPr>
        <w:t>. </w:t>
      </w:r>
      <w:proofErr w:type="spellStart"/>
      <w:r w:rsidRPr="00894074">
        <w:rPr>
          <w:rFonts w:ascii="Verdana" w:hAnsi="Verdana"/>
          <w:b/>
          <w:bCs/>
          <w:color w:val="212529"/>
          <w:sz w:val="18"/>
          <w:szCs w:val="18"/>
        </w:rPr>
        <w:t>Довиль</w:t>
      </w:r>
      <w:proofErr w:type="spellEnd"/>
      <w:r w:rsidRPr="00894074">
        <w:rPr>
          <w:rFonts w:ascii="Verdana" w:hAnsi="Verdana"/>
          <w:b/>
          <w:bCs/>
          <w:color w:val="212529"/>
          <w:sz w:val="18"/>
          <w:szCs w:val="18"/>
        </w:rPr>
        <w:t xml:space="preserve"> і </w:t>
      </w:r>
      <w:proofErr w:type="spellStart"/>
      <w:r w:rsidRPr="00894074">
        <w:rPr>
          <w:rFonts w:ascii="Verdana" w:hAnsi="Verdana"/>
          <w:b/>
          <w:bCs/>
          <w:color w:val="212529"/>
          <w:sz w:val="18"/>
          <w:szCs w:val="18"/>
        </w:rPr>
        <w:t>Трувиль</w:t>
      </w:r>
      <w:proofErr w:type="spellEnd"/>
      <w:r w:rsidRPr="00894074">
        <w:rPr>
          <w:rFonts w:ascii="Verdana" w:hAnsi="Verdana"/>
          <w:color w:val="212529"/>
          <w:sz w:val="18"/>
          <w:szCs w:val="18"/>
        </w:rPr>
        <w:t xml:space="preserve"> - їх часто називають братами-близнюками. Хоча між ними немає нічого спільного, окрім моста, який їх сполучає. </w:t>
      </w:r>
      <w:proofErr w:type="spellStart"/>
      <w:r w:rsidRPr="00894074">
        <w:rPr>
          <w:rFonts w:ascii="Verdana" w:hAnsi="Verdana"/>
          <w:color w:val="212529"/>
          <w:sz w:val="18"/>
          <w:szCs w:val="18"/>
        </w:rPr>
        <w:t>Трувиль</w:t>
      </w:r>
      <w:proofErr w:type="spellEnd"/>
      <w:r w:rsidRPr="00894074">
        <w:rPr>
          <w:rFonts w:ascii="Verdana" w:hAnsi="Verdana"/>
          <w:color w:val="212529"/>
          <w:sz w:val="18"/>
          <w:szCs w:val="18"/>
        </w:rPr>
        <w:t xml:space="preserve"> - містечко рибальське, бідне і веселе. На вас чекає прогулянка по місту </w:t>
      </w:r>
      <w:proofErr w:type="spellStart"/>
      <w:r w:rsidRPr="00894074">
        <w:rPr>
          <w:rFonts w:ascii="Verdana" w:hAnsi="Verdana"/>
          <w:color w:val="212529"/>
          <w:sz w:val="18"/>
          <w:szCs w:val="18"/>
        </w:rPr>
        <w:t>Трувиль</w:t>
      </w:r>
      <w:proofErr w:type="spellEnd"/>
      <w:r w:rsidRPr="00894074">
        <w:rPr>
          <w:rFonts w:ascii="Verdana" w:hAnsi="Verdana"/>
          <w:color w:val="212529"/>
          <w:sz w:val="18"/>
          <w:szCs w:val="18"/>
        </w:rPr>
        <w:t xml:space="preserve">-сюр-Мер і відвідування ринку морепродуктів. А далі відвідування </w:t>
      </w:r>
      <w:proofErr w:type="spellStart"/>
      <w:r w:rsidRPr="00894074">
        <w:rPr>
          <w:rFonts w:ascii="Verdana" w:hAnsi="Verdana"/>
          <w:color w:val="212529"/>
          <w:sz w:val="18"/>
          <w:szCs w:val="18"/>
        </w:rPr>
        <w:t>Довиля</w:t>
      </w:r>
      <w:proofErr w:type="spellEnd"/>
      <w:r w:rsidRPr="00894074">
        <w:rPr>
          <w:rFonts w:ascii="Verdana" w:hAnsi="Verdana"/>
          <w:color w:val="212529"/>
          <w:sz w:val="18"/>
          <w:szCs w:val="18"/>
        </w:rPr>
        <w:t xml:space="preserve">, який вважається кращим морським курортом в Нормандії. </w:t>
      </w:r>
      <w:proofErr w:type="spellStart"/>
      <w:r w:rsidRPr="00894074">
        <w:rPr>
          <w:rFonts w:ascii="Verdana" w:hAnsi="Verdana"/>
          <w:color w:val="212529"/>
          <w:sz w:val="18"/>
          <w:szCs w:val="18"/>
        </w:rPr>
        <w:t>Довиль</w:t>
      </w:r>
      <w:proofErr w:type="spellEnd"/>
      <w:r w:rsidRPr="00894074">
        <w:rPr>
          <w:rFonts w:ascii="Verdana" w:hAnsi="Verdana"/>
          <w:color w:val="212529"/>
          <w:sz w:val="18"/>
          <w:szCs w:val="18"/>
        </w:rPr>
        <w:t xml:space="preserve"> був побудований спеціально для того, щоб паризька знать мала персональний курорт. Прогулянка по місту, відвідування набережної, яка омивається </w:t>
      </w:r>
      <w:proofErr w:type="spellStart"/>
      <w:r w:rsidRPr="00894074">
        <w:rPr>
          <w:rFonts w:ascii="Verdana" w:hAnsi="Verdana"/>
          <w:color w:val="212529"/>
          <w:sz w:val="18"/>
          <w:szCs w:val="18"/>
        </w:rPr>
        <w:t>Ла-маншем</w:t>
      </w:r>
      <w:proofErr w:type="spellEnd"/>
      <w:r w:rsidRPr="00894074">
        <w:rPr>
          <w:rFonts w:ascii="Verdana" w:hAnsi="Verdana"/>
          <w:color w:val="212529"/>
          <w:sz w:val="18"/>
          <w:szCs w:val="18"/>
        </w:rPr>
        <w:t xml:space="preserve">. День, проведений в Нормандії, - це день, завдовжки в життя, який залишиться в вашому </w:t>
      </w:r>
      <w:proofErr w:type="spellStart"/>
      <w:r w:rsidRPr="00894074">
        <w:rPr>
          <w:rFonts w:ascii="Verdana" w:hAnsi="Verdana"/>
          <w:color w:val="212529"/>
          <w:sz w:val="18"/>
          <w:szCs w:val="18"/>
        </w:rPr>
        <w:t>сердці</w:t>
      </w:r>
      <w:proofErr w:type="spellEnd"/>
      <w:r w:rsidRPr="00894074">
        <w:rPr>
          <w:rFonts w:ascii="Verdana" w:hAnsi="Verdana"/>
          <w:color w:val="212529"/>
          <w:sz w:val="18"/>
          <w:szCs w:val="18"/>
        </w:rPr>
        <w:t xml:space="preserve"> назавжди. </w:t>
      </w:r>
      <w:proofErr w:type="spellStart"/>
      <w:r w:rsidRPr="00894074">
        <w:rPr>
          <w:rFonts w:ascii="Verdana" w:hAnsi="Verdana"/>
          <w:b/>
          <w:bCs/>
          <w:color w:val="212529"/>
          <w:sz w:val="18"/>
          <w:szCs w:val="18"/>
        </w:rPr>
        <w:t>Онфлер</w:t>
      </w:r>
      <w:proofErr w:type="spellEnd"/>
      <w:r w:rsidRPr="00894074">
        <w:rPr>
          <w:rFonts w:ascii="Verdana" w:hAnsi="Verdana"/>
          <w:color w:val="212529"/>
          <w:sz w:val="18"/>
          <w:szCs w:val="18"/>
        </w:rPr>
        <w:t xml:space="preserve"> — чарівне нормандське містечко, де вузькі вулички з бруківки ведуть до старовинної гавані, оточеної кольоровими фасадами будинків і затишними кафе. Прогулянка містом — це подорож у часі серед середньовічної архітектури, художніх галерей і аромату свіжих </w:t>
      </w:r>
      <w:proofErr w:type="spellStart"/>
      <w:r w:rsidRPr="00894074">
        <w:rPr>
          <w:rFonts w:ascii="Verdana" w:hAnsi="Verdana"/>
          <w:color w:val="212529"/>
          <w:sz w:val="18"/>
          <w:szCs w:val="18"/>
        </w:rPr>
        <w:t>круасанів</w:t>
      </w:r>
      <w:proofErr w:type="spellEnd"/>
      <w:r w:rsidRPr="00894074">
        <w:rPr>
          <w:rFonts w:ascii="Verdana" w:hAnsi="Verdana"/>
          <w:color w:val="212529"/>
          <w:sz w:val="18"/>
          <w:szCs w:val="18"/>
        </w:rPr>
        <w:t xml:space="preserve">. В </w:t>
      </w:r>
      <w:proofErr w:type="spellStart"/>
      <w:r w:rsidRPr="00894074">
        <w:rPr>
          <w:rFonts w:ascii="Verdana" w:hAnsi="Verdana"/>
          <w:color w:val="212529"/>
          <w:sz w:val="18"/>
          <w:szCs w:val="18"/>
        </w:rPr>
        <w:t>Онфлері</w:t>
      </w:r>
      <w:proofErr w:type="spellEnd"/>
      <w:r w:rsidRPr="00894074">
        <w:rPr>
          <w:rFonts w:ascii="Verdana" w:hAnsi="Verdana"/>
          <w:color w:val="212529"/>
          <w:sz w:val="18"/>
          <w:szCs w:val="18"/>
        </w:rPr>
        <w:t xml:space="preserve"> все дихає мистецтвом і спокоєм: тут творили імпресіоністи, а повітря напоєне сіллю, сонцем і натхненням.</w:t>
      </w:r>
    </w:p>
    <w:p w:rsidR="00894074" w:rsidRDefault="00894074" w:rsidP="00894074">
      <w:pPr>
        <w:spacing w:after="0"/>
        <w:jc w:val="both"/>
        <w:rPr>
          <w:rFonts w:ascii="Verdana" w:hAnsi="Verdana"/>
          <w:color w:val="212529"/>
          <w:sz w:val="18"/>
          <w:szCs w:val="18"/>
        </w:rPr>
      </w:pPr>
    </w:p>
    <w:p w:rsidR="004939B4" w:rsidRDefault="004939B4" w:rsidP="00894074">
      <w:pPr>
        <w:spacing w:after="0"/>
        <w:jc w:val="both"/>
        <w:rPr>
          <w:rFonts w:ascii="Verdana" w:hAnsi="Verdana"/>
          <w:color w:val="212529"/>
          <w:sz w:val="18"/>
          <w:szCs w:val="18"/>
        </w:rPr>
      </w:pPr>
      <w:r w:rsidRPr="00894074">
        <w:rPr>
          <w:rFonts w:ascii="Verdana" w:hAnsi="Verdana"/>
          <w:color w:val="212529"/>
          <w:sz w:val="18"/>
          <w:szCs w:val="18"/>
        </w:rPr>
        <w:t>Поселення в готель. Ночівля.</w:t>
      </w:r>
    </w:p>
    <w:p w:rsidR="00894074" w:rsidRPr="00894074" w:rsidRDefault="00894074" w:rsidP="00894074">
      <w:pPr>
        <w:spacing w:after="0"/>
        <w:jc w:val="both"/>
        <w:rPr>
          <w:rFonts w:ascii="Verdana" w:hAnsi="Verdana"/>
          <w:color w:val="212529"/>
          <w:sz w:val="18"/>
          <w:szCs w:val="18"/>
        </w:rPr>
      </w:pPr>
    </w:p>
    <w:p w:rsidR="004939B4" w:rsidRPr="00894074" w:rsidRDefault="004939B4" w:rsidP="00894074">
      <w:pPr>
        <w:jc w:val="center"/>
        <w:rPr>
          <w:rFonts w:ascii="Verdana" w:hAnsi="Verdana"/>
          <w:color w:val="212529"/>
          <w:sz w:val="18"/>
          <w:szCs w:val="18"/>
        </w:rPr>
      </w:pPr>
      <w:r w:rsidRPr="00894074">
        <w:rPr>
          <w:rFonts w:ascii="Verdana" w:hAnsi="Verdana"/>
          <w:noProof/>
          <w:color w:val="FFFFFF"/>
          <w:sz w:val="18"/>
          <w:szCs w:val="18"/>
          <w:lang w:eastAsia="uk-UA"/>
        </w:rPr>
        <w:drawing>
          <wp:inline distT="0" distB="0" distL="0" distR="0">
            <wp:extent cx="2286000" cy="1079500"/>
            <wp:effectExtent l="0" t="0" r="0" b="6350"/>
            <wp:docPr id="15" name="Рисунок 15" descr="pn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ng">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87059" cy="1080000"/>
                    </a:xfrm>
                    <a:prstGeom prst="rect">
                      <a:avLst/>
                    </a:prstGeom>
                    <a:noFill/>
                    <a:ln>
                      <a:noFill/>
                    </a:ln>
                  </pic:spPr>
                </pic:pic>
              </a:graphicData>
            </a:graphic>
          </wp:inline>
        </w:drawing>
      </w:r>
      <w:r w:rsidRPr="00894074">
        <w:rPr>
          <w:rFonts w:ascii="Verdana" w:hAnsi="Verdana"/>
          <w:noProof/>
          <w:color w:val="FFFFFF"/>
          <w:sz w:val="18"/>
          <w:szCs w:val="18"/>
          <w:lang w:eastAsia="uk-UA"/>
        </w:rPr>
        <w:drawing>
          <wp:inline distT="0" distB="0" distL="0" distR="0">
            <wp:extent cx="1866900" cy="1079500"/>
            <wp:effectExtent l="0" t="0" r="0" b="6350"/>
            <wp:docPr id="13" name="Рисунок 13" descr="pn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ng">
                      <a:hlinkClick r:id="rId22"/>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67765" cy="1080000"/>
                    </a:xfrm>
                    <a:prstGeom prst="rect">
                      <a:avLst/>
                    </a:prstGeom>
                    <a:noFill/>
                    <a:ln>
                      <a:noFill/>
                    </a:ln>
                  </pic:spPr>
                </pic:pic>
              </a:graphicData>
            </a:graphic>
          </wp:inline>
        </w:drawing>
      </w:r>
    </w:p>
    <w:p w:rsidR="004939B4" w:rsidRDefault="004939B4" w:rsidP="004939B4">
      <w:pPr>
        <w:jc w:val="center"/>
        <w:rPr>
          <w:rFonts w:ascii="Verdana" w:hAnsi="Verdana"/>
          <w:color w:val="212529"/>
          <w:sz w:val="18"/>
          <w:szCs w:val="18"/>
        </w:rPr>
      </w:pPr>
    </w:p>
    <w:p w:rsidR="00894074" w:rsidRPr="00894074" w:rsidRDefault="00894074" w:rsidP="00894074">
      <w:pPr>
        <w:pStyle w:val="5"/>
        <w:shd w:val="clear" w:color="auto" w:fill="48509D"/>
        <w:spacing w:before="0" w:beforeAutospacing="0" w:after="0" w:afterAutospacing="0"/>
        <w:jc w:val="center"/>
        <w:rPr>
          <w:rFonts w:ascii="Verdana" w:hAnsi="Verdana"/>
          <w:b w:val="0"/>
          <w:color w:val="FFFFFF"/>
          <w:sz w:val="18"/>
          <w:szCs w:val="18"/>
        </w:rPr>
      </w:pPr>
      <w:r>
        <w:rPr>
          <w:rFonts w:ascii="Verdana" w:hAnsi="Verdana"/>
          <w:b w:val="0"/>
          <w:color w:val="FFFFFF"/>
          <w:sz w:val="18"/>
          <w:szCs w:val="18"/>
        </w:rPr>
        <w:lastRenderedPageBreak/>
        <w:t>5</w:t>
      </w:r>
      <w:r w:rsidRPr="00894074">
        <w:rPr>
          <w:rFonts w:ascii="Verdana" w:hAnsi="Verdana"/>
          <w:b w:val="0"/>
          <w:color w:val="FFFFFF"/>
          <w:sz w:val="18"/>
          <w:szCs w:val="18"/>
        </w:rPr>
        <w:t xml:space="preserve"> день</w:t>
      </w:r>
    </w:p>
    <w:p w:rsidR="00894074" w:rsidRPr="00894074" w:rsidRDefault="00894074" w:rsidP="00894074">
      <w:pPr>
        <w:pStyle w:val="6"/>
        <w:shd w:val="clear" w:color="auto" w:fill="49B162"/>
        <w:spacing w:before="0" w:beforeAutospacing="0" w:after="0" w:afterAutospacing="0"/>
        <w:jc w:val="center"/>
        <w:rPr>
          <w:rFonts w:ascii="Verdana" w:hAnsi="Verdana"/>
          <w:b w:val="0"/>
          <w:color w:val="FFFFFF"/>
          <w:sz w:val="18"/>
          <w:szCs w:val="18"/>
        </w:rPr>
      </w:pPr>
      <w:r>
        <w:rPr>
          <w:rFonts w:ascii="Verdana" w:hAnsi="Verdana"/>
          <w:b w:val="0"/>
          <w:color w:val="FFFFFF"/>
          <w:sz w:val="18"/>
          <w:szCs w:val="18"/>
        </w:rPr>
        <w:t>Фортеця серед хвиль</w:t>
      </w:r>
    </w:p>
    <w:p w:rsidR="00894074" w:rsidRDefault="00894074" w:rsidP="004939B4">
      <w:pPr>
        <w:pStyle w:val="a8"/>
        <w:spacing w:before="0" w:beforeAutospacing="0" w:after="0" w:afterAutospacing="0"/>
        <w:jc w:val="both"/>
        <w:rPr>
          <w:rFonts w:ascii="Verdana" w:eastAsiaTheme="minorHAnsi" w:hAnsi="Verdana" w:cstheme="minorBidi"/>
          <w:color w:val="212529"/>
          <w:sz w:val="18"/>
          <w:szCs w:val="18"/>
          <w:lang w:eastAsia="en-US"/>
        </w:rPr>
      </w:pPr>
    </w:p>
    <w:p w:rsidR="004939B4" w:rsidRDefault="004939B4" w:rsidP="004939B4">
      <w:pPr>
        <w:pStyle w:val="a8"/>
        <w:spacing w:before="0" w:beforeAutospacing="0" w:after="0" w:afterAutospacing="0"/>
        <w:jc w:val="both"/>
        <w:rPr>
          <w:rFonts w:ascii="Verdana" w:hAnsi="Verdana"/>
          <w:color w:val="212529"/>
          <w:sz w:val="18"/>
          <w:szCs w:val="18"/>
        </w:rPr>
      </w:pPr>
      <w:r w:rsidRPr="00894074">
        <w:rPr>
          <w:rFonts w:ascii="Verdana" w:hAnsi="Verdana"/>
          <w:color w:val="212529"/>
          <w:sz w:val="18"/>
          <w:szCs w:val="18"/>
        </w:rPr>
        <w:t>Сніданок. Виселення з готелю.</w:t>
      </w:r>
    </w:p>
    <w:p w:rsidR="00894074" w:rsidRPr="00894074" w:rsidRDefault="00894074" w:rsidP="004939B4">
      <w:pPr>
        <w:pStyle w:val="a8"/>
        <w:spacing w:before="0" w:beforeAutospacing="0" w:after="0" w:afterAutospacing="0"/>
        <w:jc w:val="both"/>
        <w:rPr>
          <w:rFonts w:ascii="Verdana" w:hAnsi="Verdana"/>
          <w:color w:val="212529"/>
          <w:sz w:val="18"/>
          <w:szCs w:val="18"/>
        </w:rPr>
      </w:pPr>
    </w:p>
    <w:p w:rsidR="004939B4" w:rsidRPr="00894074" w:rsidRDefault="004939B4" w:rsidP="004939B4">
      <w:pPr>
        <w:pStyle w:val="a8"/>
        <w:spacing w:before="0" w:beforeAutospacing="0" w:after="0" w:afterAutospacing="0"/>
        <w:jc w:val="both"/>
        <w:rPr>
          <w:rFonts w:ascii="Verdana" w:hAnsi="Verdana"/>
          <w:color w:val="212529"/>
          <w:sz w:val="18"/>
          <w:szCs w:val="18"/>
        </w:rPr>
      </w:pPr>
      <w:r w:rsidRPr="00894074">
        <w:rPr>
          <w:rFonts w:ascii="Verdana" w:hAnsi="Verdana"/>
          <w:color w:val="212529"/>
          <w:sz w:val="18"/>
          <w:szCs w:val="18"/>
        </w:rPr>
        <w:t>Сьогодні нас чекає</w:t>
      </w:r>
      <w:r w:rsidRPr="00894074">
        <w:rPr>
          <w:rFonts w:ascii="Verdana" w:hAnsi="Verdana"/>
          <w:b/>
          <w:bCs/>
          <w:color w:val="212529"/>
          <w:sz w:val="18"/>
          <w:szCs w:val="18"/>
        </w:rPr>
        <w:t> «</w:t>
      </w:r>
      <w:proofErr w:type="spellStart"/>
      <w:r w:rsidRPr="00894074">
        <w:rPr>
          <w:rFonts w:ascii="Verdana" w:hAnsi="Verdana"/>
          <w:b/>
          <w:bCs/>
          <w:color w:val="212529"/>
          <w:sz w:val="18"/>
          <w:szCs w:val="18"/>
        </w:rPr>
        <w:t>Мон</w:t>
      </w:r>
      <w:proofErr w:type="spellEnd"/>
      <w:r w:rsidRPr="00894074">
        <w:rPr>
          <w:rFonts w:ascii="Verdana" w:hAnsi="Verdana"/>
          <w:b/>
          <w:bCs/>
          <w:color w:val="212529"/>
          <w:sz w:val="18"/>
          <w:szCs w:val="18"/>
        </w:rPr>
        <w:t>-Сен-Мішель та Сен-Мало: історія на березі океану» (25 євро)</w:t>
      </w:r>
      <w:r w:rsidRPr="00894074">
        <w:rPr>
          <w:rFonts w:ascii="Verdana" w:hAnsi="Verdana"/>
          <w:color w:val="212529"/>
          <w:sz w:val="18"/>
          <w:szCs w:val="18"/>
        </w:rPr>
        <w:t>. </w:t>
      </w:r>
      <w:proofErr w:type="spellStart"/>
      <w:r w:rsidRPr="00894074">
        <w:rPr>
          <w:rFonts w:ascii="Verdana" w:hAnsi="Verdana"/>
          <w:b/>
          <w:bCs/>
          <w:color w:val="212529"/>
          <w:sz w:val="18"/>
          <w:szCs w:val="18"/>
        </w:rPr>
        <w:t>Мон</w:t>
      </w:r>
      <w:proofErr w:type="spellEnd"/>
      <w:r w:rsidRPr="00894074">
        <w:rPr>
          <w:rFonts w:ascii="Verdana" w:hAnsi="Verdana"/>
          <w:b/>
          <w:bCs/>
          <w:color w:val="212529"/>
          <w:sz w:val="18"/>
          <w:szCs w:val="18"/>
        </w:rPr>
        <w:t>-Сен-Мішель </w:t>
      </w:r>
      <w:r w:rsidRPr="00894074">
        <w:rPr>
          <w:rFonts w:ascii="Verdana" w:hAnsi="Verdana"/>
          <w:color w:val="212529"/>
          <w:sz w:val="18"/>
          <w:szCs w:val="18"/>
        </w:rPr>
        <w:t>— це вражаючий середньовічний острів-фортеця біля узбережжя Нормандії, один із найвідоміших символів Франції. Абатство на вершині скелі, оточене мурованим містечком і затокою з одними з найсильніших припливів у Європі, створює неймовірний краєвид. Місто вражає своєю атмосферою, історією та духовною величчю, поєднуючи архітектурну красу з природною магією. </w:t>
      </w:r>
      <w:r w:rsidRPr="00894074">
        <w:rPr>
          <w:rFonts w:ascii="Verdana" w:hAnsi="Verdana"/>
          <w:b/>
          <w:bCs/>
          <w:color w:val="212529"/>
          <w:sz w:val="18"/>
          <w:szCs w:val="18"/>
        </w:rPr>
        <w:t>Сен-Мало </w:t>
      </w:r>
      <w:r w:rsidRPr="00894074">
        <w:rPr>
          <w:rFonts w:ascii="Verdana" w:hAnsi="Verdana"/>
          <w:color w:val="212529"/>
          <w:sz w:val="18"/>
          <w:szCs w:val="18"/>
        </w:rPr>
        <w:t>— чарівне прибережне місто в Бретані, відоме своєю могутньою фортецею, середньовічними мурованими стінами та морською історією. Колись притулок піратів і мореплавців, сьогодні воно приваблює вузькими вуличками, мальовничими набережними та краєвидами Атлантики. Сен-Мало — це поєднання романтики старовини й сили океану.</w:t>
      </w:r>
    </w:p>
    <w:p w:rsidR="004939B4" w:rsidRPr="00894074" w:rsidRDefault="004939B4" w:rsidP="004939B4">
      <w:pPr>
        <w:spacing w:after="0"/>
        <w:jc w:val="both"/>
        <w:rPr>
          <w:rFonts w:ascii="Verdana" w:hAnsi="Verdana"/>
          <w:color w:val="212529"/>
          <w:sz w:val="18"/>
          <w:szCs w:val="18"/>
        </w:rPr>
      </w:pPr>
    </w:p>
    <w:p w:rsidR="004939B4" w:rsidRDefault="004939B4" w:rsidP="004939B4">
      <w:pPr>
        <w:spacing w:after="0"/>
        <w:jc w:val="both"/>
        <w:rPr>
          <w:rFonts w:ascii="Verdana" w:hAnsi="Verdana"/>
          <w:color w:val="212529"/>
          <w:sz w:val="18"/>
          <w:szCs w:val="18"/>
        </w:rPr>
      </w:pPr>
      <w:r w:rsidRPr="00894074">
        <w:rPr>
          <w:rFonts w:ascii="Verdana" w:hAnsi="Verdana"/>
          <w:color w:val="212529"/>
          <w:sz w:val="18"/>
          <w:szCs w:val="18"/>
        </w:rPr>
        <w:t>Поселення в готель. Ночівля.</w:t>
      </w:r>
    </w:p>
    <w:p w:rsidR="00894074" w:rsidRPr="00894074" w:rsidRDefault="00894074" w:rsidP="004939B4">
      <w:pPr>
        <w:spacing w:after="0"/>
        <w:jc w:val="both"/>
        <w:rPr>
          <w:rFonts w:ascii="Verdana" w:hAnsi="Verdana"/>
          <w:color w:val="212529"/>
          <w:sz w:val="18"/>
          <w:szCs w:val="18"/>
        </w:rPr>
      </w:pPr>
    </w:p>
    <w:p w:rsidR="004939B4" w:rsidRDefault="004939B4" w:rsidP="004939B4">
      <w:pPr>
        <w:jc w:val="center"/>
        <w:rPr>
          <w:rFonts w:ascii="Verdana" w:hAnsi="Verdana"/>
          <w:color w:val="212529"/>
          <w:sz w:val="18"/>
          <w:szCs w:val="18"/>
        </w:rPr>
      </w:pPr>
      <w:r w:rsidRPr="00894074">
        <w:rPr>
          <w:rFonts w:ascii="Verdana" w:hAnsi="Verdana"/>
          <w:noProof/>
          <w:color w:val="FFFFFF"/>
          <w:sz w:val="18"/>
          <w:szCs w:val="18"/>
          <w:lang w:eastAsia="uk-UA"/>
        </w:rPr>
        <w:drawing>
          <wp:inline distT="0" distB="0" distL="0" distR="0">
            <wp:extent cx="1587600" cy="1080000"/>
            <wp:effectExtent l="0" t="0" r="0" b="6350"/>
            <wp:docPr id="12" name="Рисунок 12" descr="png">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ng">
                      <a:hlinkClick r:id="rId24"/>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587600" cy="1080000"/>
                    </a:xfrm>
                    <a:prstGeom prst="rect">
                      <a:avLst/>
                    </a:prstGeom>
                    <a:noFill/>
                    <a:ln>
                      <a:noFill/>
                    </a:ln>
                  </pic:spPr>
                </pic:pic>
              </a:graphicData>
            </a:graphic>
          </wp:inline>
        </w:drawing>
      </w:r>
      <w:r w:rsidRPr="00894074">
        <w:rPr>
          <w:rFonts w:ascii="Verdana" w:hAnsi="Verdana"/>
          <w:noProof/>
          <w:color w:val="FFFFFF"/>
          <w:sz w:val="18"/>
          <w:szCs w:val="18"/>
          <w:lang w:eastAsia="uk-UA"/>
        </w:rPr>
        <w:drawing>
          <wp:inline distT="0" distB="0" distL="0" distR="0">
            <wp:extent cx="2025000" cy="1080000"/>
            <wp:effectExtent l="0" t="0" r="0" b="6350"/>
            <wp:docPr id="11" name="Рисунок 11" descr="pn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ng">
                      <a:hlinkClick r:id="rId26"/>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025000" cy="1080000"/>
                    </a:xfrm>
                    <a:prstGeom prst="rect">
                      <a:avLst/>
                    </a:prstGeom>
                    <a:noFill/>
                    <a:ln>
                      <a:noFill/>
                    </a:ln>
                  </pic:spPr>
                </pic:pic>
              </a:graphicData>
            </a:graphic>
          </wp:inline>
        </w:drawing>
      </w:r>
      <w:r w:rsidRPr="00894074">
        <w:rPr>
          <w:rFonts w:ascii="Verdana" w:hAnsi="Verdana"/>
          <w:noProof/>
          <w:color w:val="FFFFFF"/>
          <w:sz w:val="18"/>
          <w:szCs w:val="18"/>
          <w:lang w:eastAsia="uk-UA"/>
        </w:rPr>
        <w:drawing>
          <wp:inline distT="0" distB="0" distL="0" distR="0">
            <wp:extent cx="1441800" cy="1080000"/>
            <wp:effectExtent l="0" t="0" r="6350" b="6350"/>
            <wp:docPr id="10" name="Рисунок 10" descr="png">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ng">
                      <a:hlinkClick r:id="rId28"/>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441800" cy="1080000"/>
                    </a:xfrm>
                    <a:prstGeom prst="rect">
                      <a:avLst/>
                    </a:prstGeom>
                    <a:noFill/>
                    <a:ln>
                      <a:noFill/>
                    </a:ln>
                  </pic:spPr>
                </pic:pic>
              </a:graphicData>
            </a:graphic>
          </wp:inline>
        </w:drawing>
      </w:r>
    </w:p>
    <w:p w:rsidR="00894074" w:rsidRPr="00894074" w:rsidRDefault="00894074" w:rsidP="00894074">
      <w:pPr>
        <w:pStyle w:val="5"/>
        <w:shd w:val="clear" w:color="auto" w:fill="48509D"/>
        <w:spacing w:before="0" w:beforeAutospacing="0" w:after="0" w:afterAutospacing="0"/>
        <w:jc w:val="center"/>
        <w:rPr>
          <w:rFonts w:ascii="Verdana" w:hAnsi="Verdana"/>
          <w:b w:val="0"/>
          <w:color w:val="FFFFFF"/>
          <w:sz w:val="18"/>
          <w:szCs w:val="18"/>
        </w:rPr>
      </w:pPr>
      <w:r>
        <w:rPr>
          <w:rFonts w:ascii="Verdana" w:hAnsi="Verdana"/>
          <w:b w:val="0"/>
          <w:color w:val="FFFFFF"/>
          <w:sz w:val="18"/>
          <w:szCs w:val="18"/>
        </w:rPr>
        <w:t>6</w:t>
      </w:r>
      <w:r w:rsidRPr="00894074">
        <w:rPr>
          <w:rFonts w:ascii="Verdana" w:hAnsi="Verdana"/>
          <w:b w:val="0"/>
          <w:color w:val="FFFFFF"/>
          <w:sz w:val="18"/>
          <w:szCs w:val="18"/>
        </w:rPr>
        <w:t xml:space="preserve"> день</w:t>
      </w:r>
    </w:p>
    <w:p w:rsidR="004939B4" w:rsidRPr="00894074" w:rsidRDefault="004939B4" w:rsidP="004939B4">
      <w:pPr>
        <w:pStyle w:val="6"/>
        <w:shd w:val="clear" w:color="auto" w:fill="49B162"/>
        <w:spacing w:before="0" w:beforeAutospacing="0" w:after="0" w:afterAutospacing="0"/>
        <w:jc w:val="center"/>
        <w:rPr>
          <w:rFonts w:ascii="Verdana" w:hAnsi="Verdana"/>
          <w:b w:val="0"/>
          <w:color w:val="FFFFFF"/>
          <w:sz w:val="18"/>
          <w:szCs w:val="18"/>
        </w:rPr>
      </w:pPr>
      <w:r w:rsidRPr="00894074">
        <w:rPr>
          <w:rFonts w:ascii="Verdana" w:hAnsi="Verdana"/>
          <w:b w:val="0"/>
          <w:color w:val="FFFFFF"/>
          <w:sz w:val="18"/>
          <w:szCs w:val="18"/>
        </w:rPr>
        <w:t>Замки, королі й легенди</w:t>
      </w:r>
    </w:p>
    <w:p w:rsidR="00894074" w:rsidRDefault="00894074" w:rsidP="004939B4">
      <w:pPr>
        <w:pStyle w:val="a8"/>
        <w:spacing w:before="0" w:beforeAutospacing="0" w:after="0" w:afterAutospacing="0"/>
        <w:jc w:val="both"/>
        <w:rPr>
          <w:rFonts w:ascii="Verdana" w:hAnsi="Verdana"/>
          <w:color w:val="212529"/>
          <w:sz w:val="18"/>
          <w:szCs w:val="18"/>
        </w:rPr>
      </w:pPr>
    </w:p>
    <w:p w:rsidR="004939B4" w:rsidRPr="00894074" w:rsidRDefault="004939B4" w:rsidP="004939B4">
      <w:pPr>
        <w:pStyle w:val="a8"/>
        <w:spacing w:before="0" w:beforeAutospacing="0" w:after="0" w:afterAutospacing="0"/>
        <w:jc w:val="both"/>
        <w:rPr>
          <w:rFonts w:ascii="Verdana" w:hAnsi="Verdana"/>
          <w:color w:val="212529"/>
          <w:sz w:val="18"/>
          <w:szCs w:val="18"/>
        </w:rPr>
      </w:pPr>
      <w:r w:rsidRPr="00894074">
        <w:rPr>
          <w:rFonts w:ascii="Verdana" w:hAnsi="Verdana"/>
          <w:color w:val="212529"/>
          <w:sz w:val="18"/>
          <w:szCs w:val="18"/>
        </w:rPr>
        <w:t>Сніданок. Виселення з готелю.</w:t>
      </w:r>
    </w:p>
    <w:p w:rsidR="00894074" w:rsidRDefault="00894074" w:rsidP="004939B4">
      <w:pPr>
        <w:pStyle w:val="a8"/>
        <w:spacing w:before="0" w:beforeAutospacing="0" w:after="0" w:afterAutospacing="0"/>
        <w:jc w:val="both"/>
        <w:rPr>
          <w:rFonts w:ascii="Verdana" w:hAnsi="Verdana"/>
          <w:color w:val="212529"/>
          <w:sz w:val="18"/>
          <w:szCs w:val="18"/>
        </w:rPr>
      </w:pPr>
    </w:p>
    <w:p w:rsidR="004939B4" w:rsidRPr="00894074" w:rsidRDefault="004939B4" w:rsidP="004939B4">
      <w:pPr>
        <w:pStyle w:val="a8"/>
        <w:spacing w:before="0" w:beforeAutospacing="0" w:after="0" w:afterAutospacing="0"/>
        <w:jc w:val="both"/>
        <w:rPr>
          <w:rFonts w:ascii="Verdana" w:hAnsi="Verdana"/>
          <w:color w:val="212529"/>
          <w:sz w:val="18"/>
          <w:szCs w:val="18"/>
        </w:rPr>
      </w:pPr>
      <w:r w:rsidRPr="00894074">
        <w:rPr>
          <w:rFonts w:ascii="Verdana" w:hAnsi="Verdana"/>
          <w:color w:val="212529"/>
          <w:sz w:val="18"/>
          <w:szCs w:val="18"/>
        </w:rPr>
        <w:t>А далі вас чекають </w:t>
      </w:r>
      <w:r w:rsidRPr="00894074">
        <w:rPr>
          <w:rFonts w:ascii="Verdana" w:hAnsi="Verdana"/>
          <w:b/>
          <w:bCs/>
          <w:color w:val="212529"/>
          <w:sz w:val="18"/>
          <w:szCs w:val="18"/>
        </w:rPr>
        <w:t>Замки Луари (55 євро для дорослих/50 євро для дітей до 18 років)</w:t>
      </w:r>
      <w:r w:rsidRPr="00894074">
        <w:rPr>
          <w:rFonts w:ascii="Verdana" w:hAnsi="Verdana"/>
          <w:color w:val="212529"/>
          <w:sz w:val="18"/>
          <w:szCs w:val="18"/>
        </w:rPr>
        <w:t xml:space="preserve">. Для тих, хто мріяв побувати в легендарних місцях боїв мушкетерів, побачити двори, в яких плелися інтриги королівськими придворними, обов'язково треба побувати в долині річки Луари. Це сьогодні Париж є центром і серцем Франції, а в епоху Відродження життя французів було сконцентровано саме тут - в долині Луари. Старовинні замки, парки, в яких можна прогулятися як пішки, так і верхи на коні, стіни, які пам'ятають Жанну </w:t>
      </w:r>
      <w:proofErr w:type="spellStart"/>
      <w:r w:rsidRPr="00894074">
        <w:rPr>
          <w:rFonts w:ascii="Verdana" w:hAnsi="Verdana"/>
          <w:color w:val="212529"/>
          <w:sz w:val="18"/>
          <w:szCs w:val="18"/>
        </w:rPr>
        <w:t>д'Арк</w:t>
      </w:r>
      <w:proofErr w:type="spellEnd"/>
      <w:r w:rsidRPr="00894074">
        <w:rPr>
          <w:rFonts w:ascii="Verdana" w:hAnsi="Verdana"/>
          <w:color w:val="212529"/>
          <w:sz w:val="18"/>
          <w:szCs w:val="18"/>
        </w:rPr>
        <w:t>, Людовика ХІІ і Франциска I - все це допоможе проникнути в минуле і відчути приголомшливу епоху людства. </w:t>
      </w:r>
      <w:r w:rsidRPr="00894074">
        <w:rPr>
          <w:rFonts w:ascii="Verdana" w:hAnsi="Verdana"/>
          <w:b/>
          <w:bCs/>
          <w:color w:val="212529"/>
          <w:sz w:val="18"/>
          <w:szCs w:val="18"/>
        </w:rPr>
        <w:t xml:space="preserve">Королівський </w:t>
      </w:r>
      <w:proofErr w:type="spellStart"/>
      <w:r w:rsidRPr="00894074">
        <w:rPr>
          <w:rFonts w:ascii="Verdana" w:hAnsi="Verdana"/>
          <w:b/>
          <w:bCs/>
          <w:color w:val="212529"/>
          <w:sz w:val="18"/>
          <w:szCs w:val="18"/>
        </w:rPr>
        <w:t>Амбуазський</w:t>
      </w:r>
      <w:proofErr w:type="spellEnd"/>
      <w:r w:rsidRPr="00894074">
        <w:rPr>
          <w:rFonts w:ascii="Verdana" w:hAnsi="Verdana"/>
          <w:b/>
          <w:bCs/>
          <w:color w:val="212529"/>
          <w:sz w:val="18"/>
          <w:szCs w:val="18"/>
        </w:rPr>
        <w:t xml:space="preserve"> замок</w:t>
      </w:r>
      <w:r w:rsidRPr="00894074">
        <w:rPr>
          <w:rFonts w:ascii="Verdana" w:hAnsi="Verdana"/>
          <w:color w:val="212529"/>
          <w:sz w:val="18"/>
          <w:szCs w:val="18"/>
        </w:rPr>
        <w:t xml:space="preserve"> - знаходиться у французькому департаменті </w:t>
      </w:r>
      <w:proofErr w:type="spellStart"/>
      <w:r w:rsidRPr="00894074">
        <w:rPr>
          <w:rFonts w:ascii="Verdana" w:hAnsi="Verdana"/>
          <w:color w:val="212529"/>
          <w:sz w:val="18"/>
          <w:szCs w:val="18"/>
        </w:rPr>
        <w:t>Ендр</w:t>
      </w:r>
      <w:proofErr w:type="spellEnd"/>
      <w:r w:rsidRPr="00894074">
        <w:rPr>
          <w:rFonts w:ascii="Verdana" w:hAnsi="Verdana"/>
          <w:color w:val="212529"/>
          <w:sz w:val="18"/>
          <w:szCs w:val="18"/>
        </w:rPr>
        <w:t xml:space="preserve"> і Луара. За євро Римської імперії на цьому місці височіла галльська фортеця. Сьогодні </w:t>
      </w:r>
      <w:proofErr w:type="spellStart"/>
      <w:r w:rsidRPr="00894074">
        <w:rPr>
          <w:rFonts w:ascii="Verdana" w:hAnsi="Verdana"/>
          <w:color w:val="212529"/>
          <w:sz w:val="18"/>
          <w:szCs w:val="18"/>
        </w:rPr>
        <w:t>Амбуаз</w:t>
      </w:r>
      <w:proofErr w:type="spellEnd"/>
      <w:r w:rsidRPr="00894074">
        <w:rPr>
          <w:rFonts w:ascii="Verdana" w:hAnsi="Verdana"/>
          <w:color w:val="212529"/>
          <w:sz w:val="18"/>
          <w:szCs w:val="18"/>
        </w:rPr>
        <w:t xml:space="preserve"> - один з найвідоміших замків, який привертає велику кількість туристів. Славу йому приніс великий художник Леонардо да Вінчі, який прожив останні роки в безпосередній близькості від </w:t>
      </w:r>
      <w:proofErr w:type="spellStart"/>
      <w:r w:rsidRPr="00894074">
        <w:rPr>
          <w:rFonts w:ascii="Verdana" w:hAnsi="Verdana"/>
          <w:color w:val="212529"/>
          <w:sz w:val="18"/>
          <w:szCs w:val="18"/>
        </w:rPr>
        <w:t>Амбуаза</w:t>
      </w:r>
      <w:proofErr w:type="spellEnd"/>
      <w:r w:rsidRPr="00894074">
        <w:rPr>
          <w:rFonts w:ascii="Verdana" w:hAnsi="Verdana"/>
          <w:color w:val="212529"/>
          <w:sz w:val="18"/>
          <w:szCs w:val="18"/>
        </w:rPr>
        <w:t xml:space="preserve"> і похований на його території. </w:t>
      </w:r>
      <w:proofErr w:type="spellStart"/>
      <w:r w:rsidRPr="00894074">
        <w:rPr>
          <w:rFonts w:ascii="Verdana" w:hAnsi="Verdana"/>
          <w:b/>
          <w:bCs/>
          <w:color w:val="212529"/>
          <w:sz w:val="18"/>
          <w:szCs w:val="18"/>
        </w:rPr>
        <w:t>Шенонсо</w:t>
      </w:r>
      <w:proofErr w:type="spellEnd"/>
      <w:r w:rsidRPr="00894074">
        <w:rPr>
          <w:rFonts w:ascii="Verdana" w:hAnsi="Verdana"/>
          <w:color w:val="212529"/>
          <w:sz w:val="18"/>
          <w:szCs w:val="18"/>
        </w:rPr>
        <w:t xml:space="preserve"> - часто називають «замком жінок», - це чудове творіння французького Ренесансу, що величаво і гордо </w:t>
      </w:r>
      <w:proofErr w:type="spellStart"/>
      <w:r w:rsidRPr="00894074">
        <w:rPr>
          <w:rFonts w:ascii="Verdana" w:hAnsi="Verdana"/>
          <w:color w:val="212529"/>
          <w:sz w:val="18"/>
          <w:szCs w:val="18"/>
        </w:rPr>
        <w:t>височить</w:t>
      </w:r>
      <w:proofErr w:type="spellEnd"/>
      <w:r w:rsidRPr="00894074">
        <w:rPr>
          <w:rFonts w:ascii="Verdana" w:hAnsi="Verdana"/>
          <w:color w:val="212529"/>
          <w:sz w:val="18"/>
          <w:szCs w:val="18"/>
        </w:rPr>
        <w:t xml:space="preserve"> на березі річки. І феодальна резиденція </w:t>
      </w:r>
      <w:proofErr w:type="spellStart"/>
      <w:r w:rsidRPr="00894074">
        <w:rPr>
          <w:rFonts w:ascii="Verdana" w:hAnsi="Verdana"/>
          <w:b/>
          <w:bCs/>
          <w:color w:val="212529"/>
          <w:sz w:val="18"/>
          <w:szCs w:val="18"/>
        </w:rPr>
        <w:t>Шамбор</w:t>
      </w:r>
      <w:proofErr w:type="spellEnd"/>
      <w:r w:rsidRPr="00894074">
        <w:rPr>
          <w:rFonts w:ascii="Verdana" w:hAnsi="Verdana"/>
          <w:b/>
          <w:bCs/>
          <w:color w:val="212529"/>
          <w:sz w:val="18"/>
          <w:szCs w:val="18"/>
        </w:rPr>
        <w:t> </w:t>
      </w:r>
      <w:r w:rsidRPr="00894074">
        <w:rPr>
          <w:rFonts w:ascii="Verdana" w:hAnsi="Verdana"/>
          <w:color w:val="212529"/>
          <w:sz w:val="18"/>
          <w:szCs w:val="18"/>
        </w:rPr>
        <w:t>(зовнішній огляд), в якій химерно переплітається середньовічний стиль і епоха Відродження.</w:t>
      </w:r>
    </w:p>
    <w:p w:rsidR="00894074" w:rsidRDefault="00894074" w:rsidP="004939B4">
      <w:pPr>
        <w:spacing w:after="0"/>
        <w:jc w:val="both"/>
        <w:rPr>
          <w:rFonts w:ascii="Verdana" w:hAnsi="Verdana"/>
          <w:color w:val="212529"/>
          <w:sz w:val="18"/>
          <w:szCs w:val="18"/>
        </w:rPr>
      </w:pPr>
    </w:p>
    <w:p w:rsidR="004939B4" w:rsidRPr="00894074" w:rsidRDefault="004939B4" w:rsidP="004939B4">
      <w:pPr>
        <w:spacing w:after="0"/>
        <w:jc w:val="both"/>
        <w:rPr>
          <w:rFonts w:ascii="Verdana" w:hAnsi="Verdana"/>
          <w:color w:val="212529"/>
          <w:sz w:val="18"/>
          <w:szCs w:val="18"/>
        </w:rPr>
      </w:pPr>
      <w:r w:rsidRPr="00894074">
        <w:rPr>
          <w:rFonts w:ascii="Verdana" w:hAnsi="Verdana"/>
          <w:color w:val="212529"/>
          <w:sz w:val="18"/>
          <w:szCs w:val="18"/>
        </w:rPr>
        <w:t>Поселення в транзитний готель. Ночівля.</w:t>
      </w:r>
    </w:p>
    <w:p w:rsidR="004939B4" w:rsidRPr="00894074" w:rsidRDefault="004939B4" w:rsidP="004939B4">
      <w:pPr>
        <w:jc w:val="center"/>
        <w:rPr>
          <w:rFonts w:ascii="Verdana" w:hAnsi="Verdana"/>
          <w:color w:val="212529"/>
          <w:sz w:val="18"/>
          <w:szCs w:val="18"/>
        </w:rPr>
      </w:pPr>
      <w:r w:rsidRPr="00894074">
        <w:rPr>
          <w:rFonts w:ascii="Verdana" w:hAnsi="Verdana"/>
          <w:noProof/>
          <w:color w:val="FFFFFF"/>
          <w:sz w:val="18"/>
          <w:szCs w:val="18"/>
          <w:lang w:eastAsia="uk-UA"/>
        </w:rPr>
        <w:drawing>
          <wp:inline distT="0" distB="0" distL="0" distR="0">
            <wp:extent cx="2314286" cy="1080000"/>
            <wp:effectExtent l="0" t="0" r="0" b="6350"/>
            <wp:docPr id="8" name="Рисунок 8" descr="png">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ng">
                      <a:hlinkClick r:id="rId30"/>
                    </pic:cNvPr>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314286" cy="1080000"/>
                    </a:xfrm>
                    <a:prstGeom prst="rect">
                      <a:avLst/>
                    </a:prstGeom>
                    <a:noFill/>
                    <a:ln>
                      <a:noFill/>
                    </a:ln>
                  </pic:spPr>
                </pic:pic>
              </a:graphicData>
            </a:graphic>
          </wp:inline>
        </w:drawing>
      </w:r>
      <w:r w:rsidRPr="00894074">
        <w:rPr>
          <w:rFonts w:ascii="Verdana" w:hAnsi="Verdana"/>
          <w:noProof/>
          <w:color w:val="FFFFFF"/>
          <w:sz w:val="18"/>
          <w:szCs w:val="18"/>
          <w:lang w:eastAsia="uk-UA"/>
        </w:rPr>
        <w:drawing>
          <wp:inline distT="0" distB="0" distL="0" distR="0">
            <wp:extent cx="1943100" cy="1079500"/>
            <wp:effectExtent l="0" t="0" r="0" b="6350"/>
            <wp:docPr id="6" name="Рисунок 6" descr="png">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ng">
                      <a:hlinkClick r:id="rId32"/>
                    </pic:cNvP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944000" cy="1080000"/>
                    </a:xfrm>
                    <a:prstGeom prst="rect">
                      <a:avLst/>
                    </a:prstGeom>
                    <a:noFill/>
                    <a:ln>
                      <a:noFill/>
                    </a:ln>
                  </pic:spPr>
                </pic:pic>
              </a:graphicData>
            </a:graphic>
          </wp:inline>
        </w:drawing>
      </w:r>
    </w:p>
    <w:p w:rsidR="00894074" w:rsidRPr="00894074" w:rsidRDefault="00894074" w:rsidP="00894074">
      <w:pPr>
        <w:pStyle w:val="5"/>
        <w:shd w:val="clear" w:color="auto" w:fill="48509D"/>
        <w:spacing w:before="0" w:beforeAutospacing="0" w:after="0" w:afterAutospacing="0"/>
        <w:jc w:val="center"/>
        <w:rPr>
          <w:rFonts w:ascii="Verdana" w:hAnsi="Verdana"/>
          <w:b w:val="0"/>
          <w:color w:val="FFFFFF"/>
          <w:sz w:val="18"/>
          <w:szCs w:val="18"/>
        </w:rPr>
      </w:pPr>
      <w:r>
        <w:rPr>
          <w:rFonts w:ascii="Verdana" w:hAnsi="Verdana"/>
          <w:b w:val="0"/>
          <w:color w:val="FFFFFF"/>
          <w:sz w:val="18"/>
          <w:szCs w:val="18"/>
        </w:rPr>
        <w:t>7</w:t>
      </w:r>
      <w:r w:rsidRPr="00894074">
        <w:rPr>
          <w:rFonts w:ascii="Verdana" w:hAnsi="Verdana"/>
          <w:b w:val="0"/>
          <w:color w:val="FFFFFF"/>
          <w:sz w:val="18"/>
          <w:szCs w:val="18"/>
        </w:rPr>
        <w:t xml:space="preserve"> день</w:t>
      </w:r>
    </w:p>
    <w:p w:rsidR="004939B4" w:rsidRPr="00894074" w:rsidRDefault="004939B4" w:rsidP="00894074">
      <w:pPr>
        <w:pStyle w:val="6"/>
        <w:shd w:val="clear" w:color="auto" w:fill="49B162"/>
        <w:spacing w:before="0" w:beforeAutospacing="0" w:after="0" w:afterAutospacing="0"/>
        <w:jc w:val="center"/>
        <w:rPr>
          <w:rFonts w:ascii="Verdana" w:hAnsi="Verdana"/>
          <w:b w:val="0"/>
          <w:color w:val="FFFFFF"/>
          <w:sz w:val="18"/>
          <w:szCs w:val="18"/>
        </w:rPr>
      </w:pPr>
      <w:r w:rsidRPr="00894074">
        <w:rPr>
          <w:rFonts w:ascii="Verdana" w:hAnsi="Verdana"/>
          <w:b w:val="0"/>
          <w:color w:val="FFFFFF"/>
          <w:sz w:val="18"/>
          <w:szCs w:val="18"/>
        </w:rPr>
        <w:t>Вечірня магія Праги</w:t>
      </w:r>
    </w:p>
    <w:p w:rsidR="00894074" w:rsidRDefault="00894074" w:rsidP="004939B4">
      <w:pPr>
        <w:pStyle w:val="a8"/>
        <w:spacing w:before="0" w:beforeAutospacing="0" w:after="0" w:afterAutospacing="0"/>
        <w:jc w:val="both"/>
        <w:rPr>
          <w:rFonts w:ascii="Verdana" w:hAnsi="Verdana"/>
          <w:color w:val="212529"/>
          <w:sz w:val="18"/>
          <w:szCs w:val="18"/>
        </w:rPr>
      </w:pPr>
    </w:p>
    <w:p w:rsidR="004939B4" w:rsidRPr="00894074" w:rsidRDefault="004939B4" w:rsidP="004939B4">
      <w:pPr>
        <w:pStyle w:val="a8"/>
        <w:spacing w:before="0" w:beforeAutospacing="0" w:after="0" w:afterAutospacing="0"/>
        <w:jc w:val="both"/>
        <w:rPr>
          <w:rFonts w:ascii="Verdana" w:hAnsi="Verdana"/>
          <w:color w:val="212529"/>
          <w:sz w:val="18"/>
          <w:szCs w:val="18"/>
        </w:rPr>
      </w:pPr>
      <w:r w:rsidRPr="00894074">
        <w:rPr>
          <w:rFonts w:ascii="Verdana" w:hAnsi="Verdana"/>
          <w:color w:val="212529"/>
          <w:sz w:val="18"/>
          <w:szCs w:val="18"/>
        </w:rPr>
        <w:t>Сніданок. Виселення з готелю. </w:t>
      </w:r>
      <w:r w:rsidRPr="00894074">
        <w:rPr>
          <w:rFonts w:ascii="Verdana" w:hAnsi="Verdana"/>
          <w:b/>
          <w:bCs/>
          <w:color w:val="212529"/>
          <w:sz w:val="18"/>
          <w:szCs w:val="18"/>
        </w:rPr>
        <w:t>Переїзд у Прагу.</w:t>
      </w:r>
    </w:p>
    <w:p w:rsidR="00894074" w:rsidRDefault="00894074" w:rsidP="004939B4">
      <w:pPr>
        <w:pStyle w:val="a8"/>
        <w:spacing w:before="0" w:beforeAutospacing="0" w:after="0" w:afterAutospacing="0"/>
        <w:jc w:val="both"/>
        <w:rPr>
          <w:rFonts w:ascii="Verdana" w:hAnsi="Verdana"/>
          <w:color w:val="212529"/>
          <w:sz w:val="18"/>
          <w:szCs w:val="18"/>
        </w:rPr>
      </w:pPr>
    </w:p>
    <w:p w:rsidR="004939B4" w:rsidRPr="00894074" w:rsidRDefault="004939B4" w:rsidP="004939B4">
      <w:pPr>
        <w:pStyle w:val="a8"/>
        <w:spacing w:before="0" w:beforeAutospacing="0" w:after="0" w:afterAutospacing="0"/>
        <w:jc w:val="both"/>
        <w:rPr>
          <w:rFonts w:ascii="Verdana" w:hAnsi="Verdana"/>
          <w:color w:val="212529"/>
          <w:sz w:val="18"/>
          <w:szCs w:val="18"/>
        </w:rPr>
      </w:pPr>
      <w:r w:rsidRPr="00894074">
        <w:rPr>
          <w:rFonts w:ascii="Verdana" w:hAnsi="Verdana"/>
          <w:color w:val="212529"/>
          <w:sz w:val="18"/>
          <w:szCs w:val="18"/>
        </w:rPr>
        <w:t>Запрошуємо на вечірню</w:t>
      </w:r>
      <w:r w:rsidRPr="00894074">
        <w:rPr>
          <w:rFonts w:ascii="Verdana" w:hAnsi="Verdana"/>
          <w:b/>
          <w:bCs/>
          <w:color w:val="212529"/>
          <w:sz w:val="18"/>
          <w:szCs w:val="18"/>
        </w:rPr>
        <w:t xml:space="preserve"> оглядову екскурсію "Перше знайомство з містом над </w:t>
      </w:r>
      <w:proofErr w:type="spellStart"/>
      <w:r w:rsidRPr="00894074">
        <w:rPr>
          <w:rFonts w:ascii="Verdana" w:hAnsi="Verdana"/>
          <w:b/>
          <w:bCs/>
          <w:color w:val="212529"/>
          <w:sz w:val="18"/>
          <w:szCs w:val="18"/>
        </w:rPr>
        <w:t>Влтавою</w:t>
      </w:r>
      <w:proofErr w:type="spellEnd"/>
      <w:r w:rsidRPr="00894074">
        <w:rPr>
          <w:rFonts w:ascii="Verdana" w:hAnsi="Verdana"/>
          <w:b/>
          <w:bCs/>
          <w:color w:val="212529"/>
          <w:sz w:val="18"/>
          <w:szCs w:val="18"/>
        </w:rPr>
        <w:t>" (20 євро для дорослих/15 євро для дітей)</w:t>
      </w:r>
      <w:r w:rsidRPr="00894074">
        <w:rPr>
          <w:rFonts w:ascii="Verdana" w:hAnsi="Verdana"/>
          <w:color w:val="212529"/>
          <w:sz w:val="18"/>
          <w:szCs w:val="18"/>
        </w:rPr>
        <w:t xml:space="preserve">. Прага - місто, яке закохує з першого погляду. Ви познайомитесь з величною Пороховою вежею, яка розмістилась на площі Республіки разом з </w:t>
      </w:r>
      <w:r w:rsidRPr="00894074">
        <w:rPr>
          <w:rFonts w:ascii="Verdana" w:hAnsi="Verdana"/>
          <w:color w:val="212529"/>
          <w:sz w:val="18"/>
          <w:szCs w:val="18"/>
        </w:rPr>
        <w:lastRenderedPageBreak/>
        <w:t xml:space="preserve">Муніципальним домом, пройдете на </w:t>
      </w:r>
      <w:proofErr w:type="spellStart"/>
      <w:r w:rsidRPr="00894074">
        <w:rPr>
          <w:rFonts w:ascii="Verdana" w:hAnsi="Verdana"/>
          <w:color w:val="212529"/>
          <w:sz w:val="18"/>
          <w:szCs w:val="18"/>
        </w:rPr>
        <w:t>Вацлавську</w:t>
      </w:r>
      <w:proofErr w:type="spellEnd"/>
      <w:r w:rsidRPr="00894074">
        <w:rPr>
          <w:rFonts w:ascii="Verdana" w:hAnsi="Verdana"/>
          <w:color w:val="212529"/>
          <w:sz w:val="18"/>
          <w:szCs w:val="18"/>
        </w:rPr>
        <w:t xml:space="preserve"> площу, яка нагадує широкий бульвар, де розташувався пам'ятник святому Вацлаву на коні. Милуючись звивистими вуличками Праги, ви пройдете через Карлів університет до найголовнішої площі міста - </w:t>
      </w:r>
      <w:proofErr w:type="spellStart"/>
      <w:r w:rsidRPr="00894074">
        <w:rPr>
          <w:rFonts w:ascii="Verdana" w:hAnsi="Verdana"/>
          <w:color w:val="212529"/>
          <w:sz w:val="18"/>
          <w:szCs w:val="18"/>
        </w:rPr>
        <w:t>Староміської</w:t>
      </w:r>
      <w:proofErr w:type="spellEnd"/>
      <w:r w:rsidRPr="00894074">
        <w:rPr>
          <w:rFonts w:ascii="Verdana" w:hAnsi="Verdana"/>
          <w:color w:val="212529"/>
          <w:sz w:val="18"/>
          <w:szCs w:val="18"/>
        </w:rPr>
        <w:t xml:space="preserve"> площі. Далі почуєте бій середньовічного астрономічного годинника, з яким пов'язано багато легенд, дізнаєтесь про його складний механізм та що означають фігури, які розмістились на ньому. Далі вирушите через Карлову вулицю до Карлового мосту, щоб загадати бажання та насолодитися панорамними видами Влтави.</w:t>
      </w:r>
    </w:p>
    <w:p w:rsidR="00894074" w:rsidRDefault="00894074" w:rsidP="004939B4">
      <w:pPr>
        <w:spacing w:after="0"/>
        <w:jc w:val="both"/>
        <w:rPr>
          <w:rFonts w:ascii="Verdana" w:hAnsi="Verdana"/>
          <w:color w:val="212529"/>
          <w:sz w:val="18"/>
          <w:szCs w:val="18"/>
        </w:rPr>
      </w:pPr>
    </w:p>
    <w:p w:rsidR="004939B4" w:rsidRDefault="004939B4" w:rsidP="004939B4">
      <w:pPr>
        <w:spacing w:after="0"/>
        <w:jc w:val="both"/>
        <w:rPr>
          <w:rFonts w:ascii="Verdana" w:hAnsi="Verdana"/>
          <w:color w:val="212529"/>
          <w:sz w:val="18"/>
          <w:szCs w:val="18"/>
        </w:rPr>
      </w:pPr>
      <w:r w:rsidRPr="00894074">
        <w:rPr>
          <w:rFonts w:ascii="Verdana" w:hAnsi="Verdana"/>
          <w:color w:val="212529"/>
          <w:sz w:val="18"/>
          <w:szCs w:val="18"/>
        </w:rPr>
        <w:t>Поселення в готель. Ночівля.</w:t>
      </w:r>
    </w:p>
    <w:p w:rsidR="00894074" w:rsidRPr="00894074" w:rsidRDefault="00894074" w:rsidP="004939B4">
      <w:pPr>
        <w:spacing w:after="0"/>
        <w:jc w:val="both"/>
        <w:rPr>
          <w:rFonts w:ascii="Verdana" w:hAnsi="Verdana"/>
          <w:color w:val="212529"/>
          <w:sz w:val="18"/>
          <w:szCs w:val="18"/>
        </w:rPr>
      </w:pPr>
    </w:p>
    <w:p w:rsidR="004939B4" w:rsidRDefault="004939B4" w:rsidP="004939B4">
      <w:pPr>
        <w:jc w:val="center"/>
        <w:rPr>
          <w:rFonts w:ascii="Verdana" w:hAnsi="Verdana"/>
          <w:color w:val="212529"/>
          <w:sz w:val="18"/>
          <w:szCs w:val="18"/>
        </w:rPr>
      </w:pPr>
      <w:r w:rsidRPr="00894074">
        <w:rPr>
          <w:rFonts w:ascii="Verdana" w:hAnsi="Verdana"/>
          <w:noProof/>
          <w:color w:val="FFFFFF"/>
          <w:sz w:val="18"/>
          <w:szCs w:val="18"/>
          <w:lang w:eastAsia="uk-UA"/>
        </w:rPr>
        <w:drawing>
          <wp:inline distT="0" distB="0" distL="0" distR="0">
            <wp:extent cx="1620000" cy="1080000"/>
            <wp:effectExtent l="0" t="0" r="0" b="6350"/>
            <wp:docPr id="5" name="Рисунок 5" descr="png">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ng">
                      <a:hlinkClick r:id="rId34"/>
                    </pic:cNvP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620000" cy="1080000"/>
                    </a:xfrm>
                    <a:prstGeom prst="rect">
                      <a:avLst/>
                    </a:prstGeom>
                    <a:noFill/>
                    <a:ln>
                      <a:noFill/>
                    </a:ln>
                  </pic:spPr>
                </pic:pic>
              </a:graphicData>
            </a:graphic>
          </wp:inline>
        </w:drawing>
      </w:r>
      <w:r w:rsidRPr="00894074">
        <w:rPr>
          <w:rFonts w:ascii="Verdana" w:hAnsi="Verdana"/>
          <w:noProof/>
          <w:color w:val="FFFFFF"/>
          <w:sz w:val="18"/>
          <w:szCs w:val="18"/>
          <w:lang w:eastAsia="uk-UA"/>
        </w:rPr>
        <w:drawing>
          <wp:inline distT="0" distB="0" distL="0" distR="0">
            <wp:extent cx="2160000" cy="1080000"/>
            <wp:effectExtent l="0" t="0" r="0" b="6350"/>
            <wp:docPr id="4" name="Рисунок 4" descr="png">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png">
                      <a:hlinkClick r:id="rId36"/>
                    </pic:cNvP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160000" cy="1080000"/>
                    </a:xfrm>
                    <a:prstGeom prst="rect">
                      <a:avLst/>
                    </a:prstGeom>
                    <a:noFill/>
                    <a:ln>
                      <a:noFill/>
                    </a:ln>
                  </pic:spPr>
                </pic:pic>
              </a:graphicData>
            </a:graphic>
          </wp:inline>
        </w:drawing>
      </w:r>
      <w:r w:rsidRPr="00894074">
        <w:rPr>
          <w:rFonts w:ascii="Verdana" w:hAnsi="Verdana"/>
          <w:noProof/>
          <w:color w:val="FFFFFF"/>
          <w:sz w:val="18"/>
          <w:szCs w:val="18"/>
          <w:lang w:eastAsia="uk-UA"/>
        </w:rPr>
        <w:drawing>
          <wp:inline distT="0" distB="0" distL="0" distR="0">
            <wp:extent cx="1620000" cy="1080000"/>
            <wp:effectExtent l="0" t="0" r="0" b="6350"/>
            <wp:docPr id="3" name="Рисунок 3" descr="png">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png">
                      <a:hlinkClick r:id="rId38"/>
                    </pic:cNvPr>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620000" cy="1080000"/>
                    </a:xfrm>
                    <a:prstGeom prst="rect">
                      <a:avLst/>
                    </a:prstGeom>
                    <a:noFill/>
                    <a:ln>
                      <a:noFill/>
                    </a:ln>
                  </pic:spPr>
                </pic:pic>
              </a:graphicData>
            </a:graphic>
          </wp:inline>
        </w:drawing>
      </w:r>
    </w:p>
    <w:p w:rsidR="00894074" w:rsidRPr="00894074" w:rsidRDefault="00894074" w:rsidP="00894074">
      <w:pPr>
        <w:pStyle w:val="5"/>
        <w:shd w:val="clear" w:color="auto" w:fill="48509D"/>
        <w:spacing w:before="0" w:beforeAutospacing="0" w:after="0" w:afterAutospacing="0"/>
        <w:jc w:val="center"/>
        <w:rPr>
          <w:rFonts w:ascii="Verdana" w:hAnsi="Verdana"/>
          <w:b w:val="0"/>
          <w:color w:val="FFFFFF"/>
          <w:sz w:val="18"/>
          <w:szCs w:val="18"/>
        </w:rPr>
      </w:pPr>
      <w:r>
        <w:rPr>
          <w:rFonts w:ascii="Verdana" w:hAnsi="Verdana"/>
          <w:b w:val="0"/>
          <w:color w:val="FFFFFF"/>
          <w:sz w:val="18"/>
          <w:szCs w:val="18"/>
        </w:rPr>
        <w:t>8</w:t>
      </w:r>
      <w:r w:rsidRPr="00894074">
        <w:rPr>
          <w:rFonts w:ascii="Verdana" w:hAnsi="Verdana"/>
          <w:b w:val="0"/>
          <w:color w:val="FFFFFF"/>
          <w:sz w:val="18"/>
          <w:szCs w:val="18"/>
        </w:rPr>
        <w:t xml:space="preserve"> день</w:t>
      </w:r>
    </w:p>
    <w:p w:rsidR="004939B4" w:rsidRPr="00894074" w:rsidRDefault="004939B4" w:rsidP="00894074">
      <w:pPr>
        <w:pStyle w:val="6"/>
        <w:shd w:val="clear" w:color="auto" w:fill="49B162"/>
        <w:spacing w:before="0" w:beforeAutospacing="0" w:after="0" w:afterAutospacing="0"/>
        <w:jc w:val="center"/>
        <w:rPr>
          <w:rFonts w:ascii="Verdana" w:hAnsi="Verdana"/>
          <w:b w:val="0"/>
          <w:color w:val="FFFFFF"/>
          <w:sz w:val="18"/>
          <w:szCs w:val="18"/>
        </w:rPr>
      </w:pPr>
      <w:r w:rsidRPr="00894074">
        <w:rPr>
          <w:rFonts w:ascii="Verdana" w:hAnsi="Verdana"/>
          <w:b w:val="0"/>
          <w:color w:val="FFFFFF"/>
          <w:sz w:val="18"/>
          <w:szCs w:val="18"/>
        </w:rPr>
        <w:t>Додому з серцем, повним спогадів</w:t>
      </w:r>
    </w:p>
    <w:p w:rsidR="00894074" w:rsidRDefault="00894074" w:rsidP="004939B4">
      <w:pPr>
        <w:pStyle w:val="a8"/>
        <w:spacing w:before="0" w:beforeAutospacing="0" w:after="0" w:afterAutospacing="0"/>
        <w:jc w:val="both"/>
        <w:rPr>
          <w:rFonts w:ascii="Verdana" w:hAnsi="Verdana"/>
          <w:color w:val="212529"/>
          <w:sz w:val="18"/>
          <w:szCs w:val="18"/>
        </w:rPr>
      </w:pPr>
    </w:p>
    <w:p w:rsidR="004939B4" w:rsidRPr="00894074" w:rsidRDefault="004939B4" w:rsidP="004939B4">
      <w:pPr>
        <w:pStyle w:val="a8"/>
        <w:spacing w:before="0" w:beforeAutospacing="0" w:after="0" w:afterAutospacing="0"/>
        <w:jc w:val="both"/>
        <w:rPr>
          <w:rFonts w:ascii="Verdana" w:hAnsi="Verdana"/>
          <w:color w:val="212529"/>
          <w:sz w:val="18"/>
          <w:szCs w:val="18"/>
        </w:rPr>
      </w:pPr>
      <w:r w:rsidRPr="00894074">
        <w:rPr>
          <w:rFonts w:ascii="Verdana" w:hAnsi="Verdana"/>
          <w:color w:val="212529"/>
          <w:sz w:val="18"/>
          <w:szCs w:val="18"/>
        </w:rPr>
        <w:t>Сніданок. Виселення з готелю.</w:t>
      </w:r>
    </w:p>
    <w:p w:rsidR="00894074" w:rsidRDefault="00894074" w:rsidP="004939B4">
      <w:pPr>
        <w:pStyle w:val="a8"/>
        <w:spacing w:before="0" w:beforeAutospacing="0" w:after="0" w:afterAutospacing="0"/>
        <w:jc w:val="both"/>
        <w:rPr>
          <w:rFonts w:ascii="Verdana" w:hAnsi="Verdana"/>
          <w:color w:val="212529"/>
          <w:sz w:val="18"/>
          <w:szCs w:val="18"/>
        </w:rPr>
      </w:pPr>
    </w:p>
    <w:p w:rsidR="004939B4" w:rsidRPr="00894074" w:rsidRDefault="004939B4" w:rsidP="004939B4">
      <w:pPr>
        <w:pStyle w:val="a8"/>
        <w:spacing w:before="0" w:beforeAutospacing="0" w:after="0" w:afterAutospacing="0"/>
        <w:jc w:val="both"/>
        <w:rPr>
          <w:rFonts w:ascii="Verdana" w:hAnsi="Verdana"/>
          <w:color w:val="212529"/>
          <w:sz w:val="18"/>
          <w:szCs w:val="18"/>
        </w:rPr>
      </w:pPr>
      <w:r w:rsidRPr="00894074">
        <w:rPr>
          <w:rFonts w:ascii="Verdana" w:hAnsi="Verdana"/>
          <w:color w:val="212529"/>
          <w:sz w:val="18"/>
          <w:szCs w:val="18"/>
        </w:rPr>
        <w:t>Переїзд в Україну. Проходження кордону.</w:t>
      </w:r>
    </w:p>
    <w:p w:rsidR="00894074" w:rsidRDefault="00894074" w:rsidP="004939B4">
      <w:pPr>
        <w:pStyle w:val="a8"/>
        <w:spacing w:before="0" w:beforeAutospacing="0" w:after="0" w:afterAutospacing="0"/>
        <w:jc w:val="both"/>
        <w:rPr>
          <w:rFonts w:ascii="Verdana" w:hAnsi="Verdana"/>
          <w:color w:val="212529"/>
          <w:sz w:val="18"/>
          <w:szCs w:val="18"/>
        </w:rPr>
      </w:pPr>
    </w:p>
    <w:p w:rsidR="004939B4" w:rsidRPr="00894074" w:rsidRDefault="004939B4" w:rsidP="004939B4">
      <w:pPr>
        <w:pStyle w:val="a8"/>
        <w:spacing w:before="0" w:beforeAutospacing="0" w:after="0" w:afterAutospacing="0"/>
        <w:jc w:val="both"/>
        <w:rPr>
          <w:rFonts w:ascii="Verdana" w:hAnsi="Verdana"/>
          <w:color w:val="212529"/>
          <w:sz w:val="18"/>
          <w:szCs w:val="18"/>
        </w:rPr>
      </w:pPr>
      <w:r w:rsidRPr="00894074">
        <w:rPr>
          <w:rFonts w:ascii="Verdana" w:hAnsi="Verdana"/>
          <w:color w:val="212529"/>
          <w:sz w:val="18"/>
          <w:szCs w:val="18"/>
        </w:rPr>
        <w:t>Прибуття у Львів на залізничний вокзал після 00:00 (залежить від кордону). Посадка в потяг.</w:t>
      </w:r>
    </w:p>
    <w:p w:rsidR="00894074" w:rsidRPr="00894074" w:rsidRDefault="00894074" w:rsidP="00894074">
      <w:pPr>
        <w:pStyle w:val="5"/>
        <w:shd w:val="clear" w:color="auto" w:fill="48509D"/>
        <w:tabs>
          <w:tab w:val="center" w:pos="4844"/>
          <w:tab w:val="left" w:pos="5565"/>
        </w:tabs>
        <w:jc w:val="center"/>
        <w:rPr>
          <w:rFonts w:ascii="Verdana" w:hAnsi="Verdana" w:cs="Calibri Light"/>
          <w:color w:val="FFFFFF" w:themeColor="background1"/>
          <w:sz w:val="24"/>
          <w:szCs w:val="24"/>
        </w:rPr>
      </w:pPr>
      <w:r>
        <w:rPr>
          <w:rFonts w:ascii="Verdana" w:hAnsi="Verdana" w:cs="Calibri Light"/>
          <w:color w:val="FFFFFF" w:themeColor="background1"/>
          <w:sz w:val="18"/>
          <w:szCs w:val="18"/>
        </w:rPr>
        <w:br/>
      </w:r>
      <w:r w:rsidR="004939B4" w:rsidRPr="00894074">
        <w:rPr>
          <w:rFonts w:ascii="Verdana" w:hAnsi="Verdana" w:cs="Calibri Light"/>
          <w:color w:val="FFFFFF" w:themeColor="background1"/>
          <w:sz w:val="24"/>
          <w:szCs w:val="24"/>
        </w:rPr>
        <w:t xml:space="preserve">Вартість </w:t>
      </w:r>
      <w:r w:rsidRPr="00894074">
        <w:rPr>
          <w:rFonts w:ascii="Verdana" w:hAnsi="Verdana" w:cs="Calibri Light"/>
          <w:color w:val="FFFFFF" w:themeColor="background1"/>
          <w:sz w:val="24"/>
          <w:szCs w:val="24"/>
        </w:rPr>
        <w:t xml:space="preserve">туру </w:t>
      </w:r>
      <w:r w:rsidR="004939B4" w:rsidRPr="00894074">
        <w:rPr>
          <w:rFonts w:ascii="Verdana" w:hAnsi="Verdana" w:cs="Calibri Light"/>
          <w:color w:val="FFFFFF" w:themeColor="background1"/>
          <w:sz w:val="24"/>
          <w:szCs w:val="24"/>
        </w:rPr>
        <w:t xml:space="preserve">при бронюванні </w:t>
      </w:r>
      <w:r>
        <w:rPr>
          <w:rFonts w:ascii="Verdana" w:hAnsi="Verdana" w:cs="Calibri Light"/>
          <w:color w:val="FFFFFF" w:themeColor="background1"/>
          <w:sz w:val="24"/>
          <w:szCs w:val="24"/>
        </w:rPr>
        <w:br/>
      </w:r>
      <w:r w:rsidR="004939B4" w:rsidRPr="00894074">
        <w:rPr>
          <w:rFonts w:ascii="Verdana" w:hAnsi="Verdana" w:cs="Calibri Light"/>
          <w:color w:val="FFFFFF" w:themeColor="background1"/>
          <w:sz w:val="24"/>
          <w:szCs w:val="24"/>
        </w:rPr>
        <w:t>за 6 тижнів до початку туру – 615 євро</w:t>
      </w:r>
      <w:r w:rsidRPr="00894074">
        <w:rPr>
          <w:rFonts w:ascii="Verdana" w:hAnsi="Verdana" w:cs="Calibri Light"/>
          <w:color w:val="FFFFFF" w:themeColor="background1"/>
          <w:sz w:val="24"/>
          <w:szCs w:val="24"/>
        </w:rPr>
        <w:br/>
      </w:r>
      <w:r w:rsidRPr="00894074">
        <w:rPr>
          <w:rFonts w:ascii="Verdana" w:hAnsi="Verdana" w:cs="Calibri Light"/>
          <w:color w:val="FFFFFF" w:themeColor="background1"/>
          <w:sz w:val="24"/>
          <w:szCs w:val="24"/>
        </w:rPr>
        <w:br/>
        <w:t>Б</w:t>
      </w:r>
      <w:r w:rsidR="004939B4" w:rsidRPr="00894074">
        <w:rPr>
          <w:rFonts w:ascii="Verdana" w:hAnsi="Verdana" w:cs="Calibri Light"/>
          <w:color w:val="FFFFFF" w:themeColor="background1"/>
          <w:sz w:val="24"/>
          <w:szCs w:val="24"/>
        </w:rPr>
        <w:t xml:space="preserve">азова вартість – </w:t>
      </w:r>
      <w:r w:rsidR="004939B4" w:rsidRPr="00894074">
        <w:rPr>
          <w:rFonts w:ascii="Verdana" w:hAnsi="Verdana" w:cs="Calibri Light"/>
          <w:color w:val="FFFFFF" w:themeColor="background1"/>
          <w:sz w:val="24"/>
          <w:szCs w:val="24"/>
          <w:lang w:val="ru-RU"/>
        </w:rPr>
        <w:t>625</w:t>
      </w:r>
      <w:r w:rsidR="004939B4" w:rsidRPr="00894074">
        <w:rPr>
          <w:rFonts w:ascii="Verdana" w:hAnsi="Verdana" w:cs="Calibri Light"/>
          <w:color w:val="FFFFFF" w:themeColor="background1"/>
          <w:sz w:val="24"/>
          <w:szCs w:val="24"/>
        </w:rPr>
        <w:t xml:space="preserve"> євро</w:t>
      </w:r>
    </w:p>
    <w:p w:rsidR="004939B4" w:rsidRPr="00894074" w:rsidRDefault="004939B4" w:rsidP="00894074">
      <w:pPr>
        <w:pStyle w:val="6"/>
        <w:shd w:val="clear" w:color="auto" w:fill="49B162"/>
        <w:spacing w:before="0" w:beforeAutospacing="0" w:after="0" w:afterAutospacing="0"/>
        <w:rPr>
          <w:rFonts w:ascii="Verdana" w:hAnsi="Verdana" w:cs="Calibri Light"/>
          <w:b w:val="0"/>
          <w:color w:val="FFFFFF" w:themeColor="background1"/>
          <w:sz w:val="18"/>
          <w:szCs w:val="18"/>
        </w:rPr>
      </w:pPr>
      <w:r w:rsidRPr="00894074">
        <w:rPr>
          <w:rFonts w:ascii="Verdana" w:hAnsi="Verdana" w:cs="Calibri Light"/>
          <w:color w:val="FFFFFF" w:themeColor="background1"/>
          <w:sz w:val="18"/>
          <w:szCs w:val="18"/>
        </w:rPr>
        <w:t>Входить у вартість</w:t>
      </w:r>
    </w:p>
    <w:p w:rsidR="00894074" w:rsidRDefault="00894074" w:rsidP="00894074">
      <w:pPr>
        <w:shd w:val="clear" w:color="auto" w:fill="FFFFFF"/>
        <w:spacing w:after="0" w:line="240" w:lineRule="auto"/>
        <w:ind w:left="720"/>
        <w:rPr>
          <w:rFonts w:ascii="Verdana" w:eastAsia="Times New Roman" w:hAnsi="Verdana" w:cs="Segoe UI"/>
          <w:color w:val="212529"/>
          <w:sz w:val="18"/>
          <w:szCs w:val="18"/>
          <w:lang w:eastAsia="uk-UA"/>
        </w:rPr>
      </w:pPr>
    </w:p>
    <w:p w:rsidR="004939B4" w:rsidRPr="00894074" w:rsidRDefault="004939B4" w:rsidP="004939B4">
      <w:pPr>
        <w:numPr>
          <w:ilvl w:val="0"/>
          <w:numId w:val="3"/>
        </w:numPr>
        <w:shd w:val="clear" w:color="auto" w:fill="FFFFFF"/>
        <w:spacing w:after="0" w:line="240" w:lineRule="auto"/>
        <w:rPr>
          <w:rFonts w:ascii="Verdana" w:eastAsia="Times New Roman" w:hAnsi="Verdana" w:cs="Segoe UI"/>
          <w:color w:val="212529"/>
          <w:sz w:val="18"/>
          <w:szCs w:val="18"/>
          <w:lang w:eastAsia="uk-UA"/>
        </w:rPr>
      </w:pPr>
      <w:r w:rsidRPr="00894074">
        <w:rPr>
          <w:rFonts w:ascii="Verdana" w:eastAsia="Times New Roman" w:hAnsi="Verdana" w:cs="Segoe UI"/>
          <w:color w:val="212529"/>
          <w:sz w:val="18"/>
          <w:szCs w:val="18"/>
          <w:lang w:eastAsia="uk-UA"/>
        </w:rPr>
        <w:t xml:space="preserve">Проїзд автобусом </w:t>
      </w:r>
      <w:proofErr w:type="spellStart"/>
      <w:r w:rsidRPr="00894074">
        <w:rPr>
          <w:rFonts w:ascii="Verdana" w:eastAsia="Times New Roman" w:hAnsi="Verdana" w:cs="Segoe UI"/>
          <w:color w:val="212529"/>
          <w:sz w:val="18"/>
          <w:szCs w:val="18"/>
          <w:lang w:eastAsia="uk-UA"/>
        </w:rPr>
        <w:t>єврокласу</w:t>
      </w:r>
      <w:proofErr w:type="spellEnd"/>
      <w:r w:rsidRPr="00894074">
        <w:rPr>
          <w:rFonts w:ascii="Verdana" w:eastAsia="Times New Roman" w:hAnsi="Verdana" w:cs="Segoe UI"/>
          <w:color w:val="212529"/>
          <w:sz w:val="18"/>
          <w:szCs w:val="18"/>
          <w:lang w:eastAsia="uk-UA"/>
        </w:rPr>
        <w:t xml:space="preserve"> по маршруту туру.</w:t>
      </w:r>
    </w:p>
    <w:p w:rsidR="004939B4" w:rsidRPr="00894074" w:rsidRDefault="004939B4" w:rsidP="004939B4">
      <w:pPr>
        <w:numPr>
          <w:ilvl w:val="0"/>
          <w:numId w:val="3"/>
        </w:numPr>
        <w:shd w:val="clear" w:color="auto" w:fill="FFFFFF"/>
        <w:spacing w:after="0" w:line="240" w:lineRule="auto"/>
        <w:rPr>
          <w:rFonts w:ascii="Verdana" w:eastAsia="Times New Roman" w:hAnsi="Verdana" w:cs="Segoe UI"/>
          <w:color w:val="212529"/>
          <w:sz w:val="18"/>
          <w:szCs w:val="18"/>
          <w:lang w:eastAsia="uk-UA"/>
        </w:rPr>
      </w:pPr>
      <w:r w:rsidRPr="00894074">
        <w:rPr>
          <w:rFonts w:ascii="Verdana" w:eastAsia="Times New Roman" w:hAnsi="Verdana" w:cs="Segoe UI"/>
          <w:color w:val="212529"/>
          <w:sz w:val="18"/>
          <w:szCs w:val="18"/>
          <w:lang w:eastAsia="uk-UA"/>
        </w:rPr>
        <w:t>Проживання у готелях рівня 3* в номерах з усіма зручностями.</w:t>
      </w:r>
    </w:p>
    <w:p w:rsidR="004939B4" w:rsidRPr="00894074" w:rsidRDefault="004939B4" w:rsidP="004939B4">
      <w:pPr>
        <w:numPr>
          <w:ilvl w:val="0"/>
          <w:numId w:val="3"/>
        </w:numPr>
        <w:shd w:val="clear" w:color="auto" w:fill="FFFFFF"/>
        <w:spacing w:after="0" w:line="240" w:lineRule="auto"/>
        <w:rPr>
          <w:rFonts w:ascii="Verdana" w:eastAsia="Times New Roman" w:hAnsi="Verdana" w:cs="Segoe UI"/>
          <w:color w:val="212529"/>
          <w:sz w:val="18"/>
          <w:szCs w:val="18"/>
          <w:lang w:eastAsia="uk-UA"/>
        </w:rPr>
      </w:pPr>
      <w:r w:rsidRPr="00894074">
        <w:rPr>
          <w:rFonts w:ascii="Verdana" w:eastAsia="Times New Roman" w:hAnsi="Verdana" w:cs="Segoe UI"/>
          <w:color w:val="212529"/>
          <w:sz w:val="18"/>
          <w:szCs w:val="18"/>
          <w:lang w:eastAsia="uk-UA"/>
        </w:rPr>
        <w:t>Харчування – сніданки, згідно програми туру.</w:t>
      </w:r>
    </w:p>
    <w:p w:rsidR="004939B4" w:rsidRPr="00894074" w:rsidRDefault="004939B4" w:rsidP="004939B4">
      <w:pPr>
        <w:numPr>
          <w:ilvl w:val="0"/>
          <w:numId w:val="3"/>
        </w:numPr>
        <w:shd w:val="clear" w:color="auto" w:fill="FFFFFF"/>
        <w:spacing w:after="0" w:line="240" w:lineRule="auto"/>
        <w:rPr>
          <w:rFonts w:ascii="Verdana" w:eastAsia="Times New Roman" w:hAnsi="Verdana" w:cs="Segoe UI"/>
          <w:color w:val="212529"/>
          <w:sz w:val="18"/>
          <w:szCs w:val="18"/>
          <w:lang w:eastAsia="uk-UA"/>
        </w:rPr>
      </w:pPr>
      <w:r w:rsidRPr="00894074">
        <w:rPr>
          <w:rFonts w:ascii="Verdana" w:eastAsia="Times New Roman" w:hAnsi="Verdana" w:cs="Segoe UI"/>
          <w:color w:val="212529"/>
          <w:sz w:val="18"/>
          <w:szCs w:val="18"/>
          <w:lang w:eastAsia="uk-UA"/>
        </w:rPr>
        <w:t>Супровід керівником групи.</w:t>
      </w:r>
    </w:p>
    <w:p w:rsidR="004939B4" w:rsidRPr="00894074" w:rsidRDefault="004939B4" w:rsidP="004939B4">
      <w:pPr>
        <w:numPr>
          <w:ilvl w:val="0"/>
          <w:numId w:val="3"/>
        </w:numPr>
        <w:shd w:val="clear" w:color="auto" w:fill="FFFFFF"/>
        <w:spacing w:after="0" w:line="240" w:lineRule="auto"/>
        <w:rPr>
          <w:rFonts w:ascii="Verdana" w:eastAsia="Times New Roman" w:hAnsi="Verdana" w:cs="Segoe UI"/>
          <w:color w:val="212529"/>
          <w:sz w:val="18"/>
          <w:szCs w:val="18"/>
          <w:lang w:eastAsia="uk-UA"/>
        </w:rPr>
      </w:pPr>
      <w:r w:rsidRPr="00894074">
        <w:rPr>
          <w:rFonts w:ascii="Verdana" w:eastAsia="Times New Roman" w:hAnsi="Verdana" w:cs="Segoe UI"/>
          <w:color w:val="212529"/>
          <w:sz w:val="18"/>
          <w:szCs w:val="18"/>
          <w:lang w:eastAsia="uk-UA"/>
        </w:rPr>
        <w:t xml:space="preserve">Медичне страхування для осіб </w:t>
      </w:r>
      <w:r w:rsidR="00894074">
        <w:rPr>
          <w:rFonts w:ascii="Verdana" w:eastAsia="Times New Roman" w:hAnsi="Verdana" w:cs="Segoe UI"/>
          <w:color w:val="212529"/>
          <w:sz w:val="18"/>
          <w:szCs w:val="18"/>
          <w:lang w:eastAsia="uk-UA"/>
        </w:rPr>
        <w:t>4-64</w:t>
      </w:r>
      <w:r w:rsidRPr="00894074">
        <w:rPr>
          <w:rFonts w:ascii="Verdana" w:eastAsia="Times New Roman" w:hAnsi="Verdana" w:cs="Segoe UI"/>
          <w:color w:val="212529"/>
          <w:sz w:val="18"/>
          <w:szCs w:val="18"/>
          <w:lang w:eastAsia="uk-UA"/>
        </w:rPr>
        <w:t xml:space="preserve"> років.</w:t>
      </w:r>
    </w:p>
    <w:p w:rsidR="004939B4" w:rsidRDefault="004939B4" w:rsidP="004939B4">
      <w:pPr>
        <w:numPr>
          <w:ilvl w:val="0"/>
          <w:numId w:val="3"/>
        </w:numPr>
        <w:shd w:val="clear" w:color="auto" w:fill="FFFFFF"/>
        <w:spacing w:after="0" w:line="240" w:lineRule="auto"/>
        <w:rPr>
          <w:rFonts w:ascii="Verdana" w:eastAsia="Times New Roman" w:hAnsi="Verdana" w:cs="Segoe UI"/>
          <w:color w:val="212529"/>
          <w:sz w:val="18"/>
          <w:szCs w:val="18"/>
          <w:lang w:eastAsia="uk-UA"/>
        </w:rPr>
      </w:pPr>
      <w:r w:rsidRPr="00894074">
        <w:rPr>
          <w:rFonts w:ascii="Verdana" w:eastAsia="Times New Roman" w:hAnsi="Verdana" w:cs="Segoe UI"/>
          <w:color w:val="212529"/>
          <w:sz w:val="18"/>
          <w:szCs w:val="18"/>
          <w:lang w:eastAsia="uk-UA"/>
        </w:rPr>
        <w:t>Оглядова екскурсія по Парижу.</w:t>
      </w:r>
    </w:p>
    <w:p w:rsidR="00894074" w:rsidRPr="00894074" w:rsidRDefault="00894074" w:rsidP="00894074">
      <w:pPr>
        <w:shd w:val="clear" w:color="auto" w:fill="FFFFFF"/>
        <w:spacing w:after="0" w:line="240" w:lineRule="auto"/>
        <w:ind w:left="720"/>
        <w:rPr>
          <w:rFonts w:ascii="Verdana" w:eastAsia="Times New Roman" w:hAnsi="Verdana" w:cs="Segoe UI"/>
          <w:color w:val="212529"/>
          <w:sz w:val="18"/>
          <w:szCs w:val="18"/>
          <w:lang w:eastAsia="uk-UA"/>
        </w:rPr>
      </w:pPr>
    </w:p>
    <w:p w:rsidR="004939B4" w:rsidRPr="00894074" w:rsidRDefault="004939B4" w:rsidP="00894074">
      <w:pPr>
        <w:pStyle w:val="6"/>
        <w:shd w:val="clear" w:color="auto" w:fill="49B162"/>
        <w:spacing w:before="0" w:beforeAutospacing="0" w:after="0" w:afterAutospacing="0"/>
        <w:rPr>
          <w:rFonts w:ascii="Verdana" w:hAnsi="Verdana" w:cs="Calibri Light"/>
          <w:b w:val="0"/>
          <w:color w:val="FFFFFF" w:themeColor="background1"/>
          <w:sz w:val="18"/>
          <w:szCs w:val="18"/>
        </w:rPr>
      </w:pPr>
      <w:r w:rsidRPr="00894074">
        <w:rPr>
          <w:rFonts w:ascii="Verdana" w:hAnsi="Verdana" w:cs="Calibri Light"/>
          <w:color w:val="FFFFFF" w:themeColor="background1"/>
          <w:sz w:val="18"/>
          <w:szCs w:val="18"/>
          <w:shd w:val="clear" w:color="auto" w:fill="49B162"/>
        </w:rPr>
        <w:t>Не входить у вартість</w:t>
      </w:r>
    </w:p>
    <w:p w:rsidR="00894074" w:rsidRDefault="00894074" w:rsidP="00894074">
      <w:pPr>
        <w:shd w:val="clear" w:color="auto" w:fill="FFFFFF"/>
        <w:spacing w:after="0" w:line="240" w:lineRule="auto"/>
        <w:ind w:left="720"/>
        <w:rPr>
          <w:rFonts w:ascii="Verdana" w:eastAsia="Times New Roman" w:hAnsi="Verdana" w:cs="Segoe UI"/>
          <w:color w:val="212529"/>
          <w:sz w:val="18"/>
          <w:szCs w:val="18"/>
          <w:lang w:eastAsia="uk-UA"/>
        </w:rPr>
      </w:pPr>
    </w:p>
    <w:p w:rsidR="004939B4" w:rsidRPr="00894074" w:rsidRDefault="004939B4" w:rsidP="004939B4">
      <w:pPr>
        <w:numPr>
          <w:ilvl w:val="0"/>
          <w:numId w:val="4"/>
        </w:numPr>
        <w:shd w:val="clear" w:color="auto" w:fill="FFFFFF"/>
        <w:spacing w:after="0" w:line="240" w:lineRule="auto"/>
        <w:rPr>
          <w:rFonts w:ascii="Verdana" w:eastAsia="Times New Roman" w:hAnsi="Verdana" w:cs="Segoe UI"/>
          <w:color w:val="212529"/>
          <w:sz w:val="18"/>
          <w:szCs w:val="18"/>
          <w:lang w:eastAsia="uk-UA"/>
        </w:rPr>
      </w:pPr>
      <w:r w:rsidRPr="00894074">
        <w:rPr>
          <w:rFonts w:ascii="Verdana" w:eastAsia="Times New Roman" w:hAnsi="Verdana" w:cs="Segoe UI"/>
          <w:color w:val="212529"/>
          <w:sz w:val="18"/>
          <w:szCs w:val="18"/>
          <w:lang w:eastAsia="uk-UA"/>
        </w:rPr>
        <w:t>Курортний збір 18 євро (обов’язкова оплата до початку туру).</w:t>
      </w:r>
    </w:p>
    <w:p w:rsidR="004939B4" w:rsidRPr="00894074" w:rsidRDefault="004939B4" w:rsidP="004939B4">
      <w:pPr>
        <w:numPr>
          <w:ilvl w:val="0"/>
          <w:numId w:val="4"/>
        </w:numPr>
        <w:shd w:val="clear" w:color="auto" w:fill="FFFFFF"/>
        <w:spacing w:after="0" w:line="240" w:lineRule="auto"/>
        <w:rPr>
          <w:rFonts w:ascii="Verdana" w:eastAsia="Times New Roman" w:hAnsi="Verdana" w:cs="Segoe UI"/>
          <w:color w:val="212529"/>
          <w:sz w:val="18"/>
          <w:szCs w:val="18"/>
          <w:lang w:eastAsia="uk-UA"/>
        </w:rPr>
      </w:pPr>
      <w:r w:rsidRPr="00894074">
        <w:rPr>
          <w:rFonts w:ascii="Verdana" w:eastAsia="Times New Roman" w:hAnsi="Verdana" w:cs="Segoe UI"/>
          <w:color w:val="212529"/>
          <w:sz w:val="18"/>
          <w:szCs w:val="18"/>
          <w:lang w:eastAsia="uk-UA"/>
        </w:rPr>
        <w:t>Навушники під час екскурсії 12 євро/тур (обов’язкова доплата).</w:t>
      </w:r>
    </w:p>
    <w:p w:rsidR="004939B4" w:rsidRPr="00894074" w:rsidRDefault="004939B4" w:rsidP="004939B4">
      <w:pPr>
        <w:numPr>
          <w:ilvl w:val="0"/>
          <w:numId w:val="4"/>
        </w:numPr>
        <w:shd w:val="clear" w:color="auto" w:fill="FFFFFF"/>
        <w:spacing w:after="0" w:line="240" w:lineRule="auto"/>
        <w:rPr>
          <w:rFonts w:ascii="Verdana" w:eastAsia="Times New Roman" w:hAnsi="Verdana" w:cs="Segoe UI"/>
          <w:color w:val="212529"/>
          <w:sz w:val="18"/>
          <w:szCs w:val="18"/>
          <w:lang w:eastAsia="uk-UA"/>
        </w:rPr>
      </w:pPr>
      <w:r w:rsidRPr="00894074">
        <w:rPr>
          <w:rFonts w:ascii="Verdana" w:eastAsia="Times New Roman" w:hAnsi="Verdana" w:cs="Segoe UI"/>
          <w:color w:val="212529"/>
          <w:sz w:val="18"/>
          <w:szCs w:val="18"/>
          <w:lang w:eastAsia="uk-UA"/>
        </w:rPr>
        <w:t xml:space="preserve">Екскурсійний пакет у Франції: Нормандія, </w:t>
      </w:r>
      <w:proofErr w:type="spellStart"/>
      <w:r w:rsidRPr="00894074">
        <w:rPr>
          <w:rFonts w:ascii="Verdana" w:eastAsia="Times New Roman" w:hAnsi="Verdana" w:cs="Segoe UI"/>
          <w:color w:val="212529"/>
          <w:sz w:val="18"/>
          <w:szCs w:val="18"/>
          <w:lang w:eastAsia="uk-UA"/>
        </w:rPr>
        <w:t>Мон</w:t>
      </w:r>
      <w:proofErr w:type="spellEnd"/>
      <w:r w:rsidRPr="00894074">
        <w:rPr>
          <w:rFonts w:ascii="Verdana" w:eastAsia="Times New Roman" w:hAnsi="Verdana" w:cs="Segoe UI"/>
          <w:color w:val="212529"/>
          <w:sz w:val="18"/>
          <w:szCs w:val="18"/>
          <w:lang w:eastAsia="uk-UA"/>
        </w:rPr>
        <w:t>-Сен-Мішель, Сен-Мало, Замки Луари (</w:t>
      </w:r>
      <w:proofErr w:type="spellStart"/>
      <w:r w:rsidRPr="00894074">
        <w:rPr>
          <w:rFonts w:ascii="Verdana" w:eastAsia="Times New Roman" w:hAnsi="Verdana" w:cs="Segoe UI"/>
          <w:color w:val="212529"/>
          <w:sz w:val="18"/>
          <w:szCs w:val="18"/>
          <w:lang w:eastAsia="uk-UA"/>
        </w:rPr>
        <w:t>вх.квитки</w:t>
      </w:r>
      <w:proofErr w:type="spellEnd"/>
      <w:r w:rsidRPr="00894074">
        <w:rPr>
          <w:rFonts w:ascii="Verdana" w:eastAsia="Times New Roman" w:hAnsi="Verdana" w:cs="Segoe UI"/>
          <w:color w:val="212529"/>
          <w:sz w:val="18"/>
          <w:szCs w:val="18"/>
          <w:lang w:eastAsia="uk-UA"/>
        </w:rPr>
        <w:t xml:space="preserve"> + робота екскурсовода) – 105 євро для дорослих / 100 євро для дітей до 18 років (обов’язкова оплата до початку туру).</w:t>
      </w:r>
    </w:p>
    <w:p w:rsidR="004939B4" w:rsidRPr="00894074" w:rsidRDefault="004939B4" w:rsidP="004939B4">
      <w:pPr>
        <w:numPr>
          <w:ilvl w:val="0"/>
          <w:numId w:val="4"/>
        </w:numPr>
        <w:shd w:val="clear" w:color="auto" w:fill="FFFFFF"/>
        <w:spacing w:after="0" w:line="240" w:lineRule="auto"/>
        <w:rPr>
          <w:rFonts w:ascii="Verdana" w:eastAsia="Times New Roman" w:hAnsi="Verdana" w:cs="Segoe UI"/>
          <w:color w:val="212529"/>
          <w:sz w:val="18"/>
          <w:szCs w:val="18"/>
          <w:lang w:eastAsia="uk-UA"/>
        </w:rPr>
      </w:pPr>
      <w:r w:rsidRPr="00894074">
        <w:rPr>
          <w:rFonts w:ascii="Verdana" w:eastAsia="Times New Roman" w:hAnsi="Verdana" w:cs="Segoe UI"/>
          <w:color w:val="212529"/>
          <w:sz w:val="18"/>
          <w:szCs w:val="18"/>
          <w:lang w:eastAsia="uk-UA"/>
        </w:rPr>
        <w:t>Факультативні екскурсії.</w:t>
      </w:r>
    </w:p>
    <w:p w:rsidR="004939B4" w:rsidRPr="00894074" w:rsidRDefault="00894074" w:rsidP="004939B4">
      <w:pPr>
        <w:numPr>
          <w:ilvl w:val="0"/>
          <w:numId w:val="4"/>
        </w:numPr>
        <w:shd w:val="clear" w:color="auto" w:fill="FFFFFF"/>
        <w:spacing w:after="0" w:line="240" w:lineRule="auto"/>
        <w:rPr>
          <w:rFonts w:ascii="Verdana" w:eastAsia="Times New Roman" w:hAnsi="Verdana" w:cs="Segoe UI"/>
          <w:color w:val="212529"/>
          <w:sz w:val="18"/>
          <w:szCs w:val="18"/>
          <w:lang w:eastAsia="uk-UA"/>
        </w:rPr>
      </w:pPr>
      <w:r>
        <w:rPr>
          <w:rFonts w:ascii="Verdana" w:eastAsia="Times New Roman" w:hAnsi="Verdana" w:cs="Segoe UI"/>
          <w:color w:val="212529"/>
          <w:sz w:val="18"/>
          <w:szCs w:val="18"/>
          <w:lang w:eastAsia="uk-UA"/>
        </w:rPr>
        <w:t>Медичне страхування для осіб 0-3 та 65</w:t>
      </w:r>
      <w:bookmarkStart w:id="0" w:name="_GoBack"/>
      <w:bookmarkEnd w:id="0"/>
      <w:r w:rsidR="004939B4" w:rsidRPr="00894074">
        <w:rPr>
          <w:rFonts w:ascii="Verdana" w:eastAsia="Times New Roman" w:hAnsi="Verdana" w:cs="Segoe UI"/>
          <w:color w:val="212529"/>
          <w:sz w:val="18"/>
          <w:szCs w:val="18"/>
          <w:lang w:eastAsia="uk-UA"/>
        </w:rPr>
        <w:t>-80 років (*уточнюйте у менеджера).</w:t>
      </w:r>
    </w:p>
    <w:p w:rsidR="004939B4" w:rsidRPr="00894074" w:rsidRDefault="004939B4" w:rsidP="004939B4">
      <w:pPr>
        <w:numPr>
          <w:ilvl w:val="0"/>
          <w:numId w:val="4"/>
        </w:numPr>
        <w:shd w:val="clear" w:color="auto" w:fill="FFFFFF"/>
        <w:spacing w:after="0" w:line="240" w:lineRule="auto"/>
        <w:rPr>
          <w:rFonts w:ascii="Verdana" w:eastAsia="Times New Roman" w:hAnsi="Verdana" w:cs="Segoe UI"/>
          <w:color w:val="212529"/>
          <w:sz w:val="18"/>
          <w:szCs w:val="18"/>
          <w:lang w:eastAsia="uk-UA"/>
        </w:rPr>
      </w:pPr>
      <w:r w:rsidRPr="00894074">
        <w:rPr>
          <w:rFonts w:ascii="Verdana" w:eastAsia="Times New Roman" w:hAnsi="Verdana" w:cs="Segoe UI"/>
          <w:color w:val="212529"/>
          <w:sz w:val="18"/>
          <w:szCs w:val="18"/>
          <w:lang w:eastAsia="uk-UA"/>
        </w:rPr>
        <w:t>Вхідні квитки в екскурсійні об'єкти (церкви, собори, музеї тощо). *Ціни на вхідні квитки можуть змінюватись.</w:t>
      </w:r>
    </w:p>
    <w:p w:rsidR="004939B4" w:rsidRPr="00894074" w:rsidRDefault="004939B4" w:rsidP="004939B4">
      <w:pPr>
        <w:numPr>
          <w:ilvl w:val="0"/>
          <w:numId w:val="4"/>
        </w:numPr>
        <w:shd w:val="clear" w:color="auto" w:fill="FFFFFF"/>
        <w:spacing w:after="0" w:line="240" w:lineRule="auto"/>
        <w:rPr>
          <w:rFonts w:ascii="Verdana" w:eastAsia="Times New Roman" w:hAnsi="Verdana" w:cs="Segoe UI"/>
          <w:color w:val="212529"/>
          <w:sz w:val="18"/>
          <w:szCs w:val="18"/>
          <w:lang w:eastAsia="uk-UA"/>
        </w:rPr>
      </w:pPr>
      <w:r w:rsidRPr="00894074">
        <w:rPr>
          <w:rFonts w:ascii="Verdana" w:eastAsia="Times New Roman" w:hAnsi="Verdana" w:cs="Segoe UI"/>
          <w:color w:val="212529"/>
          <w:sz w:val="18"/>
          <w:szCs w:val="18"/>
          <w:lang w:eastAsia="uk-UA"/>
        </w:rPr>
        <w:t>Проїзд в громадському транспорті.</w:t>
      </w:r>
    </w:p>
    <w:p w:rsidR="004939B4" w:rsidRPr="00894074" w:rsidRDefault="004939B4" w:rsidP="004939B4">
      <w:pPr>
        <w:numPr>
          <w:ilvl w:val="0"/>
          <w:numId w:val="4"/>
        </w:numPr>
        <w:shd w:val="clear" w:color="auto" w:fill="FFFFFF"/>
        <w:spacing w:after="0" w:line="240" w:lineRule="auto"/>
        <w:rPr>
          <w:rFonts w:ascii="Verdana" w:eastAsia="Times New Roman" w:hAnsi="Verdana" w:cs="Segoe UI"/>
          <w:color w:val="212529"/>
          <w:sz w:val="18"/>
          <w:szCs w:val="18"/>
          <w:lang w:eastAsia="uk-UA"/>
        </w:rPr>
      </w:pPr>
      <w:r w:rsidRPr="00894074">
        <w:rPr>
          <w:rFonts w:ascii="Verdana" w:eastAsia="Times New Roman" w:hAnsi="Verdana" w:cs="Segoe UI"/>
          <w:color w:val="212529"/>
          <w:sz w:val="18"/>
          <w:szCs w:val="18"/>
          <w:lang w:eastAsia="uk-UA"/>
        </w:rPr>
        <w:t>Особисті витрати.</w:t>
      </w:r>
    </w:p>
    <w:p w:rsidR="004939B4" w:rsidRPr="00894074" w:rsidRDefault="004939B4" w:rsidP="004939B4">
      <w:pPr>
        <w:rPr>
          <w:rFonts w:ascii="Verdana" w:hAnsi="Verdana"/>
          <w:sz w:val="18"/>
          <w:szCs w:val="18"/>
        </w:rPr>
      </w:pPr>
    </w:p>
    <w:p w:rsidR="004939B4" w:rsidRPr="00894074" w:rsidRDefault="004939B4" w:rsidP="004939B4">
      <w:pPr>
        <w:spacing w:after="0"/>
        <w:jc w:val="both"/>
        <w:rPr>
          <w:rFonts w:ascii="Verdana" w:hAnsi="Verdana"/>
          <w:sz w:val="18"/>
          <w:szCs w:val="18"/>
        </w:rPr>
      </w:pPr>
    </w:p>
    <w:sectPr w:rsidR="004939B4" w:rsidRPr="00894074">
      <w:headerReference w:type="default" r:id="rId40"/>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4D60" w:rsidRDefault="007C4D60" w:rsidP="004939B4">
      <w:pPr>
        <w:spacing w:after="0" w:line="240" w:lineRule="auto"/>
      </w:pPr>
      <w:r>
        <w:separator/>
      </w:r>
    </w:p>
  </w:endnote>
  <w:endnote w:type="continuationSeparator" w:id="0">
    <w:p w:rsidR="007C4D60" w:rsidRDefault="007C4D60" w:rsidP="004939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4D60" w:rsidRDefault="007C4D60" w:rsidP="004939B4">
      <w:pPr>
        <w:spacing w:after="0" w:line="240" w:lineRule="auto"/>
      </w:pPr>
      <w:r>
        <w:separator/>
      </w:r>
    </w:p>
  </w:footnote>
  <w:footnote w:type="continuationSeparator" w:id="0">
    <w:p w:rsidR="007C4D60" w:rsidRDefault="007C4D60" w:rsidP="004939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39B4" w:rsidRDefault="004939B4" w:rsidP="004939B4">
    <w:pPr>
      <w:pStyle w:val="1"/>
      <w:tabs>
        <w:tab w:val="num" w:pos="432"/>
      </w:tabs>
      <w:jc w:val="right"/>
      <w:rPr>
        <w:rFonts w:ascii="Tahoma" w:hAnsi="Tahoma" w:cs="Tahoma"/>
        <w:b/>
        <w:bCs/>
        <w:sz w:val="22"/>
        <w:szCs w:val="22"/>
        <w:lang w:val="ru-RU"/>
      </w:rPr>
    </w:pPr>
    <w:r>
      <w:rPr>
        <w:noProof/>
        <w:lang w:eastAsia="uk-UA"/>
      </w:rPr>
      <w:drawing>
        <wp:anchor distT="0" distB="0" distL="114300" distR="114300" simplePos="0" relativeHeight="251659264" behindDoc="0" locked="0" layoutInCell="1" allowOverlap="1" wp14:anchorId="193546A1" wp14:editId="2BE347F6">
          <wp:simplePos x="0" y="0"/>
          <wp:positionH relativeFrom="column">
            <wp:posOffset>-307340</wp:posOffset>
          </wp:positionH>
          <wp:positionV relativeFrom="paragraph">
            <wp:posOffset>-267970</wp:posOffset>
          </wp:positionV>
          <wp:extent cx="1962150" cy="825500"/>
          <wp:effectExtent l="0" t="0" r="0" b="0"/>
          <wp:wrapTight wrapText="bothSides">
            <wp:wrapPolygon edited="0">
              <wp:start x="1887" y="0"/>
              <wp:lineTo x="0" y="1994"/>
              <wp:lineTo x="0" y="9471"/>
              <wp:lineTo x="1887" y="15951"/>
              <wp:lineTo x="1887" y="20935"/>
              <wp:lineTo x="19293" y="20935"/>
              <wp:lineTo x="20342" y="20935"/>
              <wp:lineTo x="21390" y="18443"/>
              <wp:lineTo x="21390" y="14954"/>
              <wp:lineTo x="20551" y="7975"/>
              <wp:lineTo x="20971" y="2492"/>
              <wp:lineTo x="19293" y="1994"/>
              <wp:lineTo x="3775" y="0"/>
              <wp:lineTo x="1887" y="0"/>
            </wp:wrapPolygon>
          </wp:wrapTight>
          <wp:docPr id="1" name="Рисунок 1" descr="logo_saku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logo_sakum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2150" cy="825500"/>
                  </a:xfrm>
                  <a:prstGeom prst="rect">
                    <a:avLst/>
                  </a:prstGeom>
                  <a:noFill/>
                </pic:spPr>
              </pic:pic>
            </a:graphicData>
          </a:graphic>
          <wp14:sizeRelH relativeFrom="page">
            <wp14:pctWidth>0</wp14:pctWidth>
          </wp14:sizeRelH>
          <wp14:sizeRelV relativeFrom="page">
            <wp14:pctHeight>0</wp14:pctHeight>
          </wp14:sizeRelV>
        </wp:anchor>
      </w:drawing>
    </w:r>
    <w:hyperlink r:id="rId2" w:tooltip="Vodafone" w:history="1">
      <w:r>
        <w:rPr>
          <w:rStyle w:val="a7"/>
          <w:rFonts w:ascii="Tahoma" w:hAnsi="Tahoma" w:cs="Tahoma"/>
          <w:color w:val="000000"/>
          <w:sz w:val="22"/>
          <w:szCs w:val="22"/>
          <w:lang w:val="ru-RU"/>
        </w:rPr>
        <w:t>+38 (099) 10 240 10</w:t>
      </w:r>
    </w:hyperlink>
  </w:p>
  <w:p w:rsidR="004939B4" w:rsidRDefault="007C4D60" w:rsidP="004939B4">
    <w:pPr>
      <w:pStyle w:val="a8"/>
      <w:spacing w:before="0" w:beforeAutospacing="0" w:after="0" w:afterAutospacing="0"/>
      <w:jc w:val="right"/>
      <w:rPr>
        <w:rFonts w:ascii="Tahoma" w:hAnsi="Tahoma" w:cs="Tahoma"/>
        <w:color w:val="212529"/>
        <w:sz w:val="22"/>
        <w:szCs w:val="22"/>
        <w:lang w:val="ru-RU"/>
      </w:rPr>
    </w:pPr>
    <w:hyperlink r:id="rId3" w:tooltip="Lifecell" w:history="1">
      <w:r w:rsidR="004939B4">
        <w:rPr>
          <w:rStyle w:val="a7"/>
          <w:rFonts w:ascii="Tahoma" w:eastAsiaTheme="majorEastAsia" w:hAnsi="Tahoma" w:cs="Tahoma"/>
          <w:color w:val="000000"/>
          <w:sz w:val="22"/>
          <w:szCs w:val="22"/>
          <w:lang w:val="ru-RU"/>
        </w:rPr>
        <w:t>+38 (093) 700 90 70</w:t>
      </w:r>
    </w:hyperlink>
  </w:p>
  <w:p w:rsidR="004939B4" w:rsidRDefault="007C4D60" w:rsidP="004939B4">
    <w:pPr>
      <w:pStyle w:val="a3"/>
      <w:jc w:val="right"/>
      <w:rPr>
        <w:rFonts w:ascii="Tahoma" w:hAnsi="Tahoma" w:cs="Tahoma"/>
        <w:color w:val="000000"/>
        <w:lang w:val="ru-RU"/>
      </w:rPr>
    </w:pPr>
    <w:hyperlink r:id="rId4" w:tooltip="Kyivstar" w:history="1">
      <w:r w:rsidR="004939B4">
        <w:rPr>
          <w:rStyle w:val="a7"/>
          <w:rFonts w:ascii="Tahoma" w:hAnsi="Tahoma" w:cs="Tahoma"/>
          <w:color w:val="000000"/>
          <w:lang w:val="ru-RU"/>
        </w:rPr>
        <w:t>+38 (097) 099 99 94</w:t>
      </w:r>
    </w:hyperlink>
  </w:p>
  <w:p w:rsidR="004939B4" w:rsidRPr="004939B4" w:rsidRDefault="004939B4" w:rsidP="004939B4">
    <w:pPr>
      <w:pStyle w:val="a3"/>
      <w:jc w:val="right"/>
      <w:rPr>
        <w:rFonts w:ascii="Tahoma" w:hAnsi="Tahoma" w:cs="Tahoma"/>
        <w:color w:val="000000"/>
        <w:u w:val="single"/>
        <w:lang w:val="ru-RU"/>
      </w:rPr>
    </w:pPr>
    <w:proofErr w:type="spellStart"/>
    <w:r>
      <w:rPr>
        <w:rFonts w:ascii="Tahoma" w:hAnsi="Tahoma" w:cs="Tahoma"/>
        <w:color w:val="000000"/>
        <w:u w:val="single"/>
      </w:rPr>
      <w:t>sakums</w:t>
    </w:r>
    <w:proofErr w:type="spellEnd"/>
    <w:r>
      <w:rPr>
        <w:rFonts w:ascii="Tahoma" w:hAnsi="Tahoma" w:cs="Tahoma"/>
        <w:color w:val="000000"/>
        <w:u w:val="single"/>
        <w:lang w:val="ru-RU"/>
      </w:rPr>
      <w:t>.</w:t>
    </w:r>
    <w:proofErr w:type="spellStart"/>
    <w:r>
      <w:rPr>
        <w:rFonts w:ascii="Tahoma" w:hAnsi="Tahoma" w:cs="Tahoma"/>
        <w:color w:val="000000"/>
        <w:u w:val="single"/>
      </w:rPr>
      <w:t>com</w:t>
    </w:r>
    <w:proofErr w:type="spellEnd"/>
    <w:r>
      <w:rPr>
        <w:rFonts w:ascii="Tahoma" w:hAnsi="Tahoma" w:cs="Tahoma"/>
        <w:color w:val="000000"/>
        <w:u w:val="single"/>
        <w:lang w:val="ru-RU"/>
      </w:rPr>
      <w:t>.</w:t>
    </w:r>
    <w:proofErr w:type="spellStart"/>
    <w:r>
      <w:rPr>
        <w:rFonts w:ascii="Tahoma" w:hAnsi="Tahoma" w:cs="Tahoma"/>
        <w:color w:val="000000"/>
        <w:u w:val="single"/>
      </w:rPr>
      <w:t>ua</w:t>
    </w:r>
    <w:proofErr w:type="spellEnd"/>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31953"/>
    <w:multiLevelType w:val="multilevel"/>
    <w:tmpl w:val="764E1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5A6FD8"/>
    <w:multiLevelType w:val="multilevel"/>
    <w:tmpl w:val="F8EE7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6C4689"/>
    <w:multiLevelType w:val="multilevel"/>
    <w:tmpl w:val="740EB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03531D"/>
    <w:multiLevelType w:val="hybridMultilevel"/>
    <w:tmpl w:val="96BE72E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45FC180D"/>
    <w:multiLevelType w:val="multilevel"/>
    <w:tmpl w:val="CBCCE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39B4"/>
    <w:rsid w:val="004939B4"/>
    <w:rsid w:val="007C4D60"/>
    <w:rsid w:val="00894074"/>
    <w:rsid w:val="00B845E6"/>
    <w:rsid w:val="00DE12F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1AAFC1"/>
  <w15:chartTrackingRefBased/>
  <w15:docId w15:val="{042B9FBA-2819-4495-8523-FF9BC8FDC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4939B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4939B4"/>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5">
    <w:name w:val="heading 5"/>
    <w:basedOn w:val="a"/>
    <w:link w:val="50"/>
    <w:uiPriority w:val="9"/>
    <w:qFormat/>
    <w:rsid w:val="004939B4"/>
    <w:pPr>
      <w:spacing w:before="100" w:beforeAutospacing="1" w:after="100" w:afterAutospacing="1" w:line="240" w:lineRule="auto"/>
      <w:outlineLvl w:val="4"/>
    </w:pPr>
    <w:rPr>
      <w:rFonts w:ascii="Times New Roman" w:eastAsia="Times New Roman" w:hAnsi="Times New Roman" w:cs="Times New Roman"/>
      <w:b/>
      <w:bCs/>
      <w:sz w:val="20"/>
      <w:szCs w:val="20"/>
      <w:lang w:eastAsia="uk-UA"/>
    </w:rPr>
  </w:style>
  <w:style w:type="paragraph" w:styleId="6">
    <w:name w:val="heading 6"/>
    <w:basedOn w:val="a"/>
    <w:link w:val="60"/>
    <w:uiPriority w:val="9"/>
    <w:qFormat/>
    <w:rsid w:val="004939B4"/>
    <w:pPr>
      <w:spacing w:before="100" w:beforeAutospacing="1" w:after="100" w:afterAutospacing="1" w:line="240" w:lineRule="auto"/>
      <w:outlineLvl w:val="5"/>
    </w:pPr>
    <w:rPr>
      <w:rFonts w:ascii="Times New Roman" w:eastAsia="Times New Roman" w:hAnsi="Times New Roman" w:cs="Times New Roman"/>
      <w:b/>
      <w:bCs/>
      <w:sz w:val="15"/>
      <w:szCs w:val="15"/>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939B4"/>
    <w:pPr>
      <w:tabs>
        <w:tab w:val="center" w:pos="4819"/>
        <w:tab w:val="right" w:pos="9639"/>
      </w:tabs>
      <w:spacing w:after="0" w:line="240" w:lineRule="auto"/>
    </w:pPr>
  </w:style>
  <w:style w:type="character" w:customStyle="1" w:styleId="a4">
    <w:name w:val="Верхний колонтитул Знак"/>
    <w:basedOn w:val="a0"/>
    <w:link w:val="a3"/>
    <w:uiPriority w:val="99"/>
    <w:rsid w:val="004939B4"/>
  </w:style>
  <w:style w:type="paragraph" w:styleId="a5">
    <w:name w:val="footer"/>
    <w:basedOn w:val="a"/>
    <w:link w:val="a6"/>
    <w:uiPriority w:val="99"/>
    <w:unhideWhenUsed/>
    <w:rsid w:val="004939B4"/>
    <w:pPr>
      <w:tabs>
        <w:tab w:val="center" w:pos="4819"/>
        <w:tab w:val="right" w:pos="9639"/>
      </w:tabs>
      <w:spacing w:after="0" w:line="240" w:lineRule="auto"/>
    </w:pPr>
  </w:style>
  <w:style w:type="character" w:customStyle="1" w:styleId="a6">
    <w:name w:val="Нижний колонтитул Знак"/>
    <w:basedOn w:val="a0"/>
    <w:link w:val="a5"/>
    <w:uiPriority w:val="99"/>
    <w:rsid w:val="004939B4"/>
  </w:style>
  <w:style w:type="character" w:customStyle="1" w:styleId="10">
    <w:name w:val="Заголовок 1 Знак"/>
    <w:basedOn w:val="a0"/>
    <w:link w:val="1"/>
    <w:uiPriority w:val="9"/>
    <w:rsid w:val="004939B4"/>
    <w:rPr>
      <w:rFonts w:asciiTheme="majorHAnsi" w:eastAsiaTheme="majorEastAsia" w:hAnsiTheme="majorHAnsi" w:cstheme="majorBidi"/>
      <w:color w:val="2E74B5" w:themeColor="accent1" w:themeShade="BF"/>
      <w:sz w:val="32"/>
      <w:szCs w:val="32"/>
    </w:rPr>
  </w:style>
  <w:style w:type="character" w:styleId="a7">
    <w:name w:val="Hyperlink"/>
    <w:basedOn w:val="a0"/>
    <w:uiPriority w:val="99"/>
    <w:semiHidden/>
    <w:unhideWhenUsed/>
    <w:rsid w:val="004939B4"/>
    <w:rPr>
      <w:color w:val="0000FF"/>
      <w:u w:val="single"/>
    </w:rPr>
  </w:style>
  <w:style w:type="paragraph" w:styleId="a8">
    <w:name w:val="Normal (Web)"/>
    <w:basedOn w:val="a"/>
    <w:uiPriority w:val="99"/>
    <w:unhideWhenUsed/>
    <w:rsid w:val="004939B4"/>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20">
    <w:name w:val="Заголовок 2 Знак"/>
    <w:basedOn w:val="a0"/>
    <w:link w:val="2"/>
    <w:uiPriority w:val="9"/>
    <w:rsid w:val="004939B4"/>
    <w:rPr>
      <w:rFonts w:ascii="Times New Roman" w:eastAsia="Times New Roman" w:hAnsi="Times New Roman" w:cs="Times New Roman"/>
      <w:b/>
      <w:bCs/>
      <w:sz w:val="36"/>
      <w:szCs w:val="36"/>
      <w:lang w:eastAsia="uk-UA"/>
    </w:rPr>
  </w:style>
  <w:style w:type="character" w:customStyle="1" w:styleId="50">
    <w:name w:val="Заголовок 5 Знак"/>
    <w:basedOn w:val="a0"/>
    <w:link w:val="5"/>
    <w:uiPriority w:val="9"/>
    <w:rsid w:val="004939B4"/>
    <w:rPr>
      <w:rFonts w:ascii="Times New Roman" w:eastAsia="Times New Roman" w:hAnsi="Times New Roman" w:cs="Times New Roman"/>
      <w:b/>
      <w:bCs/>
      <w:sz w:val="20"/>
      <w:szCs w:val="20"/>
      <w:lang w:eastAsia="uk-UA"/>
    </w:rPr>
  </w:style>
  <w:style w:type="character" w:customStyle="1" w:styleId="60">
    <w:name w:val="Заголовок 6 Знак"/>
    <w:basedOn w:val="a0"/>
    <w:link w:val="6"/>
    <w:uiPriority w:val="9"/>
    <w:rsid w:val="004939B4"/>
    <w:rPr>
      <w:rFonts w:ascii="Times New Roman" w:eastAsia="Times New Roman" w:hAnsi="Times New Roman" w:cs="Times New Roman"/>
      <w:b/>
      <w:bCs/>
      <w:sz w:val="15"/>
      <w:szCs w:val="15"/>
      <w:lang w:eastAsia="uk-UA"/>
    </w:rPr>
  </w:style>
  <w:style w:type="paragraph" w:styleId="a9">
    <w:name w:val="List Paragraph"/>
    <w:basedOn w:val="a"/>
    <w:uiPriority w:val="34"/>
    <w:qFormat/>
    <w:rsid w:val="008940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0912656">
      <w:bodyDiv w:val="1"/>
      <w:marLeft w:val="0"/>
      <w:marRight w:val="0"/>
      <w:marTop w:val="0"/>
      <w:marBottom w:val="0"/>
      <w:divBdr>
        <w:top w:val="none" w:sz="0" w:space="0" w:color="auto"/>
        <w:left w:val="none" w:sz="0" w:space="0" w:color="auto"/>
        <w:bottom w:val="none" w:sz="0" w:space="0" w:color="auto"/>
        <w:right w:val="none" w:sz="0" w:space="0" w:color="auto"/>
      </w:divBdr>
      <w:divsChild>
        <w:div w:id="364208900">
          <w:marLeft w:val="0"/>
          <w:marRight w:val="0"/>
          <w:marTop w:val="0"/>
          <w:marBottom w:val="0"/>
          <w:divBdr>
            <w:top w:val="none" w:sz="0" w:space="0" w:color="auto"/>
            <w:left w:val="none" w:sz="0" w:space="0" w:color="auto"/>
            <w:bottom w:val="none" w:sz="0" w:space="0" w:color="auto"/>
            <w:right w:val="none" w:sz="0" w:space="0" w:color="auto"/>
          </w:divBdr>
          <w:divsChild>
            <w:div w:id="1422212671">
              <w:marLeft w:val="-225"/>
              <w:marRight w:val="-225"/>
              <w:marTop w:val="0"/>
              <w:marBottom w:val="0"/>
              <w:divBdr>
                <w:top w:val="none" w:sz="0" w:space="0" w:color="auto"/>
                <w:left w:val="none" w:sz="0" w:space="0" w:color="auto"/>
                <w:bottom w:val="none" w:sz="0" w:space="0" w:color="auto"/>
                <w:right w:val="none" w:sz="0" w:space="0" w:color="auto"/>
              </w:divBdr>
              <w:divsChild>
                <w:div w:id="329871810">
                  <w:marLeft w:val="0"/>
                  <w:marRight w:val="0"/>
                  <w:marTop w:val="0"/>
                  <w:marBottom w:val="0"/>
                  <w:divBdr>
                    <w:top w:val="none" w:sz="0" w:space="0" w:color="auto"/>
                    <w:left w:val="none" w:sz="0" w:space="0" w:color="auto"/>
                    <w:bottom w:val="none" w:sz="0" w:space="0" w:color="auto"/>
                    <w:right w:val="none" w:sz="0" w:space="0" w:color="auto"/>
                  </w:divBdr>
                  <w:divsChild>
                    <w:div w:id="508060799">
                      <w:marLeft w:val="0"/>
                      <w:marRight w:val="0"/>
                      <w:marTop w:val="0"/>
                      <w:marBottom w:val="0"/>
                      <w:divBdr>
                        <w:top w:val="none" w:sz="0" w:space="0" w:color="auto"/>
                        <w:left w:val="none" w:sz="0" w:space="0" w:color="auto"/>
                        <w:bottom w:val="none" w:sz="0" w:space="0" w:color="auto"/>
                        <w:right w:val="none" w:sz="0" w:space="0" w:color="auto"/>
                      </w:divBdr>
                      <w:divsChild>
                        <w:div w:id="1482888590">
                          <w:marLeft w:val="0"/>
                          <w:marRight w:val="0"/>
                          <w:marTop w:val="0"/>
                          <w:marBottom w:val="0"/>
                          <w:divBdr>
                            <w:top w:val="none" w:sz="0" w:space="0" w:color="auto"/>
                            <w:left w:val="none" w:sz="0" w:space="0" w:color="auto"/>
                            <w:bottom w:val="none" w:sz="0" w:space="0" w:color="auto"/>
                            <w:right w:val="none" w:sz="0" w:space="0" w:color="auto"/>
                          </w:divBdr>
                        </w:div>
                        <w:div w:id="111871311">
                          <w:marLeft w:val="0"/>
                          <w:marRight w:val="0"/>
                          <w:marTop w:val="0"/>
                          <w:marBottom w:val="0"/>
                          <w:divBdr>
                            <w:top w:val="none" w:sz="0" w:space="0" w:color="auto"/>
                            <w:left w:val="none" w:sz="0" w:space="0" w:color="auto"/>
                            <w:bottom w:val="none" w:sz="0" w:space="0" w:color="auto"/>
                            <w:right w:val="none" w:sz="0" w:space="0" w:color="auto"/>
                          </w:divBdr>
                          <w:divsChild>
                            <w:div w:id="1772161955">
                              <w:marLeft w:val="0"/>
                              <w:marRight w:val="0"/>
                              <w:marTop w:val="0"/>
                              <w:marBottom w:val="0"/>
                              <w:divBdr>
                                <w:top w:val="none" w:sz="0" w:space="0" w:color="auto"/>
                                <w:left w:val="none" w:sz="0" w:space="0" w:color="auto"/>
                                <w:bottom w:val="none" w:sz="0" w:space="0" w:color="auto"/>
                                <w:right w:val="none" w:sz="0" w:space="0" w:color="auto"/>
                              </w:divBdr>
                              <w:divsChild>
                                <w:div w:id="2048213607">
                                  <w:marLeft w:val="0"/>
                                  <w:marRight w:val="0"/>
                                  <w:marTop w:val="0"/>
                                  <w:marBottom w:val="0"/>
                                  <w:divBdr>
                                    <w:top w:val="none" w:sz="0" w:space="0" w:color="auto"/>
                                    <w:left w:val="none" w:sz="0" w:space="0" w:color="auto"/>
                                    <w:bottom w:val="none" w:sz="0" w:space="0" w:color="auto"/>
                                    <w:right w:val="none" w:sz="0" w:space="0" w:color="auto"/>
                                  </w:divBdr>
                                </w:div>
                                <w:div w:id="398557146">
                                  <w:marLeft w:val="0"/>
                                  <w:marRight w:val="0"/>
                                  <w:marTop w:val="0"/>
                                  <w:marBottom w:val="0"/>
                                  <w:divBdr>
                                    <w:top w:val="none" w:sz="0" w:space="0" w:color="auto"/>
                                    <w:left w:val="none" w:sz="0" w:space="0" w:color="auto"/>
                                    <w:bottom w:val="none" w:sz="0" w:space="0" w:color="auto"/>
                                    <w:right w:val="none" w:sz="0" w:space="0" w:color="auto"/>
                                  </w:divBdr>
                                  <w:divsChild>
                                    <w:div w:id="2142183828">
                                      <w:marLeft w:val="0"/>
                                      <w:marRight w:val="0"/>
                                      <w:marTop w:val="0"/>
                                      <w:marBottom w:val="0"/>
                                      <w:divBdr>
                                        <w:top w:val="none" w:sz="0" w:space="0" w:color="auto"/>
                                        <w:left w:val="none" w:sz="0" w:space="0" w:color="auto"/>
                                        <w:bottom w:val="none" w:sz="0" w:space="0" w:color="auto"/>
                                        <w:right w:val="none" w:sz="0" w:space="0" w:color="auto"/>
                                      </w:divBdr>
                                    </w:div>
                                    <w:div w:id="733503235">
                                      <w:marLeft w:val="0"/>
                                      <w:marRight w:val="0"/>
                                      <w:marTop w:val="0"/>
                                      <w:marBottom w:val="0"/>
                                      <w:divBdr>
                                        <w:top w:val="none" w:sz="0" w:space="0" w:color="auto"/>
                                        <w:left w:val="none" w:sz="0" w:space="0" w:color="auto"/>
                                        <w:bottom w:val="none" w:sz="0" w:space="0" w:color="auto"/>
                                        <w:right w:val="none" w:sz="0" w:space="0" w:color="auto"/>
                                      </w:divBdr>
                                    </w:div>
                                  </w:divsChild>
                                </w:div>
                                <w:div w:id="1939556899">
                                  <w:marLeft w:val="0"/>
                                  <w:marRight w:val="0"/>
                                  <w:marTop w:val="0"/>
                                  <w:marBottom w:val="0"/>
                                  <w:divBdr>
                                    <w:top w:val="none" w:sz="0" w:space="0" w:color="auto"/>
                                    <w:left w:val="none" w:sz="0" w:space="0" w:color="auto"/>
                                    <w:bottom w:val="none" w:sz="0" w:space="0" w:color="auto"/>
                                    <w:right w:val="none" w:sz="0" w:space="0" w:color="auto"/>
                                  </w:divBdr>
                                  <w:divsChild>
                                    <w:div w:id="764302558">
                                      <w:marLeft w:val="0"/>
                                      <w:marRight w:val="0"/>
                                      <w:marTop w:val="0"/>
                                      <w:marBottom w:val="0"/>
                                      <w:divBdr>
                                        <w:top w:val="none" w:sz="0" w:space="0" w:color="auto"/>
                                        <w:left w:val="none" w:sz="0" w:space="0" w:color="auto"/>
                                        <w:bottom w:val="none" w:sz="0" w:space="0" w:color="auto"/>
                                        <w:right w:val="none" w:sz="0" w:space="0" w:color="auto"/>
                                      </w:divBdr>
                                    </w:div>
                                  </w:divsChild>
                                </w:div>
                                <w:div w:id="857621060">
                                  <w:marLeft w:val="0"/>
                                  <w:marRight w:val="0"/>
                                  <w:marTop w:val="0"/>
                                  <w:marBottom w:val="0"/>
                                  <w:divBdr>
                                    <w:top w:val="none" w:sz="0" w:space="0" w:color="auto"/>
                                    <w:left w:val="none" w:sz="0" w:space="0" w:color="auto"/>
                                    <w:bottom w:val="none" w:sz="0" w:space="0" w:color="auto"/>
                                    <w:right w:val="none" w:sz="0" w:space="0" w:color="auto"/>
                                  </w:divBdr>
                                  <w:divsChild>
                                    <w:div w:id="1276404727">
                                      <w:marLeft w:val="0"/>
                                      <w:marRight w:val="0"/>
                                      <w:marTop w:val="0"/>
                                      <w:marBottom w:val="0"/>
                                      <w:divBdr>
                                        <w:top w:val="none" w:sz="0" w:space="0" w:color="auto"/>
                                        <w:left w:val="none" w:sz="0" w:space="0" w:color="auto"/>
                                        <w:bottom w:val="none" w:sz="0" w:space="0" w:color="auto"/>
                                        <w:right w:val="none" w:sz="0" w:space="0" w:color="auto"/>
                                      </w:divBdr>
                                    </w:div>
                                    <w:div w:id="721058883">
                                      <w:marLeft w:val="0"/>
                                      <w:marRight w:val="0"/>
                                      <w:marTop w:val="0"/>
                                      <w:marBottom w:val="0"/>
                                      <w:divBdr>
                                        <w:top w:val="none" w:sz="0" w:space="0" w:color="auto"/>
                                        <w:left w:val="none" w:sz="0" w:space="0" w:color="auto"/>
                                        <w:bottom w:val="none" w:sz="0" w:space="0" w:color="auto"/>
                                        <w:right w:val="none" w:sz="0" w:space="0" w:color="auto"/>
                                      </w:divBdr>
                                    </w:div>
                                  </w:divsChild>
                                </w:div>
                                <w:div w:id="735979543">
                                  <w:marLeft w:val="0"/>
                                  <w:marRight w:val="0"/>
                                  <w:marTop w:val="0"/>
                                  <w:marBottom w:val="0"/>
                                  <w:divBdr>
                                    <w:top w:val="none" w:sz="0" w:space="0" w:color="auto"/>
                                    <w:left w:val="none" w:sz="0" w:space="0" w:color="auto"/>
                                    <w:bottom w:val="none" w:sz="0" w:space="0" w:color="auto"/>
                                    <w:right w:val="none" w:sz="0" w:space="0" w:color="auto"/>
                                  </w:divBdr>
                                  <w:divsChild>
                                    <w:div w:id="1475415632">
                                      <w:marLeft w:val="0"/>
                                      <w:marRight w:val="0"/>
                                      <w:marTop w:val="0"/>
                                      <w:marBottom w:val="0"/>
                                      <w:divBdr>
                                        <w:top w:val="none" w:sz="0" w:space="0" w:color="auto"/>
                                        <w:left w:val="none" w:sz="0" w:space="0" w:color="auto"/>
                                        <w:bottom w:val="none" w:sz="0" w:space="0" w:color="auto"/>
                                        <w:right w:val="none" w:sz="0" w:space="0" w:color="auto"/>
                                      </w:divBdr>
                                    </w:div>
                                    <w:div w:id="202332769">
                                      <w:marLeft w:val="0"/>
                                      <w:marRight w:val="0"/>
                                      <w:marTop w:val="0"/>
                                      <w:marBottom w:val="0"/>
                                      <w:divBdr>
                                        <w:top w:val="none" w:sz="0" w:space="0" w:color="auto"/>
                                        <w:left w:val="none" w:sz="0" w:space="0" w:color="auto"/>
                                        <w:bottom w:val="none" w:sz="0" w:space="0" w:color="auto"/>
                                        <w:right w:val="none" w:sz="0" w:space="0" w:color="auto"/>
                                      </w:divBdr>
                                    </w:div>
                                    <w:div w:id="1673408787">
                                      <w:marLeft w:val="0"/>
                                      <w:marRight w:val="0"/>
                                      <w:marTop w:val="0"/>
                                      <w:marBottom w:val="0"/>
                                      <w:divBdr>
                                        <w:top w:val="none" w:sz="0" w:space="0" w:color="auto"/>
                                        <w:left w:val="none" w:sz="0" w:space="0" w:color="auto"/>
                                        <w:bottom w:val="none" w:sz="0" w:space="0" w:color="auto"/>
                                        <w:right w:val="none" w:sz="0" w:space="0" w:color="auto"/>
                                      </w:divBdr>
                                    </w:div>
                                  </w:divsChild>
                                </w:div>
                                <w:div w:id="450981545">
                                  <w:marLeft w:val="0"/>
                                  <w:marRight w:val="0"/>
                                  <w:marTop w:val="0"/>
                                  <w:marBottom w:val="0"/>
                                  <w:divBdr>
                                    <w:top w:val="none" w:sz="0" w:space="0" w:color="auto"/>
                                    <w:left w:val="none" w:sz="0" w:space="0" w:color="auto"/>
                                    <w:bottom w:val="none" w:sz="0" w:space="0" w:color="auto"/>
                                    <w:right w:val="none" w:sz="0" w:space="0" w:color="auto"/>
                                  </w:divBdr>
                                  <w:divsChild>
                                    <w:div w:id="551120378">
                                      <w:marLeft w:val="0"/>
                                      <w:marRight w:val="0"/>
                                      <w:marTop w:val="0"/>
                                      <w:marBottom w:val="0"/>
                                      <w:divBdr>
                                        <w:top w:val="none" w:sz="0" w:space="0" w:color="auto"/>
                                        <w:left w:val="none" w:sz="0" w:space="0" w:color="auto"/>
                                        <w:bottom w:val="none" w:sz="0" w:space="0" w:color="auto"/>
                                        <w:right w:val="none" w:sz="0" w:space="0" w:color="auto"/>
                                      </w:divBdr>
                                    </w:div>
                                    <w:div w:id="1024163626">
                                      <w:marLeft w:val="0"/>
                                      <w:marRight w:val="0"/>
                                      <w:marTop w:val="0"/>
                                      <w:marBottom w:val="0"/>
                                      <w:divBdr>
                                        <w:top w:val="none" w:sz="0" w:space="0" w:color="auto"/>
                                        <w:left w:val="none" w:sz="0" w:space="0" w:color="auto"/>
                                        <w:bottom w:val="none" w:sz="0" w:space="0" w:color="auto"/>
                                        <w:right w:val="none" w:sz="0" w:space="0" w:color="auto"/>
                                      </w:divBdr>
                                    </w:div>
                                  </w:divsChild>
                                </w:div>
                                <w:div w:id="137110321">
                                  <w:marLeft w:val="0"/>
                                  <w:marRight w:val="0"/>
                                  <w:marTop w:val="0"/>
                                  <w:marBottom w:val="0"/>
                                  <w:divBdr>
                                    <w:top w:val="none" w:sz="0" w:space="0" w:color="auto"/>
                                    <w:left w:val="none" w:sz="0" w:space="0" w:color="auto"/>
                                    <w:bottom w:val="none" w:sz="0" w:space="0" w:color="auto"/>
                                    <w:right w:val="none" w:sz="0" w:space="0" w:color="auto"/>
                                  </w:divBdr>
                                  <w:divsChild>
                                    <w:div w:id="70320965">
                                      <w:marLeft w:val="0"/>
                                      <w:marRight w:val="0"/>
                                      <w:marTop w:val="0"/>
                                      <w:marBottom w:val="0"/>
                                      <w:divBdr>
                                        <w:top w:val="none" w:sz="0" w:space="0" w:color="auto"/>
                                        <w:left w:val="none" w:sz="0" w:space="0" w:color="auto"/>
                                        <w:bottom w:val="none" w:sz="0" w:space="0" w:color="auto"/>
                                        <w:right w:val="none" w:sz="0" w:space="0" w:color="auto"/>
                                      </w:divBdr>
                                    </w:div>
                                    <w:div w:id="1847357878">
                                      <w:marLeft w:val="0"/>
                                      <w:marRight w:val="0"/>
                                      <w:marTop w:val="0"/>
                                      <w:marBottom w:val="0"/>
                                      <w:divBdr>
                                        <w:top w:val="none" w:sz="0" w:space="0" w:color="auto"/>
                                        <w:left w:val="none" w:sz="0" w:space="0" w:color="auto"/>
                                        <w:bottom w:val="none" w:sz="0" w:space="0" w:color="auto"/>
                                        <w:right w:val="none" w:sz="0" w:space="0" w:color="auto"/>
                                      </w:divBdr>
                                    </w:div>
                                  </w:divsChild>
                                </w:div>
                                <w:div w:id="248733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6570602">
      <w:bodyDiv w:val="1"/>
      <w:marLeft w:val="0"/>
      <w:marRight w:val="0"/>
      <w:marTop w:val="0"/>
      <w:marBottom w:val="0"/>
      <w:divBdr>
        <w:top w:val="none" w:sz="0" w:space="0" w:color="auto"/>
        <w:left w:val="none" w:sz="0" w:space="0" w:color="auto"/>
        <w:bottom w:val="none" w:sz="0" w:space="0" w:color="auto"/>
        <w:right w:val="none" w:sz="0" w:space="0" w:color="auto"/>
      </w:divBdr>
      <w:divsChild>
        <w:div w:id="1997104003">
          <w:marLeft w:val="0"/>
          <w:marRight w:val="0"/>
          <w:marTop w:val="0"/>
          <w:marBottom w:val="0"/>
          <w:divBdr>
            <w:top w:val="none" w:sz="0" w:space="0" w:color="auto"/>
            <w:left w:val="none" w:sz="0" w:space="0" w:color="auto"/>
            <w:bottom w:val="none" w:sz="0" w:space="0" w:color="auto"/>
            <w:right w:val="none" w:sz="0" w:space="0" w:color="auto"/>
          </w:divBdr>
        </w:div>
        <w:div w:id="1191727421">
          <w:marLeft w:val="0"/>
          <w:marRight w:val="0"/>
          <w:marTop w:val="0"/>
          <w:marBottom w:val="0"/>
          <w:divBdr>
            <w:top w:val="none" w:sz="0" w:space="0" w:color="auto"/>
            <w:left w:val="none" w:sz="0" w:space="0" w:color="auto"/>
            <w:bottom w:val="none" w:sz="0" w:space="0" w:color="auto"/>
            <w:right w:val="none" w:sz="0" w:space="0" w:color="auto"/>
          </w:divBdr>
        </w:div>
        <w:div w:id="1057044394">
          <w:marLeft w:val="0"/>
          <w:marRight w:val="0"/>
          <w:marTop w:val="0"/>
          <w:marBottom w:val="0"/>
          <w:divBdr>
            <w:top w:val="none" w:sz="0" w:space="0" w:color="auto"/>
            <w:left w:val="none" w:sz="0" w:space="0" w:color="auto"/>
            <w:bottom w:val="none" w:sz="0" w:space="0" w:color="auto"/>
            <w:right w:val="none" w:sz="0" w:space="0" w:color="auto"/>
          </w:divBdr>
        </w:div>
        <w:div w:id="254481721">
          <w:marLeft w:val="0"/>
          <w:marRight w:val="0"/>
          <w:marTop w:val="0"/>
          <w:marBottom w:val="0"/>
          <w:divBdr>
            <w:top w:val="none" w:sz="0" w:space="0" w:color="auto"/>
            <w:left w:val="none" w:sz="0" w:space="0" w:color="auto"/>
            <w:bottom w:val="none" w:sz="0" w:space="0" w:color="auto"/>
            <w:right w:val="none" w:sz="0" w:space="0" w:color="auto"/>
          </w:divBdr>
        </w:div>
        <w:div w:id="837380628">
          <w:marLeft w:val="0"/>
          <w:marRight w:val="0"/>
          <w:marTop w:val="0"/>
          <w:marBottom w:val="0"/>
          <w:divBdr>
            <w:top w:val="none" w:sz="0" w:space="0" w:color="auto"/>
            <w:left w:val="none" w:sz="0" w:space="0" w:color="auto"/>
            <w:bottom w:val="none" w:sz="0" w:space="0" w:color="auto"/>
            <w:right w:val="none" w:sz="0" w:space="0" w:color="auto"/>
          </w:divBdr>
        </w:div>
        <w:div w:id="924145540">
          <w:marLeft w:val="0"/>
          <w:marRight w:val="0"/>
          <w:marTop w:val="0"/>
          <w:marBottom w:val="0"/>
          <w:divBdr>
            <w:top w:val="none" w:sz="0" w:space="0" w:color="auto"/>
            <w:left w:val="none" w:sz="0" w:space="0" w:color="auto"/>
            <w:bottom w:val="none" w:sz="0" w:space="0" w:color="auto"/>
            <w:right w:val="none" w:sz="0" w:space="0" w:color="auto"/>
          </w:divBdr>
        </w:div>
        <w:div w:id="247978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sakums.com.ua/storage/watermarked/kh27LPAgj6ivLNGX4xpYqsBhh9LZyPerAvzOhABB.jpeg" TargetMode="External"/><Relationship Id="rId18" Type="http://schemas.openxmlformats.org/officeDocument/2006/relationships/image" Target="media/image6.jpeg"/><Relationship Id="rId26" Type="http://schemas.openxmlformats.org/officeDocument/2006/relationships/hyperlink" Target="https://sakums.com.ua/storage/watermarked/PXPZSRgYtOCpYyhLUPEQA5afUnFoGWTy749APP8s.jpeg" TargetMode="External"/><Relationship Id="rId39" Type="http://schemas.openxmlformats.org/officeDocument/2006/relationships/image" Target="media/image16.jpeg"/><Relationship Id="rId3" Type="http://schemas.openxmlformats.org/officeDocument/2006/relationships/settings" Target="settings.xml"/><Relationship Id="rId21" Type="http://schemas.openxmlformats.org/officeDocument/2006/relationships/image" Target="media/image7.jpeg"/><Relationship Id="rId34" Type="http://schemas.openxmlformats.org/officeDocument/2006/relationships/hyperlink" Target="https://sakums.com.ua/storage/watermarked/VFigpnLBwHFO9flVx0Zjl1VRTLD5icxKY6Fccej2.jpeg" TargetMode="External"/><Relationship Id="rId42" Type="http://schemas.openxmlformats.org/officeDocument/2006/relationships/theme" Target="theme/theme1.xml"/><Relationship Id="rId7" Type="http://schemas.openxmlformats.org/officeDocument/2006/relationships/hyperlink" Target="https://sakums.com.ua/storage/watermarked/H0W4JkJ9dgMO5X0yE4FdkcyGwca6wCRQOQhYdfTq.jpeg" TargetMode="External"/><Relationship Id="rId12" Type="http://schemas.openxmlformats.org/officeDocument/2006/relationships/image" Target="media/image3.jpeg"/><Relationship Id="rId17" Type="http://schemas.openxmlformats.org/officeDocument/2006/relationships/hyperlink" Target="https://sakums.com.ua/storage/watermarked/yLTcdGcJ1ABeBUi4xxL2sdqr6SXOwUSZPX0inB0n.jpeg" TargetMode="External"/><Relationship Id="rId25" Type="http://schemas.openxmlformats.org/officeDocument/2006/relationships/image" Target="media/image9.jpeg"/><Relationship Id="rId33" Type="http://schemas.openxmlformats.org/officeDocument/2006/relationships/image" Target="media/image13.jpeg"/><Relationship Id="rId38" Type="http://schemas.openxmlformats.org/officeDocument/2006/relationships/hyperlink" Target="https://sakums.com.ua/storage/watermarked/4jI90QHmbR6aW47l2KY1gfA51L8HgFQ5DjsztgP3.jpeg" TargetMode="External"/><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hyperlink" Target="https://sakums.com.ua/storage/watermarked/2xK5gwXUDAPU0RMnDU92gekDOqI0OisRYxKjMpp2.jpeg" TargetMode="External"/><Relationship Id="rId29" Type="http://schemas.openxmlformats.org/officeDocument/2006/relationships/image" Target="media/image11.jpeg"/><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akums.com.ua/storage/watermarked/mhpRm2MEwZ9LAhk5sdmRWsmGyGjWVmeyzQx7x3Y4.jpeg" TargetMode="External"/><Relationship Id="rId24" Type="http://schemas.openxmlformats.org/officeDocument/2006/relationships/hyperlink" Target="https://sakums.com.ua/storage/watermarked/YNy9phZYyQspRuBE6C3zeuPjL3AuM8yWaXMVbEiv.jpeg" TargetMode="External"/><Relationship Id="rId32" Type="http://schemas.openxmlformats.org/officeDocument/2006/relationships/hyperlink" Target="https://sakums.com.ua/storage/watermarked/nus6sLdcxbjHDDl98T2Ct6oyIgwZbcdv67IfGpOF.jpeg" TargetMode="External"/><Relationship Id="rId37" Type="http://schemas.openxmlformats.org/officeDocument/2006/relationships/image" Target="media/image15.jpeg"/><Relationship Id="rId40"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sakums.com.ua/storage/watermarked/lHY4WAXKZooOQMU6cx0CPGhJoo2cFZRU3XQNM3Ba.jpeg" TargetMode="External"/><Relationship Id="rId23" Type="http://schemas.openxmlformats.org/officeDocument/2006/relationships/image" Target="media/image8.jpeg"/><Relationship Id="rId28" Type="http://schemas.openxmlformats.org/officeDocument/2006/relationships/hyperlink" Target="https://sakums.com.ua/storage/watermarked/whisrWbFqnz5JY9IXdl1ZWMjz6FH2HktPlF7TTEY.jpeg" TargetMode="External"/><Relationship Id="rId36" Type="http://schemas.openxmlformats.org/officeDocument/2006/relationships/hyperlink" Target="https://sakums.com.ua/storage/watermarked/BS774DCyGvIWGt7KkoFWxgGcRmCjlVMBiGJk2pux.jpeg" TargetMode="External"/><Relationship Id="rId10" Type="http://schemas.openxmlformats.org/officeDocument/2006/relationships/image" Target="media/image2.jpeg"/><Relationship Id="rId19" Type="http://schemas.openxmlformats.org/officeDocument/2006/relationships/hyperlink" Target="https://sakums.com.ua/storage/watermarked/oS4FjSLvQyFxh4CyxyOij0EeI09Xpr8WvjgbKO3J.webp" TargetMode="External"/><Relationship Id="rId31"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hyperlink" Target="https://sakums.com.ua/storage/watermarked/rhspQTu2qAV4ZYa03lhZQvGhNmC0DmvujjaK6MUP.jpeg" TargetMode="External"/><Relationship Id="rId14" Type="http://schemas.openxmlformats.org/officeDocument/2006/relationships/image" Target="media/image4.jpeg"/><Relationship Id="rId22" Type="http://schemas.openxmlformats.org/officeDocument/2006/relationships/hyperlink" Target="https://sakums.com.ua/storage/watermarked/VwzpxfWWzXBykbTHP1zjwVbTLjOiqP1FBDdB7RWI.jpeg" TargetMode="External"/><Relationship Id="rId27" Type="http://schemas.openxmlformats.org/officeDocument/2006/relationships/image" Target="media/image10.jpeg"/><Relationship Id="rId30" Type="http://schemas.openxmlformats.org/officeDocument/2006/relationships/hyperlink" Target="https://sakums.com.ua/storage/watermarked/OmfKgOwMcfv3lIOWn9wTHLHUb40Uh8b7wovTJlwf.jpeg" TargetMode="External"/><Relationship Id="rId35" Type="http://schemas.openxmlformats.org/officeDocument/2006/relationships/image" Target="media/image14.jpeg"/></Relationships>
</file>

<file path=word/_rels/header1.xml.rels><?xml version="1.0" encoding="UTF-8" standalone="yes"?>
<Relationships xmlns="http://schemas.openxmlformats.org/package/2006/relationships"><Relationship Id="rId3" Type="http://schemas.openxmlformats.org/officeDocument/2006/relationships/hyperlink" Target="tel:00380937009070" TargetMode="External"/><Relationship Id="rId2" Type="http://schemas.openxmlformats.org/officeDocument/2006/relationships/hyperlink" Target="tel:00380991024010" TargetMode="External"/><Relationship Id="rId1" Type="http://schemas.openxmlformats.org/officeDocument/2006/relationships/image" Target="media/image17.png"/><Relationship Id="rId4" Type="http://schemas.openxmlformats.org/officeDocument/2006/relationships/hyperlink" Target="tel:0038097099999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4</Pages>
  <Words>6221</Words>
  <Characters>3547</Characters>
  <Application>Microsoft Office Word</Application>
  <DocSecurity>0</DocSecurity>
  <Lines>29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Яковчук</dc:creator>
  <cp:keywords/>
  <dc:description/>
  <cp:lastModifiedBy>Анна Козловець</cp:lastModifiedBy>
  <cp:revision>2</cp:revision>
  <dcterms:created xsi:type="dcterms:W3CDTF">2025-08-28T13:41:00Z</dcterms:created>
  <dcterms:modified xsi:type="dcterms:W3CDTF">2026-01-14T10:00:00Z</dcterms:modified>
</cp:coreProperties>
</file>