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Default="00970C45" w:rsidP="00A44F33">
      <w:pPr>
        <w:spacing w:after="0" w:line="240" w:lineRule="auto"/>
        <w:jc w:val="center"/>
        <w:outlineLvl w:val="1"/>
        <w:rPr>
          <w:rFonts w:ascii="Verdana" w:eastAsia="Times New Roman" w:hAnsi="Verdana" w:cstheme="majorHAnsi"/>
          <w:b/>
          <w:bCs/>
          <w:color w:val="000000" w:themeColor="text1"/>
          <w:szCs w:val="18"/>
          <w:lang w:eastAsia="ru-RU"/>
        </w:rPr>
      </w:pPr>
      <w:r w:rsidRPr="00970C45">
        <w:rPr>
          <w:rFonts w:ascii="Verdana" w:eastAsia="Times New Roman" w:hAnsi="Verdana" w:cstheme="majorHAnsi"/>
          <w:b/>
          <w:bCs/>
          <w:color w:val="000000" w:themeColor="text1"/>
          <w:szCs w:val="18"/>
          <w:lang w:eastAsia="ru-RU"/>
        </w:rPr>
        <w:t>ЗІРКОВА ПАРА: КРАКІВ І ПРАГА</w:t>
      </w:r>
      <w:r w:rsidR="00435B7A">
        <w:rPr>
          <w:rFonts w:ascii="Verdana" w:eastAsia="Times New Roman" w:hAnsi="Verdana" w:cstheme="majorHAnsi"/>
          <w:b/>
          <w:bCs/>
          <w:color w:val="000000" w:themeColor="text1"/>
          <w:szCs w:val="18"/>
          <w:lang w:eastAsia="ru-RU"/>
        </w:rPr>
        <w:t>. З ПШЕМИСЛЯ</w:t>
      </w:r>
      <w:r w:rsidRPr="00970C45">
        <w:rPr>
          <w:rFonts w:ascii="Verdana" w:eastAsia="Times New Roman" w:hAnsi="Verdana" w:cstheme="majorHAnsi"/>
          <w:b/>
          <w:bCs/>
          <w:color w:val="000000" w:themeColor="text1"/>
          <w:szCs w:val="18"/>
          <w:lang w:eastAsia="ru-RU"/>
        </w:rPr>
        <w:t xml:space="preserve"> (шкільні канікули)</w:t>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1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Краків - місто королів</w:t>
      </w:r>
    </w:p>
    <w:p w:rsidR="00435B7A" w:rsidRPr="00435B7A" w:rsidRDefault="00435B7A" w:rsidP="00435B7A">
      <w:pPr>
        <w:shd w:val="clear" w:color="auto" w:fill="FFFFFF"/>
        <w:rPr>
          <w:rFonts w:ascii="Verdana" w:eastAsia="Times New Roman" w:hAnsi="Verdana" w:cs="Arial"/>
          <w:color w:val="212529"/>
          <w:sz w:val="18"/>
          <w:szCs w:val="18"/>
          <w:lang w:eastAsia="ru-RU"/>
        </w:rPr>
      </w:pPr>
      <w:r w:rsidRPr="00435B7A">
        <w:rPr>
          <w:rFonts w:ascii="Verdana" w:eastAsia="Times New Roman" w:hAnsi="Verdana" w:cs="Arial"/>
          <w:color w:val="212529"/>
          <w:sz w:val="18"/>
          <w:szCs w:val="18"/>
          <w:lang w:eastAsia="ru-RU"/>
        </w:rPr>
        <w:t xml:space="preserve">Виїзд з Києва на швидкісному </w:t>
      </w:r>
      <w:proofErr w:type="spellStart"/>
      <w:r w:rsidRPr="00435B7A">
        <w:rPr>
          <w:rFonts w:ascii="Verdana" w:eastAsia="Times New Roman" w:hAnsi="Verdana" w:cs="Arial"/>
          <w:color w:val="212529"/>
          <w:sz w:val="18"/>
          <w:szCs w:val="18"/>
          <w:lang w:eastAsia="ru-RU"/>
        </w:rPr>
        <w:t>потязі</w:t>
      </w:r>
      <w:proofErr w:type="spellEnd"/>
      <w:r w:rsidRPr="00435B7A">
        <w:rPr>
          <w:rFonts w:ascii="Verdana" w:eastAsia="Times New Roman" w:hAnsi="Verdana" w:cs="Arial"/>
          <w:color w:val="212529"/>
          <w:sz w:val="18"/>
          <w:szCs w:val="18"/>
          <w:lang w:eastAsia="ru-RU"/>
        </w:rPr>
        <w:t xml:space="preserve"> Київ - </w:t>
      </w:r>
      <w:proofErr w:type="spellStart"/>
      <w:r w:rsidRPr="00435B7A">
        <w:rPr>
          <w:rFonts w:ascii="Verdana" w:eastAsia="Times New Roman" w:hAnsi="Verdana" w:cs="Arial"/>
          <w:color w:val="212529"/>
          <w:sz w:val="18"/>
          <w:szCs w:val="18"/>
          <w:lang w:eastAsia="ru-RU"/>
        </w:rPr>
        <w:t>Пшемисль</w:t>
      </w:r>
      <w:proofErr w:type="spellEnd"/>
      <w:r w:rsidRPr="00435B7A">
        <w:rPr>
          <w:rFonts w:ascii="Verdana" w:eastAsia="Times New Roman" w:hAnsi="Verdana" w:cs="Arial"/>
          <w:color w:val="212529"/>
          <w:sz w:val="18"/>
          <w:szCs w:val="18"/>
          <w:lang w:eastAsia="ru-RU"/>
        </w:rPr>
        <w:t xml:space="preserve">. Прибуття в </w:t>
      </w:r>
      <w:proofErr w:type="spellStart"/>
      <w:r w:rsidRPr="00435B7A">
        <w:rPr>
          <w:rFonts w:ascii="Verdana" w:eastAsia="Times New Roman" w:hAnsi="Verdana" w:cs="Arial"/>
          <w:color w:val="212529"/>
          <w:sz w:val="18"/>
          <w:szCs w:val="18"/>
          <w:lang w:eastAsia="ru-RU"/>
        </w:rPr>
        <w:t>Пшемисль</w:t>
      </w:r>
      <w:proofErr w:type="spellEnd"/>
      <w:r w:rsidRPr="00435B7A">
        <w:rPr>
          <w:rFonts w:ascii="Verdana" w:eastAsia="Times New Roman" w:hAnsi="Verdana" w:cs="Arial"/>
          <w:color w:val="212529"/>
          <w:sz w:val="18"/>
          <w:szCs w:val="18"/>
          <w:lang w:eastAsia="ru-RU"/>
        </w:rPr>
        <w:t>.</w:t>
      </w:r>
    </w:p>
    <w:p w:rsidR="00435B7A" w:rsidRPr="00435B7A" w:rsidRDefault="00435B7A" w:rsidP="00435B7A">
      <w:pPr>
        <w:shd w:val="clear" w:color="auto" w:fill="FFFFFF"/>
        <w:rPr>
          <w:rFonts w:ascii="Verdana" w:eastAsia="Times New Roman" w:hAnsi="Verdana" w:cs="Arial"/>
          <w:color w:val="212529"/>
          <w:sz w:val="18"/>
          <w:szCs w:val="18"/>
          <w:lang w:eastAsia="ru-RU"/>
        </w:rPr>
      </w:pPr>
      <w:r w:rsidRPr="00435B7A">
        <w:rPr>
          <w:rFonts w:ascii="Verdana" w:eastAsia="Times New Roman" w:hAnsi="Verdana" w:cs="Arial"/>
          <w:color w:val="212529"/>
          <w:sz w:val="18"/>
          <w:szCs w:val="18"/>
          <w:lang w:eastAsia="ru-RU"/>
        </w:rPr>
        <w:t>Посадка в автобус. Переїзд у Краків.</w:t>
      </w:r>
    </w:p>
    <w:p w:rsidR="00970C45" w:rsidRPr="00970C45" w:rsidRDefault="00435B7A" w:rsidP="00435B7A">
      <w:pPr>
        <w:shd w:val="clear" w:color="auto" w:fill="FFFFFF"/>
        <w:rPr>
          <w:rFonts w:ascii="Verdana" w:hAnsi="Verdana" w:cs="Arial"/>
          <w:color w:val="212529"/>
          <w:sz w:val="18"/>
          <w:szCs w:val="18"/>
        </w:rPr>
      </w:pPr>
      <w:r w:rsidRPr="00435B7A">
        <w:rPr>
          <w:rFonts w:ascii="Verdana" w:eastAsia="Times New Roman" w:hAnsi="Verdana" w:cs="Arial"/>
          <w:color w:val="212529"/>
          <w:sz w:val="18"/>
          <w:szCs w:val="18"/>
          <w:lang w:eastAsia="ru-RU"/>
        </w:rPr>
        <w:t>Переїзд у Краків.</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відвідати екскурсію </w:t>
      </w:r>
      <w:r w:rsidRPr="00970C45">
        <w:rPr>
          <w:rFonts w:ascii="Verdana" w:hAnsi="Verdana" w:cs="Arial"/>
          <w:b/>
          <w:bCs/>
          <w:color w:val="212529"/>
          <w:sz w:val="18"/>
          <w:szCs w:val="18"/>
        </w:rPr>
        <w:t>"Краків - місто королів".</w:t>
      </w:r>
      <w:r w:rsidRPr="00970C45">
        <w:rPr>
          <w:rFonts w:ascii="Verdana" w:hAnsi="Verdana" w:cs="Arial"/>
          <w:color w:val="212529"/>
          <w:sz w:val="18"/>
          <w:szCs w:val="18"/>
        </w:rPr>
        <w:t xml:space="preserve"> В Кракові кожен житель знає красиві легенди про засновника міста князя </w:t>
      </w:r>
      <w:proofErr w:type="spellStart"/>
      <w:r w:rsidRPr="00970C45">
        <w:rPr>
          <w:rFonts w:ascii="Verdana" w:hAnsi="Verdana" w:cs="Arial"/>
          <w:color w:val="212529"/>
          <w:sz w:val="18"/>
          <w:szCs w:val="18"/>
        </w:rPr>
        <w:t>Крака</w:t>
      </w:r>
      <w:proofErr w:type="spellEnd"/>
      <w:r w:rsidRPr="00970C45">
        <w:rPr>
          <w:rFonts w:ascii="Verdana" w:hAnsi="Verdana" w:cs="Arial"/>
          <w:color w:val="212529"/>
          <w:sz w:val="18"/>
          <w:szCs w:val="18"/>
        </w:rPr>
        <w:t xml:space="preserve"> та легенду про страшного дракона </w:t>
      </w:r>
      <w:proofErr w:type="spellStart"/>
      <w:r w:rsidRPr="00970C45">
        <w:rPr>
          <w:rFonts w:ascii="Verdana" w:hAnsi="Verdana" w:cs="Arial"/>
          <w:color w:val="212529"/>
          <w:sz w:val="18"/>
          <w:szCs w:val="18"/>
        </w:rPr>
        <w:t>Смока</w:t>
      </w:r>
      <w:proofErr w:type="spellEnd"/>
      <w:r w:rsidRPr="00970C45">
        <w:rPr>
          <w:rFonts w:ascii="Verdana" w:hAnsi="Verdana" w:cs="Arial"/>
          <w:color w:val="212529"/>
          <w:sz w:val="18"/>
          <w:szCs w:val="18"/>
        </w:rPr>
        <w:t xml:space="preserve">. Познайомтесь і ви ближче з історією магічного міста, занурившись в лабіринти вимощених бруківкою вулись, де, здається, ще зовсім недавно, проїжджали королі зі своєю свитою, оглядаючи свої величні володіння. Основні пам’ятки архітектури: </w:t>
      </w:r>
      <w:proofErr w:type="spellStart"/>
      <w:r w:rsidRPr="00970C45">
        <w:rPr>
          <w:rFonts w:ascii="Verdana" w:hAnsi="Verdana" w:cs="Arial"/>
          <w:color w:val="212529"/>
          <w:sz w:val="18"/>
          <w:szCs w:val="18"/>
        </w:rPr>
        <w:t>Вавель</w:t>
      </w:r>
      <w:proofErr w:type="spellEnd"/>
      <w:r w:rsidRPr="00970C45">
        <w:rPr>
          <w:rFonts w:ascii="Verdana" w:hAnsi="Verdana" w:cs="Arial"/>
          <w:color w:val="212529"/>
          <w:sz w:val="18"/>
          <w:szCs w:val="18"/>
        </w:rPr>
        <w:t xml:space="preserve">, де формувалась історія Польщі, </w:t>
      </w:r>
      <w:proofErr w:type="spellStart"/>
      <w:r w:rsidRPr="00970C45">
        <w:rPr>
          <w:rFonts w:ascii="Verdana" w:hAnsi="Verdana" w:cs="Arial"/>
          <w:color w:val="212529"/>
          <w:sz w:val="18"/>
          <w:szCs w:val="18"/>
        </w:rPr>
        <w:t>Маріацький</w:t>
      </w:r>
      <w:proofErr w:type="spellEnd"/>
      <w:r w:rsidRPr="00970C45">
        <w:rPr>
          <w:rFonts w:ascii="Verdana" w:hAnsi="Verdana" w:cs="Arial"/>
          <w:color w:val="212529"/>
          <w:sz w:val="18"/>
          <w:szCs w:val="18"/>
        </w:rPr>
        <w:t xml:space="preserve"> костел з двома різними баштами, </w:t>
      </w:r>
      <w:proofErr w:type="spellStart"/>
      <w:r w:rsidRPr="00970C45">
        <w:rPr>
          <w:rFonts w:ascii="Verdana" w:hAnsi="Verdana" w:cs="Arial"/>
          <w:color w:val="212529"/>
          <w:sz w:val="18"/>
          <w:szCs w:val="18"/>
        </w:rPr>
        <w:t>Барбакан</w:t>
      </w:r>
      <w:proofErr w:type="spellEnd"/>
      <w:r w:rsidRPr="00970C45">
        <w:rPr>
          <w:rFonts w:ascii="Verdana" w:hAnsi="Verdana" w:cs="Arial"/>
          <w:color w:val="212529"/>
          <w:sz w:val="18"/>
          <w:szCs w:val="18"/>
        </w:rPr>
        <w:t xml:space="preserve">, який служим в’їздом в місто, та </w:t>
      </w:r>
      <w:proofErr w:type="spellStart"/>
      <w:r w:rsidRPr="00970C45">
        <w:rPr>
          <w:rFonts w:ascii="Verdana" w:hAnsi="Verdana" w:cs="Arial"/>
          <w:color w:val="212529"/>
          <w:sz w:val="18"/>
          <w:szCs w:val="18"/>
        </w:rPr>
        <w:t>сукенниця</w:t>
      </w:r>
      <w:proofErr w:type="spellEnd"/>
      <w:r w:rsidRPr="00970C45">
        <w:rPr>
          <w:rFonts w:ascii="Verdana" w:hAnsi="Verdana" w:cs="Arial"/>
          <w:color w:val="212529"/>
          <w:sz w:val="18"/>
          <w:szCs w:val="18"/>
        </w:rPr>
        <w:t>, де торгували заморські купці наче застигли у часі, аби розказати свої історії.</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Після оглядової екскурсії пропонуємо познайомитись з Краковом ближче, відвідавши </w:t>
      </w:r>
      <w:r w:rsidRPr="00970C45">
        <w:rPr>
          <w:rFonts w:ascii="Verdana" w:hAnsi="Verdana" w:cs="Arial"/>
          <w:b/>
          <w:bCs/>
          <w:color w:val="212529"/>
          <w:sz w:val="18"/>
          <w:szCs w:val="18"/>
        </w:rPr>
        <w:t>Краківський підземний музей</w:t>
      </w:r>
      <w:r w:rsidRPr="00970C45">
        <w:rPr>
          <w:rFonts w:ascii="Verdana" w:hAnsi="Verdana" w:cs="Arial"/>
          <w:color w:val="212529"/>
          <w:sz w:val="18"/>
          <w:szCs w:val="18"/>
        </w:rPr>
        <w:t> (10 євро + вхідний квиток 10 євро для дорослих/8 євро для дітей). Якщо хочете знати, яким був Краків декілька століть тому, то варто спуститися під землю.</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З самого першого кроку підземний музей дивує і захоплює. Відвідувачі потрапляють всередину проходячи крізь пелену туману, на якій транслюється </w:t>
      </w:r>
      <w:proofErr w:type="spellStart"/>
      <w:r w:rsidRPr="00970C45">
        <w:rPr>
          <w:rFonts w:ascii="Verdana" w:hAnsi="Verdana" w:cs="Arial"/>
          <w:color w:val="212529"/>
          <w:sz w:val="18"/>
          <w:szCs w:val="18"/>
        </w:rPr>
        <w:t>відеозображення</w:t>
      </w:r>
      <w:proofErr w:type="spellEnd"/>
      <w:r w:rsidRPr="00970C45">
        <w:rPr>
          <w:rFonts w:ascii="Verdana" w:hAnsi="Verdana" w:cs="Arial"/>
          <w:color w:val="212529"/>
          <w:sz w:val="18"/>
          <w:szCs w:val="18"/>
        </w:rPr>
        <w:t xml:space="preserve"> середньовічної ринкової площі. Створюється враження переходу з сьогодення в минуле. Поринь в атмосферу середньовіччя, відчуй себе археологом!</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Увечері всіх бажаючих запрошуємо в</w:t>
      </w:r>
      <w:r w:rsidRPr="00970C45">
        <w:rPr>
          <w:rFonts w:ascii="Verdana" w:hAnsi="Verdana" w:cs="Arial"/>
          <w:b/>
          <w:bCs/>
          <w:color w:val="212529"/>
          <w:sz w:val="18"/>
          <w:szCs w:val="18"/>
        </w:rPr>
        <w:t> Краківський аквапарк</w:t>
      </w:r>
      <w:r>
        <w:rPr>
          <w:rFonts w:ascii="Verdana" w:hAnsi="Verdana" w:cs="Arial"/>
          <w:color w:val="212529"/>
          <w:sz w:val="18"/>
          <w:szCs w:val="18"/>
        </w:rPr>
        <w:t> (10 євро + 15</w:t>
      </w:r>
      <w:r w:rsidRPr="00970C45">
        <w:rPr>
          <w:rFonts w:ascii="Verdana" w:hAnsi="Verdana" w:cs="Arial"/>
          <w:color w:val="212529"/>
          <w:sz w:val="18"/>
          <w:szCs w:val="18"/>
        </w:rPr>
        <w:t xml:space="preserve"> євро вхідний квиток). В аквапарку 3 басейни з доріжками для плавання, фонтанами та </w:t>
      </w:r>
      <w:proofErr w:type="spellStart"/>
      <w:r w:rsidRPr="00970C45">
        <w:rPr>
          <w:rFonts w:ascii="Verdana" w:hAnsi="Verdana" w:cs="Arial"/>
          <w:color w:val="212529"/>
          <w:sz w:val="18"/>
          <w:szCs w:val="18"/>
        </w:rPr>
        <w:t>гідромачажем</w:t>
      </w:r>
      <w:proofErr w:type="spellEnd"/>
      <w:r w:rsidRPr="00970C45">
        <w:rPr>
          <w:rFonts w:ascii="Verdana" w:hAnsi="Verdana" w:cs="Arial"/>
          <w:color w:val="212529"/>
          <w:sz w:val="18"/>
          <w:szCs w:val="18"/>
        </w:rPr>
        <w:t xml:space="preserve">, декілька саун та безліч </w:t>
      </w:r>
      <w:proofErr w:type="spellStart"/>
      <w:r w:rsidRPr="00970C45">
        <w:rPr>
          <w:rFonts w:ascii="Verdana" w:hAnsi="Verdana" w:cs="Arial"/>
          <w:color w:val="212529"/>
          <w:sz w:val="18"/>
          <w:szCs w:val="18"/>
        </w:rPr>
        <w:t>гірок</w:t>
      </w:r>
      <w:proofErr w:type="spellEnd"/>
      <w:r w:rsidRPr="00970C45">
        <w:rPr>
          <w:rFonts w:ascii="Verdana" w:hAnsi="Verdana" w:cs="Arial"/>
          <w:color w:val="212529"/>
          <w:sz w:val="18"/>
          <w:szCs w:val="18"/>
        </w:rPr>
        <w:t xml:space="preserve">, які вражають своїми розмірами: найдовша червона гірка "Саламандра" - 202 метри та не має аналогів в Європі. Це три хвилини фантастичного спуску, який закінчується запаморочливим падінням в воду. Для любителів швидких спусків тут є жовта гірка, а гірка фіолетового кольору зсередини здається абсолютно чорною, тому </w:t>
      </w:r>
      <w:proofErr w:type="spellStart"/>
      <w:r w:rsidRPr="00970C45">
        <w:rPr>
          <w:rFonts w:ascii="Verdana" w:hAnsi="Verdana" w:cs="Arial"/>
          <w:color w:val="212529"/>
          <w:sz w:val="18"/>
          <w:szCs w:val="18"/>
        </w:rPr>
        <w:t>зїзд</w:t>
      </w:r>
      <w:proofErr w:type="spellEnd"/>
      <w:r w:rsidRPr="00970C45">
        <w:rPr>
          <w:rFonts w:ascii="Verdana" w:hAnsi="Verdana" w:cs="Arial"/>
          <w:color w:val="212529"/>
          <w:sz w:val="18"/>
          <w:szCs w:val="18"/>
        </w:rPr>
        <w:t xml:space="preserve"> в ній супроводжується світловими на звуковими ефектами. І це ще далеко не всі розваги, які чекають Вас при відвіданні Краківського аквапарку.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Вечеря*.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Поселення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1874520" cy="1310640"/>
            <wp:effectExtent l="0" t="0" r="0" b="3810"/>
            <wp:docPr id="56" name="Рисунок 56"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520" cy="131064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50720" cy="1318260"/>
            <wp:effectExtent l="0" t="0" r="0" b="0"/>
            <wp:docPr id="54" name="Рисунок 54" desc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720" cy="13182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04060" cy="1318260"/>
            <wp:effectExtent l="0" t="0" r="0" b="0"/>
            <wp:docPr id="53" name="Рисунок 53" desc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1318260"/>
                    </a:xfrm>
                    <a:prstGeom prst="rect">
                      <a:avLst/>
                    </a:prstGeom>
                    <a:noFill/>
                    <a:ln>
                      <a:noFill/>
                    </a:ln>
                  </pic:spPr>
                </pic:pic>
              </a:graphicData>
            </a:graphic>
          </wp:inline>
        </w:drawing>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2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 xml:space="preserve">Знайомство з містом над </w:t>
      </w:r>
      <w:proofErr w:type="spellStart"/>
      <w:r>
        <w:rPr>
          <w:rFonts w:ascii="Arial" w:hAnsi="Arial" w:cs="Arial"/>
          <w:color w:val="FFFFFF"/>
        </w:rPr>
        <w:t>Влтавою</w:t>
      </w:r>
      <w:proofErr w:type="spellEnd"/>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Сніданок. Виселення з готелю. Переїзд в Прагу.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lastRenderedPageBreak/>
        <w:t>Запрошуємо на оглядову екскурсію </w:t>
      </w:r>
      <w:r w:rsidRPr="00970C45">
        <w:rPr>
          <w:rFonts w:ascii="Verdana" w:hAnsi="Verdana" w:cs="Arial"/>
          <w:b/>
          <w:bCs/>
          <w:color w:val="212529"/>
          <w:sz w:val="18"/>
          <w:szCs w:val="18"/>
        </w:rPr>
        <w:t xml:space="preserve">"Перше знайомство з містом над </w:t>
      </w:r>
      <w:proofErr w:type="spellStart"/>
      <w:r w:rsidRPr="00970C45">
        <w:rPr>
          <w:rFonts w:ascii="Verdana" w:hAnsi="Verdana" w:cs="Arial"/>
          <w:b/>
          <w:bCs/>
          <w:color w:val="212529"/>
          <w:sz w:val="18"/>
          <w:szCs w:val="18"/>
        </w:rPr>
        <w:t>Влтавою</w:t>
      </w:r>
      <w:proofErr w:type="spellEnd"/>
      <w:r w:rsidRPr="00970C45">
        <w:rPr>
          <w:rFonts w:ascii="Verdana" w:hAnsi="Verdana" w:cs="Arial"/>
          <w:b/>
          <w:bCs/>
          <w:color w:val="212529"/>
          <w:sz w:val="18"/>
          <w:szCs w:val="18"/>
        </w:rPr>
        <w:t>". </w:t>
      </w:r>
      <w:r w:rsidRPr="00970C45">
        <w:rPr>
          <w:rFonts w:ascii="Verdana" w:hAnsi="Verdana" w:cs="Arial"/>
          <w:color w:val="212529"/>
          <w:sz w:val="18"/>
          <w:szCs w:val="18"/>
        </w:rPr>
        <w:t xml:space="preserve">Прага - місто яке закохує з першого погляду. Ви познайомитесь з величною Пороховою вежею, яка розмістилась на площі Республіки разом з Муніципальним домом, пройдете на </w:t>
      </w:r>
      <w:proofErr w:type="spellStart"/>
      <w:r w:rsidRPr="00970C45">
        <w:rPr>
          <w:rFonts w:ascii="Verdana" w:hAnsi="Verdana" w:cs="Arial"/>
          <w:color w:val="212529"/>
          <w:sz w:val="18"/>
          <w:szCs w:val="18"/>
        </w:rPr>
        <w:t>Вацлавську</w:t>
      </w:r>
      <w:proofErr w:type="spellEnd"/>
      <w:r w:rsidRPr="00970C45">
        <w:rPr>
          <w:rFonts w:ascii="Verdana" w:hAnsi="Verdana" w:cs="Arial"/>
          <w:color w:val="212529"/>
          <w:sz w:val="18"/>
          <w:szCs w:val="18"/>
        </w:rPr>
        <w:t xml:space="preserve"> площу, яка нагадує широкий бульвар, де розташувався пам'ятник святому Вацлаву на коні. Милуючись звивистими вуличками Праги, ви пройдете через Карлів університет до найголовнішої площі міста - </w:t>
      </w:r>
      <w:proofErr w:type="spellStart"/>
      <w:r w:rsidRPr="00970C45">
        <w:rPr>
          <w:rFonts w:ascii="Verdana" w:hAnsi="Verdana" w:cs="Arial"/>
          <w:color w:val="212529"/>
          <w:sz w:val="18"/>
          <w:szCs w:val="18"/>
        </w:rPr>
        <w:t>Старомєської</w:t>
      </w:r>
      <w:proofErr w:type="spellEnd"/>
      <w:r w:rsidRPr="00970C45">
        <w:rPr>
          <w:rFonts w:ascii="Verdana" w:hAnsi="Verdana" w:cs="Arial"/>
          <w:color w:val="212529"/>
          <w:sz w:val="18"/>
          <w:szCs w:val="18"/>
        </w:rPr>
        <w:t xml:space="preserve"> площі. Далі почуєте бій середньовічного астрономічного годинника, з яким пов'язано багато легенд, дізнаєтесь про його складний механізм та що означають фігури, які розмістились на ньому. Далі вирушите через Карлову вулицю до Карлового мосту, щоб загадати бажання та насолодитися панорамними видами </w:t>
      </w:r>
      <w:proofErr w:type="spellStart"/>
      <w:r w:rsidRPr="00970C45">
        <w:rPr>
          <w:rFonts w:ascii="Verdana" w:hAnsi="Verdana" w:cs="Arial"/>
          <w:color w:val="212529"/>
          <w:sz w:val="18"/>
          <w:szCs w:val="18"/>
        </w:rPr>
        <w:t>Влтави</w:t>
      </w:r>
      <w:proofErr w:type="spellEnd"/>
      <w:r w:rsidRPr="00970C45">
        <w:rPr>
          <w:rFonts w:ascii="Verdana" w:hAnsi="Verdana" w:cs="Arial"/>
          <w:color w:val="212529"/>
          <w:sz w:val="18"/>
          <w:szCs w:val="18"/>
        </w:rPr>
        <w:t>.</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Рекомендуємо відвідати екскурсію по </w:t>
      </w:r>
      <w:r w:rsidRPr="00970C45">
        <w:rPr>
          <w:rFonts w:ascii="Verdana" w:hAnsi="Verdana" w:cs="Arial"/>
          <w:b/>
          <w:bCs/>
          <w:color w:val="212529"/>
          <w:sz w:val="18"/>
          <w:szCs w:val="18"/>
        </w:rPr>
        <w:t>Празькому Граду</w:t>
      </w:r>
      <w:r w:rsidRPr="00970C45">
        <w:rPr>
          <w:rFonts w:ascii="Verdana" w:hAnsi="Verdana" w:cs="Arial"/>
          <w:color w:val="212529"/>
          <w:sz w:val="18"/>
          <w:szCs w:val="18"/>
        </w:rPr>
        <w:t xml:space="preserve"> (15 євро для дорослих/10 євро для дітей) під час якої ви побачите знаменитий </w:t>
      </w:r>
      <w:proofErr w:type="spellStart"/>
      <w:r w:rsidRPr="00970C45">
        <w:rPr>
          <w:rFonts w:ascii="Verdana" w:hAnsi="Verdana" w:cs="Arial"/>
          <w:color w:val="212529"/>
          <w:sz w:val="18"/>
          <w:szCs w:val="18"/>
        </w:rPr>
        <w:t>Страговський</w:t>
      </w:r>
      <w:proofErr w:type="spellEnd"/>
      <w:r w:rsidRPr="00970C45">
        <w:rPr>
          <w:rFonts w:ascii="Verdana" w:hAnsi="Verdana" w:cs="Arial"/>
          <w:color w:val="212529"/>
          <w:sz w:val="18"/>
          <w:szCs w:val="18"/>
        </w:rPr>
        <w:t xml:space="preserve"> монастир, скарбницю </w:t>
      </w:r>
      <w:proofErr w:type="spellStart"/>
      <w:r w:rsidRPr="00970C45">
        <w:rPr>
          <w:rFonts w:ascii="Verdana" w:hAnsi="Verdana" w:cs="Arial"/>
          <w:color w:val="212529"/>
          <w:sz w:val="18"/>
          <w:szCs w:val="18"/>
        </w:rPr>
        <w:t>Лоретта</w:t>
      </w:r>
      <w:proofErr w:type="spellEnd"/>
      <w:r w:rsidRPr="00970C45">
        <w:rPr>
          <w:rFonts w:ascii="Verdana" w:hAnsi="Verdana" w:cs="Arial"/>
          <w:color w:val="212529"/>
          <w:sz w:val="18"/>
          <w:szCs w:val="18"/>
        </w:rPr>
        <w:t xml:space="preserve"> і прослідкуєте за зміною варти в Празькому Граді - резиденції чеських королів і князів. Вас вразять три двори Празького Граду, в одному з яких знаходиться грандіозний кафедральний собор Святого Віта зі знаменитими вітражами Альфонса Мухи. Також ви дізнаєтесь чому в найстарішій </w:t>
      </w:r>
      <w:proofErr w:type="spellStart"/>
      <w:r w:rsidRPr="00970C45">
        <w:rPr>
          <w:rFonts w:ascii="Verdana" w:hAnsi="Verdana" w:cs="Arial"/>
          <w:color w:val="212529"/>
          <w:sz w:val="18"/>
          <w:szCs w:val="18"/>
        </w:rPr>
        <w:t>базиліці</w:t>
      </w:r>
      <w:proofErr w:type="spellEnd"/>
      <w:r w:rsidRPr="00970C45">
        <w:rPr>
          <w:rFonts w:ascii="Verdana" w:hAnsi="Verdana" w:cs="Arial"/>
          <w:color w:val="212529"/>
          <w:sz w:val="18"/>
          <w:szCs w:val="18"/>
        </w:rPr>
        <w:t xml:space="preserve"> різні вежі, а потім вам відкриються з оглядових майданчиків чудові панорами міста. На виході з </w:t>
      </w:r>
      <w:proofErr w:type="spellStart"/>
      <w:r w:rsidRPr="00970C45">
        <w:rPr>
          <w:rFonts w:ascii="Verdana" w:hAnsi="Verdana" w:cs="Arial"/>
          <w:color w:val="212529"/>
          <w:sz w:val="18"/>
          <w:szCs w:val="18"/>
        </w:rPr>
        <w:t>Пражського</w:t>
      </w:r>
      <w:proofErr w:type="spellEnd"/>
      <w:r w:rsidRPr="00970C45">
        <w:rPr>
          <w:rFonts w:ascii="Verdana" w:hAnsi="Verdana" w:cs="Arial"/>
          <w:color w:val="212529"/>
          <w:sz w:val="18"/>
          <w:szCs w:val="18"/>
        </w:rPr>
        <w:t xml:space="preserve"> Граду на вас чекає прогулянка по виноградникам і чудові фотографії на згадку про це величне та неповторне місце.</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Усіх бажаючих запрошуємо на</w:t>
      </w:r>
      <w:r w:rsidRPr="00970C45">
        <w:rPr>
          <w:rFonts w:ascii="Verdana" w:hAnsi="Verdana" w:cs="Arial"/>
          <w:b/>
          <w:bCs/>
          <w:color w:val="212529"/>
          <w:sz w:val="18"/>
          <w:szCs w:val="18"/>
        </w:rPr>
        <w:t xml:space="preserve"> прогулянку на кораблику по </w:t>
      </w:r>
      <w:proofErr w:type="spellStart"/>
      <w:r w:rsidRPr="00970C45">
        <w:rPr>
          <w:rFonts w:ascii="Verdana" w:hAnsi="Verdana" w:cs="Arial"/>
          <w:b/>
          <w:bCs/>
          <w:color w:val="212529"/>
          <w:sz w:val="18"/>
          <w:szCs w:val="18"/>
        </w:rPr>
        <w:t>Влтаві</w:t>
      </w:r>
      <w:proofErr w:type="spellEnd"/>
      <w:r w:rsidRPr="00970C45">
        <w:rPr>
          <w:rFonts w:ascii="Verdana" w:hAnsi="Verdana" w:cs="Arial"/>
          <w:b/>
          <w:bCs/>
          <w:color w:val="212529"/>
          <w:sz w:val="18"/>
          <w:szCs w:val="18"/>
        </w:rPr>
        <w:t xml:space="preserve"> з вечерею </w:t>
      </w:r>
      <w:r w:rsidRPr="00970C45">
        <w:rPr>
          <w:rFonts w:ascii="Verdana" w:hAnsi="Verdana" w:cs="Arial"/>
          <w:color w:val="212529"/>
          <w:sz w:val="18"/>
          <w:szCs w:val="18"/>
        </w:rPr>
        <w:t>(35 євро для дорослих/30 євро для дітей), що дозволить побачити вже знайомі вам пам'ятки з зовсім іншого ракурсу.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Під час річкової «прогулянки» вам відкриється неповторна панорама празьких красот. Серед них Мала </w:t>
      </w:r>
      <w:proofErr w:type="spellStart"/>
      <w:r w:rsidRPr="00970C45">
        <w:rPr>
          <w:rFonts w:ascii="Verdana" w:hAnsi="Verdana" w:cs="Arial"/>
          <w:color w:val="212529"/>
          <w:sz w:val="18"/>
          <w:szCs w:val="18"/>
        </w:rPr>
        <w:t>Страна</w:t>
      </w:r>
      <w:proofErr w:type="spellEnd"/>
      <w:r w:rsidRPr="00970C45">
        <w:rPr>
          <w:rFonts w:ascii="Verdana" w:hAnsi="Verdana" w:cs="Arial"/>
          <w:color w:val="212529"/>
          <w:sz w:val="18"/>
          <w:szCs w:val="18"/>
        </w:rPr>
        <w:t xml:space="preserve"> з її палацами, застиглі на Карловому мосту скульптури, величний собор Святого Віта, злата корона народного театру, празька «Ейфелева» вежа, що знаходиться на </w:t>
      </w:r>
      <w:proofErr w:type="spellStart"/>
      <w:r w:rsidRPr="00970C45">
        <w:rPr>
          <w:rFonts w:ascii="Verdana" w:hAnsi="Verdana" w:cs="Arial"/>
          <w:color w:val="212529"/>
          <w:sz w:val="18"/>
          <w:szCs w:val="18"/>
        </w:rPr>
        <w:t>Петршинському</w:t>
      </w:r>
      <w:proofErr w:type="spellEnd"/>
      <w:r w:rsidRPr="00970C45">
        <w:rPr>
          <w:rFonts w:ascii="Verdana" w:hAnsi="Verdana" w:cs="Arial"/>
          <w:color w:val="212529"/>
          <w:sz w:val="18"/>
          <w:szCs w:val="18"/>
        </w:rPr>
        <w:t xml:space="preserve"> пагорбі, і, звичайно ж, храм Святого Миколая.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xml:space="preserve">Насолодившись виглядом прекрасної Праги, запрошуємо вас на нижню палубу, де накрита вечеря-«шведський стіл». Асортимент вас приємно здивує: великий вибір гарячих та холодних страв, гарніри, десерти, та, звичайно ж, страви національної чеської кухні: знаменитий </w:t>
      </w:r>
      <w:proofErr w:type="spellStart"/>
      <w:r w:rsidRPr="00970C45">
        <w:rPr>
          <w:rFonts w:ascii="Verdana" w:hAnsi="Verdana" w:cs="Arial"/>
          <w:color w:val="212529"/>
          <w:sz w:val="18"/>
          <w:szCs w:val="18"/>
        </w:rPr>
        <w:t>камамбер</w:t>
      </w:r>
      <w:proofErr w:type="spellEnd"/>
      <w:r w:rsidRPr="00970C45">
        <w:rPr>
          <w:rFonts w:ascii="Verdana" w:hAnsi="Verdana" w:cs="Arial"/>
          <w:color w:val="212529"/>
          <w:sz w:val="18"/>
          <w:szCs w:val="18"/>
        </w:rPr>
        <w:t>, гуляш, кнедлики. Тут кожен знайде собі частування до смаку!</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Поселення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2004060" cy="1592580"/>
            <wp:effectExtent l="0" t="0" r="0" b="7620"/>
            <wp:docPr id="52" name="Рисунок 52" desc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15925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32660" cy="1607820"/>
            <wp:effectExtent l="0" t="0" r="0" b="0"/>
            <wp:docPr id="51" name="Рисунок 51" desc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2660" cy="16078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74520" cy="1607820"/>
            <wp:effectExtent l="0" t="0" r="0" b="0"/>
            <wp:docPr id="49" name="Рисунок 49" desc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4520" cy="1607820"/>
                    </a:xfrm>
                    <a:prstGeom prst="rect">
                      <a:avLst/>
                    </a:prstGeom>
                    <a:noFill/>
                    <a:ln>
                      <a:noFill/>
                    </a:ln>
                  </pic:spPr>
                </pic:pic>
              </a:graphicData>
            </a:graphic>
          </wp:inline>
        </w:drawing>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3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Неймовірна Чехія</w:t>
      </w:r>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Ранній сніданок. Вільний день в Празі.</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lastRenderedPageBreak/>
        <w:t>Зранку рекомендуємо відвідати</w:t>
      </w:r>
      <w:r w:rsidRPr="00970C45">
        <w:rPr>
          <w:rFonts w:ascii="Verdana" w:hAnsi="Verdana" w:cs="Arial"/>
          <w:b/>
          <w:bCs/>
          <w:color w:val="212529"/>
          <w:sz w:val="18"/>
          <w:szCs w:val="18"/>
        </w:rPr>
        <w:t> Празький Зоопарк</w:t>
      </w:r>
      <w:r w:rsidRPr="00970C45">
        <w:rPr>
          <w:rFonts w:ascii="Verdana" w:hAnsi="Verdana" w:cs="Arial"/>
          <w:color w:val="212529"/>
          <w:sz w:val="18"/>
          <w:szCs w:val="18"/>
        </w:rPr>
        <w:t xml:space="preserve"> (10 євро + </w:t>
      </w:r>
      <w:proofErr w:type="spellStart"/>
      <w:r w:rsidRPr="00970C45">
        <w:rPr>
          <w:rFonts w:ascii="Verdana" w:hAnsi="Verdana" w:cs="Arial"/>
          <w:color w:val="212529"/>
          <w:sz w:val="18"/>
          <w:szCs w:val="18"/>
        </w:rPr>
        <w:t>вх.квиток</w:t>
      </w:r>
      <w:proofErr w:type="spellEnd"/>
      <w:r w:rsidRPr="00970C45">
        <w:rPr>
          <w:rFonts w:ascii="Verdana" w:hAnsi="Verdana" w:cs="Arial"/>
          <w:color w:val="212529"/>
          <w:sz w:val="18"/>
          <w:szCs w:val="18"/>
        </w:rPr>
        <w:t xml:space="preserve"> 15 євро) - Празький зоологічний сад розташований недалеко від центру чеської столиці в виключно мальовничій місцевості на березі річки </w:t>
      </w:r>
      <w:proofErr w:type="spellStart"/>
      <w:r w:rsidRPr="00970C45">
        <w:rPr>
          <w:rFonts w:ascii="Verdana" w:hAnsi="Verdana" w:cs="Arial"/>
          <w:color w:val="212529"/>
          <w:sz w:val="18"/>
          <w:szCs w:val="18"/>
        </w:rPr>
        <w:t>Влтава</w:t>
      </w:r>
      <w:proofErr w:type="spellEnd"/>
      <w:r w:rsidRPr="00970C45">
        <w:rPr>
          <w:rFonts w:ascii="Verdana" w:hAnsi="Verdana" w:cs="Arial"/>
          <w:color w:val="212529"/>
          <w:sz w:val="18"/>
          <w:szCs w:val="18"/>
        </w:rPr>
        <w:t>. Зоопарк був відкритий в 1931 і за час свого більш ніж 80-річного існування, став одним з найпрестижніших зоопарків світу. На сьогоднішній день він є другим після Празького Граду, найбільш відвідуваним туристами місцем в Чехії.</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Продовжити день пропонуємо відвідавши екскурсії на вибір:</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 </w:t>
      </w:r>
      <w:r w:rsidRPr="00970C45">
        <w:rPr>
          <w:rFonts w:ascii="Verdana" w:hAnsi="Verdana" w:cs="Arial"/>
          <w:b/>
          <w:bCs/>
          <w:color w:val="212529"/>
          <w:sz w:val="18"/>
          <w:szCs w:val="18"/>
        </w:rPr>
        <w:t>Карлові Вари</w:t>
      </w:r>
      <w:r w:rsidRPr="00970C45">
        <w:rPr>
          <w:rFonts w:ascii="Verdana" w:hAnsi="Verdana" w:cs="Arial"/>
          <w:color w:val="212529"/>
          <w:sz w:val="18"/>
          <w:szCs w:val="18"/>
        </w:rPr>
        <w:t xml:space="preserve"> (35 євро) – найвідоміший курорт Чехії в історичній області Богемія, де об'єдналися прекрасна архітектура, незабутня природа і чудовий клімат. Ви дізнаєтесь історію утворення цього міста і як йому вдалося стати одним з найпопулярніших чеських курортів, яке притягувало монархів, вчених, композиторів, письменників і артистів. Під час екскурсії ви побачите головні культурні пам'ятки міста: гейзерну колонаду, 12 термальних джерел, </w:t>
      </w:r>
      <w:proofErr w:type="spellStart"/>
      <w:r w:rsidRPr="00970C45">
        <w:rPr>
          <w:rFonts w:ascii="Verdana" w:hAnsi="Verdana" w:cs="Arial"/>
          <w:color w:val="212529"/>
          <w:sz w:val="18"/>
          <w:szCs w:val="18"/>
        </w:rPr>
        <w:t>Карловарський</w:t>
      </w:r>
      <w:proofErr w:type="spellEnd"/>
      <w:r w:rsidRPr="00970C45">
        <w:rPr>
          <w:rFonts w:ascii="Verdana" w:hAnsi="Verdana" w:cs="Arial"/>
          <w:color w:val="212529"/>
          <w:sz w:val="18"/>
          <w:szCs w:val="18"/>
        </w:rPr>
        <w:t xml:space="preserve"> театр, фешенебельні готелі та лікувальні центри, церкву Марії Магдалени, прогуляєтесь мальовничими вулицями, спробуєте воду з мінерального джерела. В Карлових </w:t>
      </w:r>
      <w:proofErr w:type="spellStart"/>
      <w:r w:rsidRPr="00970C45">
        <w:rPr>
          <w:rFonts w:ascii="Verdana" w:hAnsi="Verdana" w:cs="Arial"/>
          <w:color w:val="212529"/>
          <w:sz w:val="18"/>
          <w:szCs w:val="18"/>
        </w:rPr>
        <w:t>Варах</w:t>
      </w:r>
      <w:proofErr w:type="spellEnd"/>
      <w:r w:rsidRPr="00970C45">
        <w:rPr>
          <w:rFonts w:ascii="Verdana" w:hAnsi="Verdana" w:cs="Arial"/>
          <w:color w:val="212529"/>
          <w:sz w:val="18"/>
          <w:szCs w:val="18"/>
        </w:rPr>
        <w:t xml:space="preserve"> ви зможете відвідати музей </w:t>
      </w:r>
      <w:proofErr w:type="spellStart"/>
      <w:r w:rsidRPr="00970C45">
        <w:rPr>
          <w:rFonts w:ascii="Verdana" w:hAnsi="Verdana" w:cs="Arial"/>
          <w:color w:val="212529"/>
          <w:sz w:val="18"/>
          <w:szCs w:val="18"/>
        </w:rPr>
        <w:t>лікера</w:t>
      </w:r>
      <w:proofErr w:type="spellEnd"/>
      <w:r w:rsidRPr="00970C45">
        <w:rPr>
          <w:rFonts w:ascii="Verdana" w:hAnsi="Verdana" w:cs="Arial"/>
          <w:color w:val="212529"/>
          <w:sz w:val="18"/>
          <w:szCs w:val="18"/>
        </w:rPr>
        <w:t xml:space="preserve"> «</w:t>
      </w:r>
      <w:proofErr w:type="spellStart"/>
      <w:r w:rsidRPr="00970C45">
        <w:rPr>
          <w:rFonts w:ascii="Verdana" w:hAnsi="Verdana" w:cs="Arial"/>
          <w:color w:val="212529"/>
          <w:sz w:val="18"/>
          <w:szCs w:val="18"/>
        </w:rPr>
        <w:t>Бехеровка</w:t>
      </w:r>
      <w:proofErr w:type="spellEnd"/>
      <w:r w:rsidRPr="00970C45">
        <w:rPr>
          <w:rFonts w:ascii="Verdana" w:hAnsi="Verdana" w:cs="Arial"/>
          <w:color w:val="212529"/>
          <w:sz w:val="18"/>
          <w:szCs w:val="18"/>
        </w:rPr>
        <w:t>», придбати цей цілющій напій, а ще спробувати знамениті місцеві вафлі;</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 </w:t>
      </w:r>
      <w:r w:rsidRPr="00970C45">
        <w:rPr>
          <w:rFonts w:ascii="Verdana" w:hAnsi="Verdana" w:cs="Arial"/>
          <w:b/>
          <w:bCs/>
          <w:color w:val="212529"/>
          <w:sz w:val="18"/>
          <w:szCs w:val="18"/>
        </w:rPr>
        <w:t xml:space="preserve">Чеський </w:t>
      </w:r>
      <w:proofErr w:type="spellStart"/>
      <w:r w:rsidRPr="00970C45">
        <w:rPr>
          <w:rFonts w:ascii="Verdana" w:hAnsi="Verdana" w:cs="Arial"/>
          <w:b/>
          <w:bCs/>
          <w:color w:val="212529"/>
          <w:sz w:val="18"/>
          <w:szCs w:val="18"/>
        </w:rPr>
        <w:t>Крумлов</w:t>
      </w:r>
      <w:proofErr w:type="spellEnd"/>
      <w:r w:rsidRPr="00970C45">
        <w:rPr>
          <w:rFonts w:ascii="Verdana" w:hAnsi="Verdana" w:cs="Arial"/>
          <w:color w:val="212529"/>
          <w:sz w:val="18"/>
          <w:szCs w:val="18"/>
        </w:rPr>
        <w:t xml:space="preserve"> (35 євро) (цілий день). Чеський </w:t>
      </w:r>
      <w:proofErr w:type="spellStart"/>
      <w:r w:rsidRPr="00970C45">
        <w:rPr>
          <w:rFonts w:ascii="Verdana" w:hAnsi="Verdana" w:cs="Arial"/>
          <w:color w:val="212529"/>
          <w:sz w:val="18"/>
          <w:szCs w:val="18"/>
        </w:rPr>
        <w:t>Крумлов</w:t>
      </w:r>
      <w:proofErr w:type="spellEnd"/>
      <w:r w:rsidRPr="00970C45">
        <w:rPr>
          <w:rFonts w:ascii="Verdana" w:hAnsi="Verdana" w:cs="Arial"/>
          <w:color w:val="212529"/>
          <w:sz w:val="18"/>
          <w:szCs w:val="18"/>
        </w:rPr>
        <w:t xml:space="preserve"> - місто, яке прославилось на весь світ завдяки унікальній атмосфері Середньовіччя. Місто нагадує живу декорацію до казок. Ви побачите неймовірні місця: панорами, які відкриються з Плащового мосту; внутрішні двори </w:t>
      </w:r>
      <w:proofErr w:type="spellStart"/>
      <w:r w:rsidRPr="00970C45">
        <w:rPr>
          <w:rFonts w:ascii="Verdana" w:hAnsi="Verdana" w:cs="Arial"/>
          <w:color w:val="212529"/>
          <w:sz w:val="18"/>
          <w:szCs w:val="18"/>
        </w:rPr>
        <w:t>Крумловського</w:t>
      </w:r>
      <w:proofErr w:type="spellEnd"/>
      <w:r w:rsidRPr="00970C45">
        <w:rPr>
          <w:rFonts w:ascii="Verdana" w:hAnsi="Verdana" w:cs="Arial"/>
          <w:color w:val="212529"/>
          <w:sz w:val="18"/>
          <w:szCs w:val="18"/>
        </w:rPr>
        <w:t xml:space="preserve"> замку, який затишно розмістився на скелі над </w:t>
      </w:r>
      <w:proofErr w:type="spellStart"/>
      <w:r w:rsidRPr="00970C45">
        <w:rPr>
          <w:rFonts w:ascii="Verdana" w:hAnsi="Verdana" w:cs="Arial"/>
          <w:color w:val="212529"/>
          <w:sz w:val="18"/>
          <w:szCs w:val="18"/>
        </w:rPr>
        <w:t>Влтавою</w:t>
      </w:r>
      <w:proofErr w:type="spellEnd"/>
      <w:r w:rsidRPr="00970C45">
        <w:rPr>
          <w:rFonts w:ascii="Verdana" w:hAnsi="Verdana" w:cs="Arial"/>
          <w:color w:val="212529"/>
          <w:sz w:val="18"/>
          <w:szCs w:val="18"/>
        </w:rPr>
        <w:t xml:space="preserve"> і охороняється ведмедями; костел Святого Віта, який береже таємниці роду </w:t>
      </w:r>
      <w:proofErr w:type="spellStart"/>
      <w:r w:rsidRPr="00970C45">
        <w:rPr>
          <w:rFonts w:ascii="Verdana" w:hAnsi="Verdana" w:cs="Arial"/>
          <w:color w:val="212529"/>
          <w:sz w:val="18"/>
          <w:szCs w:val="18"/>
        </w:rPr>
        <w:t>Шварценбергів</w:t>
      </w:r>
      <w:proofErr w:type="spellEnd"/>
      <w:r w:rsidRPr="00970C45">
        <w:rPr>
          <w:rFonts w:ascii="Verdana" w:hAnsi="Verdana" w:cs="Arial"/>
          <w:color w:val="212529"/>
          <w:sz w:val="18"/>
          <w:szCs w:val="18"/>
        </w:rPr>
        <w:t>. Після екскурсії у вас буде нагода відвідати </w:t>
      </w:r>
      <w:proofErr w:type="spellStart"/>
      <w:r w:rsidRPr="00970C45">
        <w:rPr>
          <w:rFonts w:ascii="Verdana" w:hAnsi="Verdana" w:cs="Arial"/>
          <w:b/>
          <w:bCs/>
          <w:color w:val="212529"/>
          <w:sz w:val="18"/>
          <w:szCs w:val="18"/>
        </w:rPr>
        <w:t>Крумловський</w:t>
      </w:r>
      <w:proofErr w:type="spellEnd"/>
      <w:r w:rsidRPr="00970C45">
        <w:rPr>
          <w:rFonts w:ascii="Verdana" w:hAnsi="Verdana" w:cs="Arial"/>
          <w:b/>
          <w:bCs/>
          <w:color w:val="212529"/>
          <w:sz w:val="18"/>
          <w:szCs w:val="18"/>
        </w:rPr>
        <w:t xml:space="preserve"> Замок</w:t>
      </w:r>
      <w:r w:rsidRPr="00970C45">
        <w:rPr>
          <w:rFonts w:ascii="Verdana" w:hAnsi="Verdana" w:cs="Arial"/>
          <w:color w:val="212529"/>
          <w:sz w:val="18"/>
          <w:szCs w:val="18"/>
        </w:rPr>
        <w:t xml:space="preserve"> (вхідний квиток 12 євро для дорослих/5 євро для дітей від 6 до 18 років), заглянути в тутешні музеї, спробувати смачну місцеву кухню та придбати на пам'ять унікальні сувеніри, які завжди будуть нагадувати про захоплюючий </w:t>
      </w:r>
      <w:proofErr w:type="spellStart"/>
      <w:r w:rsidRPr="00970C45">
        <w:rPr>
          <w:rFonts w:ascii="Verdana" w:hAnsi="Verdana" w:cs="Arial"/>
          <w:color w:val="212529"/>
          <w:sz w:val="18"/>
          <w:szCs w:val="18"/>
        </w:rPr>
        <w:t>Крумлов</w:t>
      </w:r>
      <w:proofErr w:type="spellEnd"/>
      <w:r w:rsidRPr="00970C45">
        <w:rPr>
          <w:rFonts w:ascii="Verdana" w:hAnsi="Verdana" w:cs="Arial"/>
          <w:color w:val="212529"/>
          <w:sz w:val="18"/>
          <w:szCs w:val="18"/>
        </w:rPr>
        <w:t>.</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А на зворотному шляху рекомендуємо екскурсію</w:t>
      </w:r>
      <w:r w:rsidRPr="00970C45">
        <w:rPr>
          <w:rFonts w:ascii="Verdana" w:hAnsi="Verdana" w:cs="Arial"/>
          <w:b/>
          <w:bCs/>
          <w:color w:val="212529"/>
          <w:sz w:val="18"/>
          <w:szCs w:val="18"/>
        </w:rPr>
        <w:t xml:space="preserve"> замок </w:t>
      </w:r>
      <w:proofErr w:type="spellStart"/>
      <w:r w:rsidRPr="00970C45">
        <w:rPr>
          <w:rFonts w:ascii="Verdana" w:hAnsi="Verdana" w:cs="Arial"/>
          <w:b/>
          <w:bCs/>
          <w:color w:val="212529"/>
          <w:sz w:val="18"/>
          <w:szCs w:val="18"/>
        </w:rPr>
        <w:t>Глубока</w:t>
      </w:r>
      <w:proofErr w:type="spellEnd"/>
      <w:r w:rsidRPr="00970C45">
        <w:rPr>
          <w:rFonts w:ascii="Verdana" w:hAnsi="Verdana" w:cs="Arial"/>
          <w:b/>
          <w:bCs/>
          <w:color w:val="212529"/>
          <w:sz w:val="18"/>
          <w:szCs w:val="18"/>
        </w:rPr>
        <w:t>-над-</w:t>
      </w:r>
      <w:proofErr w:type="spellStart"/>
      <w:r w:rsidRPr="00970C45">
        <w:rPr>
          <w:rFonts w:ascii="Verdana" w:hAnsi="Verdana" w:cs="Arial"/>
          <w:b/>
          <w:bCs/>
          <w:color w:val="212529"/>
          <w:sz w:val="18"/>
          <w:szCs w:val="18"/>
        </w:rPr>
        <w:t>Влтавою</w:t>
      </w:r>
      <w:proofErr w:type="spellEnd"/>
      <w:r w:rsidRPr="00970C45">
        <w:rPr>
          <w:rFonts w:ascii="Verdana" w:hAnsi="Verdana" w:cs="Arial"/>
          <w:color w:val="212529"/>
          <w:sz w:val="18"/>
          <w:szCs w:val="18"/>
        </w:rPr>
        <w:t xml:space="preserve"> (10 євро + вхідний квиток, за бажанням 10 євро для дорослих/5 євро для дітей від 6 до 18 років), який по праву можна назвати одним з найкрасивіших і цікавих замків Європи. Багато туристів приїжджають в цей регіон винятково заради огляду цієї пам'ятки. Як тільки ви зайдете на територію замкового парку, вам може здатися, що ви потрапили в казку. Доглянутий парк заслуговує пильної уваги: тут ростуть рідкісні види дерев, є кілька ставків і навіть мисливський замок Огорожа. Замок </w:t>
      </w:r>
      <w:proofErr w:type="spellStart"/>
      <w:r w:rsidRPr="00970C45">
        <w:rPr>
          <w:rFonts w:ascii="Verdana" w:hAnsi="Verdana" w:cs="Arial"/>
          <w:color w:val="212529"/>
          <w:sz w:val="18"/>
          <w:szCs w:val="18"/>
        </w:rPr>
        <w:t>Глубока</w:t>
      </w:r>
      <w:proofErr w:type="spellEnd"/>
      <w:r w:rsidRPr="00970C45">
        <w:rPr>
          <w:rFonts w:ascii="Verdana" w:hAnsi="Verdana" w:cs="Arial"/>
          <w:color w:val="212529"/>
          <w:sz w:val="18"/>
          <w:szCs w:val="18"/>
        </w:rPr>
        <w:t>-над-</w:t>
      </w:r>
      <w:proofErr w:type="spellStart"/>
      <w:r w:rsidRPr="00970C45">
        <w:rPr>
          <w:rFonts w:ascii="Verdana" w:hAnsi="Verdana" w:cs="Arial"/>
          <w:color w:val="212529"/>
          <w:sz w:val="18"/>
          <w:szCs w:val="18"/>
        </w:rPr>
        <w:t>Влтавою</w:t>
      </w:r>
      <w:proofErr w:type="spellEnd"/>
      <w:r w:rsidRPr="00970C45">
        <w:rPr>
          <w:rFonts w:ascii="Verdana" w:hAnsi="Verdana" w:cs="Arial"/>
          <w:color w:val="212529"/>
          <w:sz w:val="18"/>
          <w:szCs w:val="18"/>
        </w:rPr>
        <w:t xml:space="preserve"> не залишить вас байдужим - ви обов'язково закохаєтесь в нього!</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Пропонуємо відвідати екскурсію </w:t>
      </w:r>
      <w:r w:rsidRPr="00970C45">
        <w:rPr>
          <w:rFonts w:ascii="Verdana" w:hAnsi="Verdana" w:cs="Arial"/>
          <w:b/>
          <w:bCs/>
          <w:color w:val="212529"/>
          <w:sz w:val="18"/>
          <w:szCs w:val="18"/>
        </w:rPr>
        <w:t>«Легенди Старого Міста»</w:t>
      </w:r>
      <w:r w:rsidRPr="00970C45">
        <w:rPr>
          <w:rFonts w:ascii="Verdana" w:hAnsi="Verdana" w:cs="Arial"/>
          <w:color w:val="212529"/>
          <w:sz w:val="18"/>
          <w:szCs w:val="18"/>
        </w:rPr>
        <w:t> (15 євро для дорослих/10 євро для дітей). Коли заходить сонце, і Прага занурюється в тінь, в магічному місті оживають його легенди. Колишній служитель Старого міста, приречений століттями бродити при світлі свого ліхтаря, проведе Вас по вузьких вуличках нічної Праги. Від очевидця багатьох подій дізнаєтеся про щастя, трагедії і прокльони городян минулих часів. Він покаже вам місця, на які мало хто сам здогадається зайти. Він знає багато деталей, вже сотні років, що нагадують про цікавих, але іноді забутих події. Може бути, пройшовши крізь століття з таким незвичайним супутником, дізнаєтеся, чому він не може знайти спокій.</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Вечеря*.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Повернення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1958340" cy="1143000"/>
            <wp:effectExtent l="0" t="0" r="3810" b="0"/>
            <wp:docPr id="48" name="Рисунок 48" desc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8340" cy="114300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217420" cy="1135380"/>
            <wp:effectExtent l="0" t="0" r="0" b="7620"/>
            <wp:docPr id="46" name="Рисунок 46" descr="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7420" cy="113538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965960" cy="1135380"/>
            <wp:effectExtent l="0" t="0" r="0" b="7620"/>
            <wp:docPr id="45" name="Рисунок 45" descr="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5960" cy="1135380"/>
                    </a:xfrm>
                    <a:prstGeom prst="rect">
                      <a:avLst/>
                    </a:prstGeom>
                    <a:noFill/>
                    <a:ln>
                      <a:noFill/>
                    </a:ln>
                  </pic:spPr>
                </pic:pic>
              </a:graphicData>
            </a:graphic>
          </wp:inline>
        </w:drawing>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4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Готична Чехія</w:t>
      </w:r>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Сніданок. Виселення з готелю.</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відвідати </w:t>
      </w:r>
      <w:r w:rsidRPr="00970C45">
        <w:rPr>
          <w:rFonts w:ascii="Verdana" w:hAnsi="Verdana" w:cs="Arial"/>
          <w:b/>
          <w:bCs/>
          <w:color w:val="212529"/>
          <w:sz w:val="18"/>
          <w:szCs w:val="18"/>
        </w:rPr>
        <w:t> </w:t>
      </w:r>
      <w:proofErr w:type="spellStart"/>
      <w:r w:rsidRPr="00970C45">
        <w:rPr>
          <w:rFonts w:ascii="Verdana" w:hAnsi="Verdana" w:cs="Arial"/>
          <w:b/>
          <w:bCs/>
          <w:color w:val="212529"/>
          <w:sz w:val="18"/>
          <w:szCs w:val="18"/>
        </w:rPr>
        <w:t>Кутну</w:t>
      </w:r>
      <w:proofErr w:type="spellEnd"/>
      <w:r w:rsidRPr="00970C45">
        <w:rPr>
          <w:rFonts w:ascii="Verdana" w:hAnsi="Verdana" w:cs="Arial"/>
          <w:b/>
          <w:bCs/>
          <w:color w:val="212529"/>
          <w:sz w:val="18"/>
          <w:szCs w:val="18"/>
        </w:rPr>
        <w:t xml:space="preserve"> Гору одну з пам’яток ЮНЕСКО</w:t>
      </w:r>
      <w:r w:rsidRPr="00970C45">
        <w:rPr>
          <w:rFonts w:ascii="Verdana" w:hAnsi="Verdana" w:cs="Arial"/>
          <w:color w:val="212529"/>
          <w:sz w:val="18"/>
          <w:szCs w:val="18"/>
        </w:rPr>
        <w:t xml:space="preserve"> (15 євро + вхідний квиток в </w:t>
      </w:r>
      <w:proofErr w:type="spellStart"/>
      <w:r w:rsidRPr="00970C45">
        <w:rPr>
          <w:rFonts w:ascii="Verdana" w:hAnsi="Verdana" w:cs="Arial"/>
          <w:color w:val="212529"/>
          <w:sz w:val="18"/>
          <w:szCs w:val="18"/>
        </w:rPr>
        <w:t>Костніцу</w:t>
      </w:r>
      <w:proofErr w:type="spellEnd"/>
      <w:r w:rsidRPr="00970C45">
        <w:rPr>
          <w:rFonts w:ascii="Verdana" w:hAnsi="Verdana" w:cs="Arial"/>
          <w:color w:val="212529"/>
          <w:sz w:val="18"/>
          <w:szCs w:val="18"/>
        </w:rPr>
        <w:t xml:space="preserve"> 5 </w:t>
      </w:r>
      <w:proofErr w:type="spellStart"/>
      <w:r w:rsidRPr="00970C45">
        <w:rPr>
          <w:rFonts w:ascii="Verdana" w:hAnsi="Verdana" w:cs="Arial"/>
          <w:color w:val="212529"/>
          <w:sz w:val="18"/>
          <w:szCs w:val="18"/>
        </w:rPr>
        <w:t>евро</w:t>
      </w:r>
      <w:proofErr w:type="spellEnd"/>
      <w:r w:rsidRPr="00970C45">
        <w:rPr>
          <w:rFonts w:ascii="Verdana" w:hAnsi="Verdana" w:cs="Arial"/>
          <w:color w:val="212529"/>
          <w:sz w:val="18"/>
          <w:szCs w:val="18"/>
        </w:rPr>
        <w:t xml:space="preserve">). Чеське місто </w:t>
      </w:r>
      <w:proofErr w:type="spellStart"/>
      <w:r w:rsidRPr="00970C45">
        <w:rPr>
          <w:rFonts w:ascii="Verdana" w:hAnsi="Verdana" w:cs="Arial"/>
          <w:color w:val="212529"/>
          <w:sz w:val="18"/>
          <w:szCs w:val="18"/>
        </w:rPr>
        <w:t>Кутна</w:t>
      </w:r>
      <w:proofErr w:type="spellEnd"/>
      <w:r w:rsidRPr="00970C45">
        <w:rPr>
          <w:rFonts w:ascii="Verdana" w:hAnsi="Verdana" w:cs="Arial"/>
          <w:color w:val="212529"/>
          <w:sz w:val="18"/>
          <w:szCs w:val="18"/>
        </w:rPr>
        <w:t xml:space="preserve"> Гора сьогодні є одним з головних туристичних центрів країни. Цікаве численними пам’ятниками готичної архітектури, а його історичний центр входить до Списку об’єктів Всесвітньої спадщини ЮНЕСКО. Срібна столиця по праву отримала назву «скарбниця країни», в якій зберіглась краса та історія у всіх вулицях, будинках і костелах. Ви відвідаєте головну пам'ятку </w:t>
      </w:r>
      <w:proofErr w:type="spellStart"/>
      <w:r w:rsidRPr="00970C45">
        <w:rPr>
          <w:rFonts w:ascii="Verdana" w:hAnsi="Verdana" w:cs="Arial"/>
          <w:color w:val="212529"/>
          <w:sz w:val="18"/>
          <w:szCs w:val="18"/>
        </w:rPr>
        <w:t>Кутної</w:t>
      </w:r>
      <w:proofErr w:type="spellEnd"/>
      <w:r w:rsidRPr="00970C45">
        <w:rPr>
          <w:rFonts w:ascii="Verdana" w:hAnsi="Verdana" w:cs="Arial"/>
          <w:color w:val="212529"/>
          <w:sz w:val="18"/>
          <w:szCs w:val="18"/>
        </w:rPr>
        <w:t xml:space="preserve"> гори - Церкву Всіх Святих, яку називають </w:t>
      </w:r>
      <w:proofErr w:type="spellStart"/>
      <w:r w:rsidRPr="00970C45">
        <w:rPr>
          <w:rFonts w:ascii="Verdana" w:hAnsi="Verdana" w:cs="Arial"/>
          <w:color w:val="212529"/>
          <w:sz w:val="18"/>
          <w:szCs w:val="18"/>
        </w:rPr>
        <w:t>Костніца</w:t>
      </w:r>
      <w:proofErr w:type="spellEnd"/>
      <w:r w:rsidRPr="00970C45">
        <w:rPr>
          <w:rFonts w:ascii="Verdana" w:hAnsi="Verdana" w:cs="Arial"/>
          <w:color w:val="212529"/>
          <w:sz w:val="18"/>
          <w:szCs w:val="18"/>
        </w:rPr>
        <w:t xml:space="preserve">. Також ви побачите Собор Святої Варвари, Храм Вознесіння діви Марії та Монетний двір. </w:t>
      </w:r>
      <w:proofErr w:type="spellStart"/>
      <w:r w:rsidRPr="00970C45">
        <w:rPr>
          <w:rFonts w:ascii="Verdana" w:hAnsi="Verdana" w:cs="Arial"/>
          <w:color w:val="212529"/>
          <w:sz w:val="18"/>
          <w:szCs w:val="18"/>
        </w:rPr>
        <w:t>Кутна</w:t>
      </w:r>
      <w:proofErr w:type="spellEnd"/>
      <w:r w:rsidRPr="00970C45">
        <w:rPr>
          <w:rFonts w:ascii="Verdana" w:hAnsi="Verdana" w:cs="Arial"/>
          <w:color w:val="212529"/>
          <w:sz w:val="18"/>
          <w:szCs w:val="18"/>
        </w:rPr>
        <w:t xml:space="preserve">-Гора підкорить вас </w:t>
      </w:r>
      <w:proofErr w:type="spellStart"/>
      <w:r w:rsidRPr="00970C45">
        <w:rPr>
          <w:rFonts w:ascii="Verdana" w:hAnsi="Verdana" w:cs="Arial"/>
          <w:color w:val="212529"/>
          <w:sz w:val="18"/>
          <w:szCs w:val="18"/>
        </w:rPr>
        <w:t>атмосферністю</w:t>
      </w:r>
      <w:proofErr w:type="spellEnd"/>
      <w:r w:rsidRPr="00970C45">
        <w:rPr>
          <w:rFonts w:ascii="Verdana" w:hAnsi="Verdana" w:cs="Arial"/>
          <w:color w:val="212529"/>
          <w:sz w:val="18"/>
          <w:szCs w:val="18"/>
        </w:rPr>
        <w:t>, після прогулянки його маленькими й затишними вуличками.</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відвідати ще одне прекрасне місто Чехії </w:t>
      </w:r>
      <w:r w:rsidRPr="00970C45">
        <w:rPr>
          <w:rFonts w:ascii="Verdana" w:hAnsi="Verdana" w:cs="Arial"/>
          <w:b/>
          <w:bCs/>
          <w:color w:val="212529"/>
          <w:sz w:val="18"/>
          <w:szCs w:val="18"/>
        </w:rPr>
        <w:t>«Брно - Серце Моравії» </w:t>
      </w:r>
      <w:r w:rsidRPr="00970C45">
        <w:rPr>
          <w:rFonts w:ascii="Verdana" w:hAnsi="Verdana" w:cs="Arial"/>
          <w:color w:val="212529"/>
          <w:sz w:val="18"/>
          <w:szCs w:val="18"/>
        </w:rPr>
        <w:t xml:space="preserve">(15 євро для дорослих/10 євро для дітей). Брно - місто з багатою історією, з якою ви познайомитесь під час оглядової екскурсії. Ви побачите найцікавіші місця столиці Моравії: Моравську площу, костел святого Якуба, площу Свободи - головну площу міста та Стару Ратушу, розташовану на площі Зелений ринок. Ви підніметеся до Собору святих Петра і Павла, щоб помилуватися панорамами міста. Продовжуючи шлях до Домініканської площі, ви побачите Нову Ратушу і містичний замок </w:t>
      </w:r>
      <w:proofErr w:type="spellStart"/>
      <w:r w:rsidRPr="00970C45">
        <w:rPr>
          <w:rFonts w:ascii="Verdana" w:hAnsi="Verdana" w:cs="Arial"/>
          <w:color w:val="212529"/>
          <w:sz w:val="18"/>
          <w:szCs w:val="18"/>
        </w:rPr>
        <w:t>Шпільберг</w:t>
      </w:r>
      <w:proofErr w:type="spellEnd"/>
      <w:r w:rsidRPr="00970C45">
        <w:rPr>
          <w:rFonts w:ascii="Verdana" w:hAnsi="Verdana" w:cs="Arial"/>
          <w:color w:val="212529"/>
          <w:sz w:val="18"/>
          <w:szCs w:val="18"/>
        </w:rPr>
        <w:t>. Доторкнувшись до моравської культури та історії, ви переконаєтесь наскільки красиво в цьому чудовому куточку Чехії.</w:t>
      </w:r>
      <w:r w:rsidRPr="00970C45">
        <w:rPr>
          <w:rFonts w:ascii="Verdana" w:hAnsi="Verdana" w:cs="Arial"/>
          <w:color w:val="212529"/>
          <w:sz w:val="18"/>
          <w:szCs w:val="18"/>
        </w:rPr>
        <w:br/>
        <w:t>Вечеря*.</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Переїзд на територію Польщі. Поселення в готель. Ночівля.</w:t>
      </w:r>
    </w:p>
    <w:p w:rsidR="00970C45" w:rsidRDefault="00970C45" w:rsidP="00970C45">
      <w:pPr>
        <w:shd w:val="clear" w:color="auto" w:fill="FFFFFF"/>
        <w:rPr>
          <w:rFonts w:ascii="Arial" w:hAnsi="Arial" w:cs="Arial"/>
          <w:color w:val="212529"/>
        </w:rPr>
      </w:pPr>
      <w:r>
        <w:rPr>
          <w:rFonts w:ascii="Arial" w:hAnsi="Arial" w:cs="Arial"/>
          <w:noProof/>
          <w:color w:val="FFFFFF"/>
          <w:lang w:eastAsia="uk-UA"/>
        </w:rPr>
        <w:drawing>
          <wp:inline distT="0" distB="0" distL="0" distR="0">
            <wp:extent cx="1996440" cy="1417320"/>
            <wp:effectExtent l="0" t="0" r="3810" b="0"/>
            <wp:docPr id="44" name="Рисунок 44" descr="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19300" cy="1432560"/>
            <wp:effectExtent l="0" t="0" r="0" b="0"/>
            <wp:docPr id="43" name="Рисунок 43" descr="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9300" cy="143256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2080260" cy="1447800"/>
            <wp:effectExtent l="0" t="0" r="0" b="0"/>
            <wp:docPr id="42" name="Рисунок 42" descr="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0260" cy="1447800"/>
                    </a:xfrm>
                    <a:prstGeom prst="rect">
                      <a:avLst/>
                    </a:prstGeom>
                    <a:noFill/>
                    <a:ln>
                      <a:noFill/>
                    </a:ln>
                  </pic:spPr>
                </pic:pic>
              </a:graphicData>
            </a:graphic>
          </wp:inline>
        </w:drawing>
      </w:r>
    </w:p>
    <w:p w:rsidR="00970C45" w:rsidRDefault="00970C45" w:rsidP="00970C45">
      <w:pPr>
        <w:pStyle w:val="5"/>
        <w:shd w:val="clear" w:color="auto" w:fill="48509D"/>
        <w:jc w:val="center"/>
        <w:rPr>
          <w:rFonts w:ascii="Arial" w:hAnsi="Arial" w:cs="Arial"/>
          <w:color w:val="FFFFFF"/>
        </w:rPr>
      </w:pPr>
      <w:r>
        <w:rPr>
          <w:rFonts w:ascii="Arial" w:hAnsi="Arial" w:cs="Arial"/>
          <w:color w:val="FFFFFF"/>
        </w:rPr>
        <w:t>5 день</w:t>
      </w:r>
    </w:p>
    <w:p w:rsidR="00970C45" w:rsidRDefault="00970C45" w:rsidP="00970C45">
      <w:pPr>
        <w:pStyle w:val="6"/>
        <w:shd w:val="clear" w:color="auto" w:fill="49B162"/>
        <w:jc w:val="center"/>
        <w:rPr>
          <w:rFonts w:ascii="Arial" w:hAnsi="Arial" w:cs="Arial"/>
          <w:color w:val="FFFFFF"/>
        </w:rPr>
      </w:pPr>
      <w:r>
        <w:rPr>
          <w:rFonts w:ascii="Arial" w:hAnsi="Arial" w:cs="Arial"/>
          <w:color w:val="FFFFFF"/>
        </w:rPr>
        <w:t>Підземне місто з солі</w:t>
      </w:r>
    </w:p>
    <w:p w:rsidR="00970C45" w:rsidRPr="00970C45" w:rsidRDefault="00970C45" w:rsidP="00970C45">
      <w:pPr>
        <w:pStyle w:val="a3"/>
        <w:shd w:val="clear" w:color="auto" w:fill="FFFFFF"/>
        <w:rPr>
          <w:rFonts w:ascii="Verdana" w:hAnsi="Verdana" w:cs="Arial"/>
          <w:color w:val="212529"/>
          <w:sz w:val="18"/>
          <w:szCs w:val="18"/>
        </w:rPr>
      </w:pPr>
      <w:r w:rsidRPr="00970C45">
        <w:rPr>
          <w:rFonts w:ascii="Verdana" w:hAnsi="Verdana" w:cs="Arial"/>
          <w:color w:val="212529"/>
          <w:sz w:val="18"/>
          <w:szCs w:val="18"/>
        </w:rPr>
        <w:t>Сніданок. Виселення з готелю.</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Запрошуємо на екскурсію в</w:t>
      </w:r>
      <w:r w:rsidRPr="00970C45">
        <w:rPr>
          <w:rFonts w:ascii="Verdana" w:hAnsi="Verdana" w:cs="Arial"/>
          <w:b/>
          <w:bCs/>
          <w:color w:val="212529"/>
          <w:sz w:val="18"/>
          <w:szCs w:val="18"/>
        </w:rPr>
        <w:t> Соляні шахти Велички</w:t>
      </w:r>
      <w:r w:rsidRPr="00970C45">
        <w:rPr>
          <w:rFonts w:ascii="Verdana" w:hAnsi="Verdana" w:cs="Arial"/>
          <w:color w:val="212529"/>
          <w:sz w:val="18"/>
          <w:szCs w:val="18"/>
        </w:rPr>
        <w:t> (10 євро + вхідний квиток 35 євро для дорослих/30 євро для дітей до 19 років) (</w:t>
      </w:r>
      <w:r w:rsidRPr="00970C45">
        <w:rPr>
          <w:rFonts w:ascii="Verdana" w:hAnsi="Verdana" w:cs="Arial"/>
          <w:b/>
          <w:bCs/>
          <w:color w:val="212529"/>
          <w:sz w:val="18"/>
          <w:szCs w:val="18"/>
        </w:rPr>
        <w:t>ЗАМОВЛЕННЯ ТА ОПЛАТА ДО ПОЧАТКУ ТУРУ</w:t>
      </w:r>
      <w:r w:rsidRPr="00970C45">
        <w:rPr>
          <w:rFonts w:ascii="Verdana" w:hAnsi="Verdana" w:cs="Arial"/>
          <w:color w:val="212529"/>
          <w:sz w:val="18"/>
          <w:szCs w:val="18"/>
        </w:rPr>
        <w:t>), які є пам'яткою ЮНЕСКО. Кілька мільйонів років тому на цій території під Краковом було величезне море. Через зміни клімату воно висохло і залишило після себе гори солі.</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А тепер на цьому місці ціле підземне місто, що складається з дев'яти рівнів. Соляні шахти Велички - одні з найвідоміших у всій Європі і можуть похвалитися віком в 700 років. Усередині вас чекають цілі камерні кімнати, величні зали, підземні довгі переходи і загадкові коридори. І все це прикрашено скульптурами, архітектурними творіннями і барельєфами з солі.</w:t>
      </w:r>
    </w:p>
    <w:p w:rsidR="00970C45" w:rsidRPr="00970C45" w:rsidRDefault="00970C45" w:rsidP="00970C45">
      <w:pPr>
        <w:shd w:val="clear" w:color="auto" w:fill="FFFFFF"/>
        <w:rPr>
          <w:rFonts w:ascii="Verdana" w:hAnsi="Verdana" w:cs="Arial"/>
          <w:color w:val="212529"/>
          <w:sz w:val="18"/>
          <w:szCs w:val="18"/>
        </w:rPr>
      </w:pPr>
      <w:r w:rsidRPr="00970C45">
        <w:rPr>
          <w:rFonts w:ascii="Verdana" w:hAnsi="Verdana" w:cs="Arial"/>
          <w:color w:val="212529"/>
          <w:sz w:val="18"/>
          <w:szCs w:val="18"/>
        </w:rPr>
        <w:t>Виїзд в Україну. Прибуття до Львову. Посадка групи в поїзд після 24:00.</w:t>
      </w:r>
    </w:p>
    <w:p w:rsidR="00AD3C00" w:rsidRPr="00677E30" w:rsidRDefault="00970C45" w:rsidP="00677E30">
      <w:pPr>
        <w:shd w:val="clear" w:color="auto" w:fill="FFFFFF"/>
        <w:rPr>
          <w:rFonts w:ascii="Arial" w:hAnsi="Arial" w:cs="Arial"/>
          <w:color w:val="212529"/>
        </w:rPr>
      </w:pPr>
      <w:r>
        <w:rPr>
          <w:rFonts w:ascii="Arial" w:hAnsi="Arial" w:cs="Arial"/>
          <w:noProof/>
          <w:color w:val="FFFFFF"/>
          <w:lang w:eastAsia="uk-UA"/>
        </w:rPr>
        <w:drawing>
          <wp:inline distT="0" distB="0" distL="0" distR="0">
            <wp:extent cx="2065020" cy="1264920"/>
            <wp:effectExtent l="0" t="0" r="0" b="0"/>
            <wp:docPr id="39" name="Рисунок 39" descr="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65020" cy="1264920"/>
                    </a:xfrm>
                    <a:prstGeom prst="rect">
                      <a:avLst/>
                    </a:prstGeom>
                    <a:noFill/>
                    <a:ln>
                      <a:noFill/>
                    </a:ln>
                  </pic:spPr>
                </pic:pic>
              </a:graphicData>
            </a:graphic>
          </wp:inline>
        </w:drawing>
      </w:r>
      <w:r>
        <w:rPr>
          <w:rFonts w:ascii="Arial" w:hAnsi="Arial" w:cs="Arial"/>
          <w:noProof/>
          <w:color w:val="FFFFFF"/>
          <w:lang w:eastAsia="uk-UA"/>
        </w:rPr>
        <w:drawing>
          <wp:inline distT="0" distB="0" distL="0" distR="0">
            <wp:extent cx="1813560" cy="1264920"/>
            <wp:effectExtent l="0" t="0" r="0" b="0"/>
            <wp:docPr id="38" name="Рисунок 38" descr="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13560" cy="1264920"/>
                    </a:xfrm>
                    <a:prstGeom prst="rect">
                      <a:avLst/>
                    </a:prstGeom>
                    <a:noFill/>
                    <a:ln>
                      <a:noFill/>
                    </a:ln>
                  </pic:spPr>
                </pic:pic>
              </a:graphicData>
            </a:graphic>
          </wp:inline>
        </w:drawing>
      </w:r>
      <w:r>
        <w:rPr>
          <w:rFonts w:ascii="Arial" w:hAnsi="Arial" w:cs="Arial"/>
          <w:noProof/>
          <w:color w:val="0056B3"/>
          <w:lang w:eastAsia="uk-UA"/>
        </w:rPr>
        <w:drawing>
          <wp:inline distT="0" distB="0" distL="0" distR="0">
            <wp:extent cx="2125980" cy="1257300"/>
            <wp:effectExtent l="0" t="0" r="7620" b="0"/>
            <wp:docPr id="37" name="Рисунок 37" descr="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5980" cy="1257300"/>
                    </a:xfrm>
                    <a:prstGeom prst="rect">
                      <a:avLst/>
                    </a:prstGeom>
                    <a:noFill/>
                    <a:ln>
                      <a:noFill/>
                    </a:ln>
                  </pic:spPr>
                </pic:pic>
              </a:graphicData>
            </a:graphic>
          </wp:inline>
        </w:drawing>
      </w:r>
    </w:p>
    <w:p w:rsidR="00195881" w:rsidRDefault="00195881" w:rsidP="00195881">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 xml:space="preserve">Раннє бронювання за 6 тижнів до виїзду – </w:t>
      </w:r>
      <w:r w:rsidR="00B102E1">
        <w:rPr>
          <w:rFonts w:ascii="Verdana" w:hAnsi="Verdana" w:cstheme="majorHAnsi"/>
          <w:b/>
          <w:color w:val="FFFFFF" w:themeColor="background1"/>
          <w:sz w:val="24"/>
          <w:szCs w:val="24"/>
        </w:rPr>
        <w:t>305</w:t>
      </w:r>
      <w:r>
        <w:rPr>
          <w:rFonts w:ascii="Verdana" w:hAnsi="Verdana" w:cstheme="majorHAnsi"/>
          <w:b/>
          <w:color w:val="FFFFFF" w:themeColor="background1"/>
          <w:sz w:val="24"/>
          <w:szCs w:val="24"/>
        </w:rPr>
        <w:t xml:space="preserve"> євро</w:t>
      </w:r>
    </w:p>
    <w:p w:rsidR="00195881" w:rsidRDefault="00195881" w:rsidP="00CF7440">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 xml:space="preserve">Базова вартість – </w:t>
      </w:r>
      <w:r w:rsidR="00B102E1">
        <w:rPr>
          <w:rFonts w:ascii="Verdana" w:hAnsi="Verdana" w:cstheme="majorHAnsi"/>
          <w:b/>
          <w:color w:val="FFFFFF" w:themeColor="background1"/>
          <w:sz w:val="24"/>
          <w:szCs w:val="24"/>
        </w:rPr>
        <w:t>315</w:t>
      </w:r>
      <w:r>
        <w:rPr>
          <w:rFonts w:ascii="Verdana" w:hAnsi="Verdana" w:cstheme="majorHAnsi"/>
          <w:b/>
          <w:color w:val="FFFFFF" w:themeColor="background1"/>
          <w:sz w:val="24"/>
          <w:szCs w:val="24"/>
        </w:rPr>
        <w:t xml:space="preserve"> євро</w:t>
      </w:r>
    </w:p>
    <w:p w:rsidR="003B6777" w:rsidRPr="00CF7440" w:rsidRDefault="00195881" w:rsidP="00CF7440">
      <w:pPr>
        <w:pStyle w:val="5"/>
        <w:shd w:val="clear" w:color="auto" w:fill="2F5496" w:themeFill="accent5" w:themeFillShade="BF"/>
        <w:tabs>
          <w:tab w:val="center" w:pos="4844"/>
          <w:tab w:val="left" w:pos="5565"/>
        </w:tabs>
        <w:spacing w:line="240" w:lineRule="auto"/>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t xml:space="preserve">Вартість туру для закритих організованих груп 45+5 – </w:t>
      </w:r>
      <w:r w:rsidR="00AB64CE">
        <w:rPr>
          <w:rFonts w:ascii="Verdana" w:hAnsi="Verdana" w:cstheme="majorHAnsi"/>
          <w:b/>
          <w:color w:val="FFFFFF" w:themeColor="background1"/>
          <w:sz w:val="24"/>
          <w:szCs w:val="24"/>
        </w:rPr>
        <w:t>285</w:t>
      </w:r>
      <w:r w:rsidR="00CF7440">
        <w:rPr>
          <w:rFonts w:ascii="Verdana" w:hAnsi="Verdana" w:cstheme="majorHAnsi"/>
          <w:b/>
          <w:color w:val="FFFFFF" w:themeColor="background1"/>
          <w:sz w:val="24"/>
          <w:szCs w:val="24"/>
        </w:rPr>
        <w:t xml:space="preserve"> євро</w:t>
      </w:r>
      <w:r w:rsidR="00AD27D3">
        <w:rPr>
          <w:rFonts w:ascii="Verdana" w:hAnsi="Verdana" w:cstheme="majorHAnsi"/>
          <w:b/>
          <w:color w:val="FFFFFF" w:themeColor="background1"/>
          <w:sz w:val="24"/>
          <w:szCs w:val="24"/>
          <w:lang w:val="ru-RU"/>
        </w:rPr>
        <w:br/>
      </w:r>
    </w:p>
    <w:p w:rsidR="003B6777" w:rsidRPr="006C00F2" w:rsidRDefault="003B6777" w:rsidP="00D56659">
      <w:pPr>
        <w:pStyle w:val="5"/>
        <w:spacing w:before="0"/>
        <w:jc w:val="center"/>
        <w:rPr>
          <w:rFonts w:ascii="Verdana" w:hAnsi="Verdana" w:cstheme="majorHAnsi"/>
          <w:b/>
          <w:color w:val="FFFFFF" w:themeColor="background1"/>
          <w:sz w:val="18"/>
          <w:szCs w:val="18"/>
          <w:lang w:val="ru-RU"/>
        </w:rPr>
      </w:pPr>
    </w:p>
    <w:p w:rsidR="00D35265" w:rsidRPr="00D56659" w:rsidRDefault="00D35265" w:rsidP="00D35265">
      <w:pPr>
        <w:pStyle w:val="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8D5BCB"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 xml:space="preserve">Проїзд автобусом </w:t>
      </w:r>
      <w:proofErr w:type="spellStart"/>
      <w:r w:rsidRPr="008D5BCB">
        <w:rPr>
          <w:rFonts w:ascii="Verdana" w:eastAsia="Times New Roman" w:hAnsi="Verdana" w:cs="Arial"/>
          <w:color w:val="000000"/>
          <w:sz w:val="18"/>
          <w:szCs w:val="20"/>
          <w:lang w:eastAsia="uk-UA"/>
        </w:rPr>
        <w:t>єврокласу</w:t>
      </w:r>
      <w:proofErr w:type="spellEnd"/>
      <w:r w:rsidRPr="008D5BCB">
        <w:rPr>
          <w:rFonts w:ascii="Verdana" w:eastAsia="Times New Roman" w:hAnsi="Verdana" w:cs="Arial"/>
          <w:color w:val="000000"/>
          <w:sz w:val="18"/>
          <w:szCs w:val="20"/>
          <w:lang w:eastAsia="uk-UA"/>
        </w:rPr>
        <w:t xml:space="preserve"> по маршруту туру;</w:t>
      </w:r>
    </w:p>
    <w:p w:rsidR="008D5BCB"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Проживання у готелях рівня 3* в номерах з усіма зручностями;</w:t>
      </w:r>
    </w:p>
    <w:p w:rsidR="008D5BCB"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Харчування – сніданки;</w:t>
      </w:r>
    </w:p>
    <w:p w:rsidR="008D5BCB"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Супровід керівником групи;</w:t>
      </w:r>
    </w:p>
    <w:p w:rsidR="008D5BCB"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Медичне страхування для осіб 7-59 років;</w:t>
      </w:r>
    </w:p>
    <w:p w:rsidR="00D35265" w:rsidRPr="008D5BCB" w:rsidRDefault="008D5BCB" w:rsidP="008D5BCB">
      <w:pPr>
        <w:numPr>
          <w:ilvl w:val="0"/>
          <w:numId w:val="9"/>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 xml:space="preserve">Оглядові екскурсії, представлені в програмі: «Краків – місто королів», «Перше знайомство з містом над </w:t>
      </w:r>
      <w:proofErr w:type="spellStart"/>
      <w:r w:rsidRPr="008D5BCB">
        <w:rPr>
          <w:rFonts w:ascii="Verdana" w:eastAsia="Times New Roman" w:hAnsi="Verdana" w:cs="Arial"/>
          <w:color w:val="000000"/>
          <w:sz w:val="18"/>
          <w:szCs w:val="20"/>
          <w:lang w:eastAsia="uk-UA"/>
        </w:rPr>
        <w:t>Влтавою</w:t>
      </w:r>
      <w:proofErr w:type="spellEnd"/>
      <w:r w:rsidRPr="008D5BCB">
        <w:rPr>
          <w:rFonts w:ascii="Verdana" w:eastAsia="Times New Roman" w:hAnsi="Verdana" w:cs="Arial"/>
          <w:color w:val="000000"/>
          <w:sz w:val="18"/>
          <w:szCs w:val="20"/>
          <w:lang w:eastAsia="uk-UA"/>
        </w:rPr>
        <w:t>».</w:t>
      </w:r>
    </w:p>
    <w:p w:rsidR="00D35265" w:rsidRPr="00D56659" w:rsidRDefault="00D35265" w:rsidP="00D35265">
      <w:pPr>
        <w:shd w:val="clear" w:color="auto" w:fill="F89F1C"/>
        <w:rPr>
          <w:rFonts w:ascii="Verdana" w:hAnsi="Verdana"/>
          <w:b/>
          <w:color w:val="FFFFFF" w:themeColor="background1"/>
        </w:rPr>
      </w:pPr>
      <w:r w:rsidRPr="00D56659">
        <w:rPr>
          <w:rFonts w:ascii="Verdana" w:hAnsi="Verdana"/>
          <w:b/>
          <w:color w:val="FFFFFF" w:themeColor="background1"/>
        </w:rPr>
        <w:t>Не входить у вартість</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Додаткове харчування: 4 вечері – 60 євро;</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Факультативні екскурсії;</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Вхідні квитки в екскурсійні об'єкти (церкви, собори, музеї тощо);</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Проїзд в громадському транспорті;</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Особисті витрати;</w:t>
      </w:r>
    </w:p>
    <w:p w:rsidR="008D5BCB" w:rsidRPr="008D5BCB" w:rsidRDefault="008D5BCB" w:rsidP="008D5BCB">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8D5BCB">
        <w:rPr>
          <w:rFonts w:ascii="Verdana" w:eastAsia="Times New Roman" w:hAnsi="Verdana" w:cs="Arial"/>
          <w:color w:val="000000"/>
          <w:sz w:val="18"/>
          <w:szCs w:val="20"/>
          <w:lang w:eastAsia="uk-UA"/>
        </w:rPr>
        <w:t>Оплата навушників для проведення екскурсій(орієнтовно 2євро/екскурсія)</w:t>
      </w:r>
    </w:p>
    <w:p w:rsidR="00D35265" w:rsidRPr="008D5BCB" w:rsidRDefault="00520009" w:rsidP="00520009">
      <w:pPr>
        <w:numPr>
          <w:ilvl w:val="0"/>
          <w:numId w:val="12"/>
        </w:numPr>
        <w:spacing w:before="100" w:beforeAutospacing="1" w:after="100" w:afterAutospacing="1" w:line="240" w:lineRule="auto"/>
        <w:rPr>
          <w:rFonts w:ascii="Verdana" w:eastAsia="Times New Roman" w:hAnsi="Verdana" w:cs="Arial"/>
          <w:color w:val="000000"/>
          <w:sz w:val="18"/>
          <w:szCs w:val="20"/>
          <w:lang w:eastAsia="uk-UA"/>
        </w:rPr>
      </w:pPr>
      <w:r w:rsidRPr="00520009">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w:t>
      </w:r>
      <w:proofErr w:type="spellStart"/>
      <w:r w:rsidRPr="00520009">
        <w:rPr>
          <w:rFonts w:ascii="Verdana" w:eastAsia="Times New Roman" w:hAnsi="Verdana" w:cs="Arial"/>
          <w:color w:val="000000"/>
          <w:sz w:val="18"/>
          <w:szCs w:val="20"/>
          <w:lang w:eastAsia="uk-UA"/>
        </w:rPr>
        <w:t>Пшемисль</w:t>
      </w:r>
      <w:proofErr w:type="spellEnd"/>
      <w:r w:rsidRPr="00520009">
        <w:rPr>
          <w:rFonts w:ascii="Verdana" w:eastAsia="Times New Roman" w:hAnsi="Verdana" w:cs="Arial"/>
          <w:color w:val="000000"/>
          <w:sz w:val="18"/>
          <w:szCs w:val="20"/>
          <w:lang w:eastAsia="uk-UA"/>
        </w:rPr>
        <w:t xml:space="preserve">-Київ - від 3800 грн квитки </w:t>
      </w:r>
      <w:proofErr w:type="spellStart"/>
      <w:r w:rsidRPr="00520009">
        <w:rPr>
          <w:rFonts w:ascii="Verdana" w:eastAsia="Times New Roman" w:hAnsi="Verdana" w:cs="Arial"/>
          <w:color w:val="000000"/>
          <w:sz w:val="18"/>
          <w:szCs w:val="20"/>
          <w:lang w:eastAsia="uk-UA"/>
        </w:rPr>
        <w:t>інтерсіті</w:t>
      </w:r>
      <w:proofErr w:type="spellEnd"/>
      <w:r w:rsidRPr="00520009">
        <w:rPr>
          <w:rFonts w:ascii="Verdana" w:eastAsia="Times New Roman" w:hAnsi="Verdana" w:cs="Arial"/>
          <w:color w:val="000000"/>
          <w:sz w:val="18"/>
          <w:szCs w:val="20"/>
          <w:lang w:eastAsia="uk-UA"/>
        </w:rPr>
        <w:t xml:space="preserve"> (2 клас), або 5400 грн квитки (купе) в обидва боки.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bookmarkStart w:id="0" w:name="_GoBack"/>
      <w:bookmarkEnd w:id="0"/>
    </w:p>
    <w:sectPr w:rsidR="00D35265" w:rsidRPr="008D5BCB">
      <w:headerReference w:type="default" r:id="rId3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D8" w:rsidRDefault="00DE01D8" w:rsidP="00840880">
      <w:pPr>
        <w:spacing w:after="0" w:line="240" w:lineRule="auto"/>
      </w:pPr>
      <w:r>
        <w:separator/>
      </w:r>
    </w:p>
  </w:endnote>
  <w:endnote w:type="continuationSeparator" w:id="0">
    <w:p w:rsidR="00DE01D8" w:rsidRDefault="00DE01D8"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D8" w:rsidRDefault="00DE01D8" w:rsidP="00840880">
      <w:pPr>
        <w:spacing w:after="0" w:line="240" w:lineRule="auto"/>
      </w:pPr>
      <w:r>
        <w:separator/>
      </w:r>
    </w:p>
  </w:footnote>
  <w:footnote w:type="continuationSeparator" w:id="0">
    <w:p w:rsidR="00DE01D8" w:rsidRDefault="00DE01D8"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45" w:rsidRDefault="00840880" w:rsidP="00970C45">
    <w:pPr>
      <w:spacing w:after="0" w:line="240" w:lineRule="auto"/>
      <w:jc w:val="right"/>
      <w:outlineLvl w:val="1"/>
      <w:rPr>
        <w:rFonts w:ascii="Verdana" w:eastAsia="Times New Roman" w:hAnsi="Verdana" w:cstheme="majorHAnsi"/>
        <w:b/>
        <w:bCs/>
        <w:color w:val="000000" w:themeColor="text1"/>
        <w:szCs w:val="18"/>
        <w:lang w:eastAsia="ru-RU"/>
      </w:rPr>
    </w:pPr>
    <w:r w:rsidRPr="00432D51">
      <w:rPr>
        <w:rFonts w:ascii="Arial" w:hAnsi="Arial" w:cs="Arial"/>
        <w:b/>
        <w:bCs/>
        <w:noProof/>
        <w:sz w:val="32"/>
        <w:szCs w:val="32"/>
        <w:lang w:eastAsia="uk-UA"/>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3F4E">
      <w:rPr>
        <w:rFonts w:ascii="Verdana" w:hAnsi="Verdana" w:cstheme="majorHAnsi"/>
        <w:b/>
        <w:bCs/>
        <w:color w:val="000000" w:themeColor="text1"/>
        <w:szCs w:val="18"/>
        <w:lang w:val="ru-RU" w:eastAsia="ru-RU"/>
      </w:rPr>
      <w:t xml:space="preserve"> </w:t>
    </w:r>
    <w:r w:rsidR="00435B7A" w:rsidRPr="00435B7A">
      <w:rPr>
        <w:rFonts w:ascii="Verdana" w:eastAsia="Times New Roman" w:hAnsi="Verdana" w:cstheme="majorHAnsi"/>
        <w:b/>
        <w:bCs/>
        <w:color w:val="000000" w:themeColor="text1"/>
        <w:szCs w:val="18"/>
        <w:lang w:eastAsia="ru-RU"/>
      </w:rPr>
      <w:t>ЗІРКОВА ПАРА: КРАКІВ І ПРАГА. З ПШЕМИСЛЯ (шкільні канікули)</w:t>
    </w:r>
  </w:p>
  <w:p w:rsidR="001C53B6" w:rsidRPr="00970C45" w:rsidRDefault="001C53B6" w:rsidP="00AD3C00">
    <w:pPr>
      <w:pStyle w:val="1"/>
      <w:numPr>
        <w:ilvl w:val="0"/>
        <w:numId w:val="4"/>
      </w:numPr>
      <w:jc w:val="right"/>
      <w:rPr>
        <w:rFonts w:ascii="Verdana" w:hAnsi="Verdana" w:cstheme="majorHAnsi"/>
        <w:b/>
        <w:bCs/>
        <w:color w:val="000000" w:themeColor="text1"/>
        <w:sz w:val="22"/>
        <w:szCs w:val="22"/>
        <w:lang w:val="ru-RU" w:eastAsia="ru-RU"/>
      </w:rPr>
    </w:pPr>
  </w:p>
  <w:p w:rsidR="00C33884" w:rsidRPr="00C33884" w:rsidRDefault="00C33884" w:rsidP="00C33884">
    <w:pPr>
      <w:pStyle w:val="1"/>
      <w:numPr>
        <w:ilvl w:val="0"/>
        <w:numId w:val="4"/>
      </w:numPr>
      <w:jc w:val="right"/>
      <w:rPr>
        <w:rFonts w:ascii="Verdana" w:hAnsi="Verdana" w:cstheme="majorHAnsi"/>
        <w:b/>
        <w:bCs/>
        <w:color w:val="000000" w:themeColor="text1"/>
        <w:sz w:val="22"/>
        <w:szCs w:val="22"/>
        <w:lang w:val="ru-RU" w:eastAsia="ru-RU"/>
      </w:rPr>
    </w:pPr>
  </w:p>
  <w:p w:rsidR="009D3F4E" w:rsidRPr="009D3F4E" w:rsidRDefault="009D3F4E" w:rsidP="009D3F4E">
    <w:pPr>
      <w:pStyle w:val="1"/>
      <w:numPr>
        <w:ilvl w:val="0"/>
        <w:numId w:val="4"/>
      </w:numPr>
      <w:jc w:val="right"/>
      <w:rPr>
        <w:rFonts w:ascii="Verdana" w:hAnsi="Verdana" w:cstheme="majorHAnsi"/>
        <w:b/>
        <w:bCs/>
        <w:color w:val="000000" w:themeColor="text1"/>
        <w:sz w:val="22"/>
        <w:szCs w:val="22"/>
        <w:lang w:val="ru-RU" w:eastAsia="ru-RU"/>
      </w:rPr>
    </w:pPr>
  </w:p>
  <w:p w:rsidR="00840880" w:rsidRPr="009D3F4E" w:rsidRDefault="00520009" w:rsidP="00225A8A">
    <w:pPr>
      <w:pStyle w:val="1"/>
      <w:numPr>
        <w:ilvl w:val="0"/>
        <w:numId w:val="4"/>
      </w:numPr>
      <w:jc w:val="right"/>
      <w:rPr>
        <w:rFonts w:ascii="Arial" w:hAnsi="Arial" w:cs="Arial"/>
        <w:color w:val="212529"/>
        <w:sz w:val="21"/>
        <w:szCs w:val="21"/>
      </w:rPr>
    </w:pPr>
    <w:hyperlink r:id="rId2" w:tooltip="Vodafone" w:history="1">
      <w:r w:rsidR="00840880" w:rsidRPr="009D3F4E">
        <w:rPr>
          <w:rStyle w:val="aa"/>
          <w:rFonts w:ascii="Arial" w:hAnsi="Arial" w:cs="Arial"/>
          <w:color w:val="000000"/>
          <w:sz w:val="21"/>
          <w:szCs w:val="21"/>
        </w:rPr>
        <w:t>+38 (099) 10 240 10</w:t>
      </w:r>
    </w:hyperlink>
  </w:p>
  <w:p w:rsidR="00840880" w:rsidRPr="00432D51" w:rsidRDefault="00520009" w:rsidP="00840880">
    <w:pPr>
      <w:pStyle w:val="a3"/>
      <w:spacing w:before="0" w:beforeAutospacing="0" w:after="0" w:afterAutospacing="0"/>
      <w:jc w:val="right"/>
      <w:rPr>
        <w:rFonts w:ascii="Arial" w:hAnsi="Arial" w:cs="Arial"/>
        <w:color w:val="212529"/>
        <w:sz w:val="21"/>
        <w:szCs w:val="21"/>
      </w:rPr>
    </w:pPr>
    <w:hyperlink r:id="rId3" w:tooltip="Lifecell" w:history="1">
      <w:r w:rsidR="00840880" w:rsidRPr="00432D51">
        <w:rPr>
          <w:rStyle w:val="aa"/>
          <w:rFonts w:ascii="Arial" w:hAnsi="Arial" w:cs="Arial"/>
          <w:color w:val="000000"/>
          <w:sz w:val="21"/>
          <w:szCs w:val="21"/>
        </w:rPr>
        <w:t>+38 (093) 700 90 70</w:t>
      </w:r>
    </w:hyperlink>
  </w:p>
  <w:p w:rsidR="00840880" w:rsidRDefault="00520009" w:rsidP="00AC3EEA">
    <w:pPr>
      <w:pStyle w:val="a4"/>
      <w:jc w:val="right"/>
    </w:pPr>
    <w:hyperlink r:id="rId4" w:tooltip="Kyivstar" w:history="1">
      <w:r w:rsidR="00840880" w:rsidRPr="00432D51">
        <w:rPr>
          <w:rStyle w:val="aa"/>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0993853"/>
    <w:multiLevelType w:val="multilevel"/>
    <w:tmpl w:val="31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56AE"/>
    <w:multiLevelType w:val="multilevel"/>
    <w:tmpl w:val="125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785"/>
    <w:multiLevelType w:val="hybridMultilevel"/>
    <w:tmpl w:val="71A67C0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F0FCF"/>
    <w:multiLevelType w:val="multilevel"/>
    <w:tmpl w:val="52B2E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9149F1"/>
    <w:multiLevelType w:val="multilevel"/>
    <w:tmpl w:val="E80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539B2"/>
    <w:multiLevelType w:val="multilevel"/>
    <w:tmpl w:val="37CA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F692D"/>
    <w:multiLevelType w:val="multilevel"/>
    <w:tmpl w:val="8834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B53DB"/>
    <w:multiLevelType w:val="multilevel"/>
    <w:tmpl w:val="8FC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D4139"/>
    <w:multiLevelType w:val="hybridMultilevel"/>
    <w:tmpl w:val="ADEA6C82"/>
    <w:lvl w:ilvl="0" w:tplc="F40AAE84">
      <w:start w:val="6"/>
      <w:numFmt w:val="bullet"/>
      <w:pStyle w:val="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7"/>
  </w:num>
  <w:num w:numId="6">
    <w:abstractNumId w:val="1"/>
  </w:num>
  <w:num w:numId="7">
    <w:abstractNumId w:val="8"/>
  </w:num>
  <w:num w:numId="8">
    <w:abstractNumId w:val="9"/>
  </w:num>
  <w:num w:numId="9">
    <w:abstractNumId w:val="3"/>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849E0"/>
    <w:rsid w:val="001056D0"/>
    <w:rsid w:val="00176F0E"/>
    <w:rsid w:val="00195881"/>
    <w:rsid w:val="001A546C"/>
    <w:rsid w:val="001C53B6"/>
    <w:rsid w:val="00322ADB"/>
    <w:rsid w:val="00334746"/>
    <w:rsid w:val="00386259"/>
    <w:rsid w:val="003B6777"/>
    <w:rsid w:val="004151BB"/>
    <w:rsid w:val="00435B7A"/>
    <w:rsid w:val="00450660"/>
    <w:rsid w:val="00463025"/>
    <w:rsid w:val="004817DC"/>
    <w:rsid w:val="004C1A16"/>
    <w:rsid w:val="004E3925"/>
    <w:rsid w:val="004E7C36"/>
    <w:rsid w:val="00520009"/>
    <w:rsid w:val="00520FFA"/>
    <w:rsid w:val="00677E30"/>
    <w:rsid w:val="006C00F2"/>
    <w:rsid w:val="00712167"/>
    <w:rsid w:val="007A2881"/>
    <w:rsid w:val="00826C8B"/>
    <w:rsid w:val="00840880"/>
    <w:rsid w:val="00851E8D"/>
    <w:rsid w:val="008A36B6"/>
    <w:rsid w:val="008C3F7A"/>
    <w:rsid w:val="008D5BCB"/>
    <w:rsid w:val="008F2CB1"/>
    <w:rsid w:val="009508E6"/>
    <w:rsid w:val="00970C45"/>
    <w:rsid w:val="009D3F4E"/>
    <w:rsid w:val="00A44F33"/>
    <w:rsid w:val="00AB64CE"/>
    <w:rsid w:val="00AC3EEA"/>
    <w:rsid w:val="00AD27D3"/>
    <w:rsid w:val="00AD3C00"/>
    <w:rsid w:val="00B102E1"/>
    <w:rsid w:val="00BE0001"/>
    <w:rsid w:val="00C16FE5"/>
    <w:rsid w:val="00C33884"/>
    <w:rsid w:val="00CF7440"/>
    <w:rsid w:val="00CF75E0"/>
    <w:rsid w:val="00D35265"/>
    <w:rsid w:val="00D56659"/>
    <w:rsid w:val="00DE01D8"/>
    <w:rsid w:val="00DE5503"/>
    <w:rsid w:val="00E46207"/>
    <w:rsid w:val="00E70140"/>
    <w:rsid w:val="00EA25E3"/>
    <w:rsid w:val="00EE19D6"/>
    <w:rsid w:val="00F409BF"/>
    <w:rsid w:val="00F43382"/>
    <w:rsid w:val="00F963B5"/>
    <w:rsid w:val="00FD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0"/>
    <w:rPr>
      <w:lang w:val="uk-UA"/>
    </w:rPr>
  </w:style>
  <w:style w:type="paragraph" w:styleId="1">
    <w:name w:val="heading 1"/>
    <w:basedOn w:val="a"/>
    <w:next w:val="a"/>
    <w:link w:val="10"/>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9D3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44F33"/>
    <w:rPr>
      <w:rFonts w:asciiTheme="majorHAnsi" w:eastAsiaTheme="majorEastAsia" w:hAnsiTheme="majorHAnsi" w:cstheme="majorBidi"/>
      <w:color w:val="2E74B5" w:themeColor="accent1" w:themeShade="BF"/>
      <w:lang w:val="uk-UA"/>
    </w:rPr>
  </w:style>
  <w:style w:type="paragraph" w:styleId="a3">
    <w:name w:val="Normal (Web)"/>
    <w:basedOn w:val="a"/>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D35265"/>
    <w:rPr>
      <w:rFonts w:asciiTheme="majorHAnsi" w:eastAsiaTheme="majorEastAsia" w:hAnsiTheme="majorHAnsi" w:cstheme="majorBidi"/>
      <w:color w:val="1F4D78" w:themeColor="accent1" w:themeShade="7F"/>
      <w:lang w:val="uk-UA"/>
    </w:rPr>
  </w:style>
  <w:style w:type="paragraph" w:styleId="a4">
    <w:name w:val="header"/>
    <w:basedOn w:val="a"/>
    <w:link w:val="a5"/>
    <w:uiPriority w:val="99"/>
    <w:unhideWhenUsed/>
    <w:rsid w:val="0084088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40880"/>
    <w:rPr>
      <w:lang w:val="uk-UA"/>
    </w:rPr>
  </w:style>
  <w:style w:type="paragraph" w:styleId="a6">
    <w:name w:val="footer"/>
    <w:basedOn w:val="a"/>
    <w:link w:val="a7"/>
    <w:uiPriority w:val="99"/>
    <w:unhideWhenUsed/>
    <w:rsid w:val="0084088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40880"/>
    <w:rPr>
      <w:lang w:val="uk-UA"/>
    </w:rPr>
  </w:style>
  <w:style w:type="character" w:customStyle="1" w:styleId="10">
    <w:name w:val="Заголовок 1 Знак"/>
    <w:basedOn w:val="a0"/>
    <w:link w:val="1"/>
    <w:rsid w:val="00840880"/>
    <w:rPr>
      <w:rFonts w:ascii="Times New Roman" w:eastAsia="Times New Roman" w:hAnsi="Times New Roman" w:cs="Times New Roman"/>
      <w:sz w:val="24"/>
      <w:szCs w:val="20"/>
      <w:lang w:eastAsia="ar-SA"/>
    </w:rPr>
  </w:style>
  <w:style w:type="paragraph" w:styleId="a8">
    <w:name w:val="Balloon Text"/>
    <w:basedOn w:val="a"/>
    <w:link w:val="a9"/>
    <w:uiPriority w:val="99"/>
    <w:unhideWhenUsed/>
    <w:rsid w:val="00840880"/>
    <w:pPr>
      <w:spacing w:after="0" w:line="240" w:lineRule="auto"/>
    </w:pPr>
    <w:rPr>
      <w:rFonts w:ascii="Segoe UI" w:eastAsia="Calibri" w:hAnsi="Segoe UI" w:cs="Segoe UI"/>
      <w:sz w:val="18"/>
      <w:szCs w:val="18"/>
      <w:lang w:val="en-US"/>
    </w:rPr>
  </w:style>
  <w:style w:type="character" w:customStyle="1" w:styleId="a9">
    <w:name w:val="Текст выноски Знак"/>
    <w:basedOn w:val="a0"/>
    <w:link w:val="a8"/>
    <w:uiPriority w:val="99"/>
    <w:rsid w:val="00840880"/>
    <w:rPr>
      <w:rFonts w:ascii="Segoe UI" w:eastAsia="Calibri" w:hAnsi="Segoe UI" w:cs="Segoe UI"/>
      <w:sz w:val="18"/>
      <w:szCs w:val="18"/>
    </w:rPr>
  </w:style>
  <w:style w:type="character" w:styleId="aa">
    <w:name w:val="Hyperlink"/>
    <w:uiPriority w:val="99"/>
    <w:unhideWhenUsed/>
    <w:rsid w:val="00840880"/>
    <w:rPr>
      <w:color w:val="0000FF"/>
      <w:u w:val="single"/>
    </w:rPr>
  </w:style>
  <w:style w:type="character" w:customStyle="1" w:styleId="20">
    <w:name w:val="Заголовок 2 Знак"/>
    <w:basedOn w:val="a0"/>
    <w:link w:val="2"/>
    <w:uiPriority w:val="9"/>
    <w:semiHidden/>
    <w:rsid w:val="009D3F4E"/>
    <w:rPr>
      <w:rFonts w:asciiTheme="majorHAnsi" w:eastAsiaTheme="majorEastAsia" w:hAnsiTheme="majorHAnsi" w:cstheme="majorBidi"/>
      <w:color w:val="2E74B5" w:themeColor="accent1" w:themeShade="BF"/>
      <w:sz w:val="26"/>
      <w:szCs w:val="26"/>
      <w:lang w:val="uk-UA"/>
    </w:rPr>
  </w:style>
  <w:style w:type="paragraph" w:styleId="ab">
    <w:name w:val="List Paragraph"/>
    <w:basedOn w:val="a"/>
    <w:uiPriority w:val="34"/>
    <w:qFormat/>
    <w:rsid w:val="008A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7114">
      <w:bodyDiv w:val="1"/>
      <w:marLeft w:val="0"/>
      <w:marRight w:val="0"/>
      <w:marTop w:val="0"/>
      <w:marBottom w:val="0"/>
      <w:divBdr>
        <w:top w:val="none" w:sz="0" w:space="0" w:color="auto"/>
        <w:left w:val="none" w:sz="0" w:space="0" w:color="auto"/>
        <w:bottom w:val="none" w:sz="0" w:space="0" w:color="auto"/>
        <w:right w:val="none" w:sz="0" w:space="0" w:color="auto"/>
      </w:divBdr>
      <w:divsChild>
        <w:div w:id="1498764670">
          <w:marLeft w:val="0"/>
          <w:marRight w:val="0"/>
          <w:marTop w:val="0"/>
          <w:marBottom w:val="0"/>
          <w:divBdr>
            <w:top w:val="none" w:sz="0" w:space="0" w:color="auto"/>
            <w:left w:val="none" w:sz="0" w:space="0" w:color="auto"/>
            <w:bottom w:val="none" w:sz="0" w:space="0" w:color="auto"/>
            <w:right w:val="none" w:sz="0" w:space="0" w:color="auto"/>
          </w:divBdr>
        </w:div>
        <w:div w:id="1580944543">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6576650">
          <w:marLeft w:val="0"/>
          <w:marRight w:val="0"/>
          <w:marTop w:val="0"/>
          <w:marBottom w:val="0"/>
          <w:divBdr>
            <w:top w:val="none" w:sz="0" w:space="0" w:color="auto"/>
            <w:left w:val="none" w:sz="0" w:space="0" w:color="auto"/>
            <w:bottom w:val="none" w:sz="0" w:space="0" w:color="auto"/>
            <w:right w:val="none" w:sz="0" w:space="0" w:color="auto"/>
          </w:divBdr>
        </w:div>
        <w:div w:id="796411375">
          <w:marLeft w:val="0"/>
          <w:marRight w:val="0"/>
          <w:marTop w:val="0"/>
          <w:marBottom w:val="0"/>
          <w:divBdr>
            <w:top w:val="none" w:sz="0" w:space="0" w:color="auto"/>
            <w:left w:val="none" w:sz="0" w:space="0" w:color="auto"/>
            <w:bottom w:val="none" w:sz="0" w:space="0" w:color="auto"/>
            <w:right w:val="none" w:sz="0" w:space="0" w:color="auto"/>
          </w:divBdr>
        </w:div>
        <w:div w:id="2136213539">
          <w:marLeft w:val="0"/>
          <w:marRight w:val="0"/>
          <w:marTop w:val="0"/>
          <w:marBottom w:val="0"/>
          <w:divBdr>
            <w:top w:val="none" w:sz="0" w:space="0" w:color="auto"/>
            <w:left w:val="none" w:sz="0" w:space="0" w:color="auto"/>
            <w:bottom w:val="none" w:sz="0" w:space="0" w:color="auto"/>
            <w:right w:val="none" w:sz="0" w:space="0" w:color="auto"/>
          </w:divBdr>
        </w:div>
        <w:div w:id="776800022">
          <w:marLeft w:val="0"/>
          <w:marRight w:val="0"/>
          <w:marTop w:val="0"/>
          <w:marBottom w:val="0"/>
          <w:divBdr>
            <w:top w:val="none" w:sz="0" w:space="0" w:color="auto"/>
            <w:left w:val="none" w:sz="0" w:space="0" w:color="auto"/>
            <w:bottom w:val="none" w:sz="0" w:space="0" w:color="auto"/>
            <w:right w:val="none" w:sz="0" w:space="0" w:color="auto"/>
          </w:divBdr>
        </w:div>
        <w:div w:id="1922987262">
          <w:marLeft w:val="0"/>
          <w:marRight w:val="0"/>
          <w:marTop w:val="0"/>
          <w:marBottom w:val="0"/>
          <w:divBdr>
            <w:top w:val="none" w:sz="0" w:space="0" w:color="auto"/>
            <w:left w:val="none" w:sz="0" w:space="0" w:color="auto"/>
            <w:bottom w:val="none" w:sz="0" w:space="0" w:color="auto"/>
            <w:right w:val="none" w:sz="0" w:space="0" w:color="auto"/>
          </w:divBdr>
        </w:div>
        <w:div w:id="1586694787">
          <w:marLeft w:val="0"/>
          <w:marRight w:val="0"/>
          <w:marTop w:val="0"/>
          <w:marBottom w:val="0"/>
          <w:divBdr>
            <w:top w:val="none" w:sz="0" w:space="0" w:color="auto"/>
            <w:left w:val="none" w:sz="0" w:space="0" w:color="auto"/>
            <w:bottom w:val="none" w:sz="0" w:space="0" w:color="auto"/>
            <w:right w:val="none" w:sz="0" w:space="0" w:color="auto"/>
          </w:divBdr>
        </w:div>
        <w:div w:id="1172987978">
          <w:marLeft w:val="0"/>
          <w:marRight w:val="0"/>
          <w:marTop w:val="0"/>
          <w:marBottom w:val="0"/>
          <w:divBdr>
            <w:top w:val="none" w:sz="0" w:space="0" w:color="auto"/>
            <w:left w:val="none" w:sz="0" w:space="0" w:color="auto"/>
            <w:bottom w:val="none" w:sz="0" w:space="0" w:color="auto"/>
            <w:right w:val="none" w:sz="0" w:space="0" w:color="auto"/>
          </w:divBdr>
        </w:div>
        <w:div w:id="753358695">
          <w:marLeft w:val="0"/>
          <w:marRight w:val="0"/>
          <w:marTop w:val="0"/>
          <w:marBottom w:val="0"/>
          <w:divBdr>
            <w:top w:val="none" w:sz="0" w:space="0" w:color="auto"/>
            <w:left w:val="none" w:sz="0" w:space="0" w:color="auto"/>
            <w:bottom w:val="none" w:sz="0" w:space="0" w:color="auto"/>
            <w:right w:val="none" w:sz="0" w:space="0" w:color="auto"/>
          </w:divBdr>
        </w:div>
        <w:div w:id="1057820664">
          <w:marLeft w:val="0"/>
          <w:marRight w:val="0"/>
          <w:marTop w:val="0"/>
          <w:marBottom w:val="0"/>
          <w:divBdr>
            <w:top w:val="none" w:sz="0" w:space="0" w:color="auto"/>
            <w:left w:val="none" w:sz="0" w:space="0" w:color="auto"/>
            <w:bottom w:val="none" w:sz="0" w:space="0" w:color="auto"/>
            <w:right w:val="none" w:sz="0" w:space="0" w:color="auto"/>
          </w:divBdr>
        </w:div>
        <w:div w:id="485707660">
          <w:marLeft w:val="0"/>
          <w:marRight w:val="0"/>
          <w:marTop w:val="0"/>
          <w:marBottom w:val="0"/>
          <w:divBdr>
            <w:top w:val="none" w:sz="0" w:space="0" w:color="auto"/>
            <w:left w:val="none" w:sz="0" w:space="0" w:color="auto"/>
            <w:bottom w:val="none" w:sz="0" w:space="0" w:color="auto"/>
            <w:right w:val="none" w:sz="0" w:space="0" w:color="auto"/>
          </w:divBdr>
        </w:div>
        <w:div w:id="1228147104">
          <w:marLeft w:val="0"/>
          <w:marRight w:val="0"/>
          <w:marTop w:val="0"/>
          <w:marBottom w:val="0"/>
          <w:divBdr>
            <w:top w:val="none" w:sz="0" w:space="0" w:color="auto"/>
            <w:left w:val="none" w:sz="0" w:space="0" w:color="auto"/>
            <w:bottom w:val="none" w:sz="0" w:space="0" w:color="auto"/>
            <w:right w:val="none" w:sz="0" w:space="0" w:color="auto"/>
          </w:divBdr>
        </w:div>
        <w:div w:id="1453478626">
          <w:marLeft w:val="0"/>
          <w:marRight w:val="0"/>
          <w:marTop w:val="0"/>
          <w:marBottom w:val="0"/>
          <w:divBdr>
            <w:top w:val="none" w:sz="0" w:space="0" w:color="auto"/>
            <w:left w:val="none" w:sz="0" w:space="0" w:color="auto"/>
            <w:bottom w:val="none" w:sz="0" w:space="0" w:color="auto"/>
            <w:right w:val="none" w:sz="0" w:space="0" w:color="auto"/>
          </w:divBdr>
        </w:div>
        <w:div w:id="915481166">
          <w:marLeft w:val="0"/>
          <w:marRight w:val="0"/>
          <w:marTop w:val="0"/>
          <w:marBottom w:val="0"/>
          <w:divBdr>
            <w:top w:val="none" w:sz="0" w:space="0" w:color="auto"/>
            <w:left w:val="none" w:sz="0" w:space="0" w:color="auto"/>
            <w:bottom w:val="none" w:sz="0" w:space="0" w:color="auto"/>
            <w:right w:val="none" w:sz="0" w:space="0" w:color="auto"/>
          </w:divBdr>
        </w:div>
        <w:div w:id="176238787">
          <w:marLeft w:val="0"/>
          <w:marRight w:val="0"/>
          <w:marTop w:val="0"/>
          <w:marBottom w:val="0"/>
          <w:divBdr>
            <w:top w:val="none" w:sz="0" w:space="0" w:color="auto"/>
            <w:left w:val="none" w:sz="0" w:space="0" w:color="auto"/>
            <w:bottom w:val="none" w:sz="0" w:space="0" w:color="auto"/>
            <w:right w:val="none" w:sz="0" w:space="0" w:color="auto"/>
          </w:divBdr>
        </w:div>
        <w:div w:id="1074473799">
          <w:marLeft w:val="0"/>
          <w:marRight w:val="0"/>
          <w:marTop w:val="0"/>
          <w:marBottom w:val="0"/>
          <w:divBdr>
            <w:top w:val="none" w:sz="0" w:space="0" w:color="auto"/>
            <w:left w:val="none" w:sz="0" w:space="0" w:color="auto"/>
            <w:bottom w:val="none" w:sz="0" w:space="0" w:color="auto"/>
            <w:right w:val="none" w:sz="0" w:space="0" w:color="auto"/>
          </w:divBdr>
        </w:div>
        <w:div w:id="1537888977">
          <w:marLeft w:val="0"/>
          <w:marRight w:val="0"/>
          <w:marTop w:val="0"/>
          <w:marBottom w:val="0"/>
          <w:divBdr>
            <w:top w:val="none" w:sz="0" w:space="0" w:color="auto"/>
            <w:left w:val="none" w:sz="0" w:space="0" w:color="auto"/>
            <w:bottom w:val="none" w:sz="0" w:space="0" w:color="auto"/>
            <w:right w:val="none" w:sz="0" w:space="0" w:color="auto"/>
          </w:divBdr>
        </w:div>
        <w:div w:id="1230116437">
          <w:marLeft w:val="0"/>
          <w:marRight w:val="0"/>
          <w:marTop w:val="0"/>
          <w:marBottom w:val="0"/>
          <w:divBdr>
            <w:top w:val="none" w:sz="0" w:space="0" w:color="auto"/>
            <w:left w:val="none" w:sz="0" w:space="0" w:color="auto"/>
            <w:bottom w:val="none" w:sz="0" w:space="0" w:color="auto"/>
            <w:right w:val="none" w:sz="0" w:space="0" w:color="auto"/>
          </w:divBdr>
        </w:div>
        <w:div w:id="1417245817">
          <w:marLeft w:val="0"/>
          <w:marRight w:val="0"/>
          <w:marTop w:val="0"/>
          <w:marBottom w:val="0"/>
          <w:divBdr>
            <w:top w:val="none" w:sz="0" w:space="0" w:color="auto"/>
            <w:left w:val="none" w:sz="0" w:space="0" w:color="auto"/>
            <w:bottom w:val="none" w:sz="0" w:space="0" w:color="auto"/>
            <w:right w:val="none" w:sz="0" w:space="0" w:color="auto"/>
          </w:divBdr>
        </w:div>
        <w:div w:id="1929073846">
          <w:marLeft w:val="0"/>
          <w:marRight w:val="0"/>
          <w:marTop w:val="0"/>
          <w:marBottom w:val="0"/>
          <w:divBdr>
            <w:top w:val="none" w:sz="0" w:space="0" w:color="auto"/>
            <w:left w:val="none" w:sz="0" w:space="0" w:color="auto"/>
            <w:bottom w:val="none" w:sz="0" w:space="0" w:color="auto"/>
            <w:right w:val="none" w:sz="0" w:space="0" w:color="auto"/>
          </w:divBdr>
        </w:div>
        <w:div w:id="1802185233">
          <w:marLeft w:val="0"/>
          <w:marRight w:val="0"/>
          <w:marTop w:val="0"/>
          <w:marBottom w:val="0"/>
          <w:divBdr>
            <w:top w:val="none" w:sz="0" w:space="0" w:color="auto"/>
            <w:left w:val="none" w:sz="0" w:space="0" w:color="auto"/>
            <w:bottom w:val="none" w:sz="0" w:space="0" w:color="auto"/>
            <w:right w:val="none" w:sz="0" w:space="0" w:color="auto"/>
          </w:divBdr>
        </w:div>
        <w:div w:id="1610427544">
          <w:marLeft w:val="0"/>
          <w:marRight w:val="0"/>
          <w:marTop w:val="0"/>
          <w:marBottom w:val="0"/>
          <w:divBdr>
            <w:top w:val="none" w:sz="0" w:space="0" w:color="auto"/>
            <w:left w:val="none" w:sz="0" w:space="0" w:color="auto"/>
            <w:bottom w:val="none" w:sz="0" w:space="0" w:color="auto"/>
            <w:right w:val="none" w:sz="0" w:space="0" w:color="auto"/>
          </w:divBdr>
        </w:div>
        <w:div w:id="1545287512">
          <w:marLeft w:val="0"/>
          <w:marRight w:val="0"/>
          <w:marTop w:val="0"/>
          <w:marBottom w:val="0"/>
          <w:divBdr>
            <w:top w:val="none" w:sz="0" w:space="0" w:color="auto"/>
            <w:left w:val="none" w:sz="0" w:space="0" w:color="auto"/>
            <w:bottom w:val="none" w:sz="0" w:space="0" w:color="auto"/>
            <w:right w:val="none" w:sz="0" w:space="0" w:color="auto"/>
          </w:divBdr>
        </w:div>
        <w:div w:id="1125006838">
          <w:marLeft w:val="0"/>
          <w:marRight w:val="0"/>
          <w:marTop w:val="0"/>
          <w:marBottom w:val="0"/>
          <w:divBdr>
            <w:top w:val="none" w:sz="0" w:space="0" w:color="auto"/>
            <w:left w:val="none" w:sz="0" w:space="0" w:color="auto"/>
            <w:bottom w:val="none" w:sz="0" w:space="0" w:color="auto"/>
            <w:right w:val="none" w:sz="0" w:space="0" w:color="auto"/>
          </w:divBdr>
        </w:div>
        <w:div w:id="468404759">
          <w:marLeft w:val="0"/>
          <w:marRight w:val="0"/>
          <w:marTop w:val="0"/>
          <w:marBottom w:val="0"/>
          <w:divBdr>
            <w:top w:val="none" w:sz="0" w:space="0" w:color="auto"/>
            <w:left w:val="none" w:sz="0" w:space="0" w:color="auto"/>
            <w:bottom w:val="none" w:sz="0" w:space="0" w:color="auto"/>
            <w:right w:val="none" w:sz="0" w:space="0" w:color="auto"/>
          </w:divBdr>
        </w:div>
        <w:div w:id="2019966740">
          <w:marLeft w:val="0"/>
          <w:marRight w:val="0"/>
          <w:marTop w:val="0"/>
          <w:marBottom w:val="0"/>
          <w:divBdr>
            <w:top w:val="none" w:sz="0" w:space="0" w:color="auto"/>
            <w:left w:val="none" w:sz="0" w:space="0" w:color="auto"/>
            <w:bottom w:val="none" w:sz="0" w:space="0" w:color="auto"/>
            <w:right w:val="none" w:sz="0" w:space="0" w:color="auto"/>
          </w:divBdr>
        </w:div>
        <w:div w:id="185677498">
          <w:marLeft w:val="0"/>
          <w:marRight w:val="0"/>
          <w:marTop w:val="0"/>
          <w:marBottom w:val="0"/>
          <w:divBdr>
            <w:top w:val="none" w:sz="0" w:space="0" w:color="auto"/>
            <w:left w:val="none" w:sz="0" w:space="0" w:color="auto"/>
            <w:bottom w:val="none" w:sz="0" w:space="0" w:color="auto"/>
            <w:right w:val="none" w:sz="0" w:space="0" w:color="auto"/>
          </w:divBdr>
        </w:div>
        <w:div w:id="327515724">
          <w:marLeft w:val="0"/>
          <w:marRight w:val="0"/>
          <w:marTop w:val="0"/>
          <w:marBottom w:val="0"/>
          <w:divBdr>
            <w:top w:val="none" w:sz="0" w:space="0" w:color="auto"/>
            <w:left w:val="none" w:sz="0" w:space="0" w:color="auto"/>
            <w:bottom w:val="none" w:sz="0" w:space="0" w:color="auto"/>
            <w:right w:val="none" w:sz="0" w:space="0" w:color="auto"/>
          </w:divBdr>
        </w:div>
        <w:div w:id="1400322731">
          <w:marLeft w:val="0"/>
          <w:marRight w:val="0"/>
          <w:marTop w:val="0"/>
          <w:marBottom w:val="0"/>
          <w:divBdr>
            <w:top w:val="none" w:sz="0" w:space="0" w:color="auto"/>
            <w:left w:val="none" w:sz="0" w:space="0" w:color="auto"/>
            <w:bottom w:val="none" w:sz="0" w:space="0" w:color="auto"/>
            <w:right w:val="none" w:sz="0" w:space="0" w:color="auto"/>
          </w:divBdr>
        </w:div>
        <w:div w:id="972177784">
          <w:marLeft w:val="0"/>
          <w:marRight w:val="0"/>
          <w:marTop w:val="0"/>
          <w:marBottom w:val="0"/>
          <w:divBdr>
            <w:top w:val="none" w:sz="0" w:space="0" w:color="auto"/>
            <w:left w:val="none" w:sz="0" w:space="0" w:color="auto"/>
            <w:bottom w:val="none" w:sz="0" w:space="0" w:color="auto"/>
            <w:right w:val="none" w:sz="0" w:space="0" w:color="auto"/>
          </w:divBdr>
        </w:div>
        <w:div w:id="891886297">
          <w:marLeft w:val="0"/>
          <w:marRight w:val="0"/>
          <w:marTop w:val="0"/>
          <w:marBottom w:val="0"/>
          <w:divBdr>
            <w:top w:val="none" w:sz="0" w:space="0" w:color="auto"/>
            <w:left w:val="none" w:sz="0" w:space="0" w:color="auto"/>
            <w:bottom w:val="none" w:sz="0" w:space="0" w:color="auto"/>
            <w:right w:val="none" w:sz="0" w:space="0" w:color="auto"/>
          </w:divBdr>
        </w:div>
      </w:divsChild>
    </w:div>
    <w:div w:id="114295699">
      <w:bodyDiv w:val="1"/>
      <w:marLeft w:val="0"/>
      <w:marRight w:val="0"/>
      <w:marTop w:val="0"/>
      <w:marBottom w:val="0"/>
      <w:divBdr>
        <w:top w:val="none" w:sz="0" w:space="0" w:color="auto"/>
        <w:left w:val="none" w:sz="0" w:space="0" w:color="auto"/>
        <w:bottom w:val="none" w:sz="0" w:space="0" w:color="auto"/>
        <w:right w:val="none" w:sz="0" w:space="0" w:color="auto"/>
      </w:divBdr>
    </w:div>
    <w:div w:id="142703767">
      <w:bodyDiv w:val="1"/>
      <w:marLeft w:val="0"/>
      <w:marRight w:val="0"/>
      <w:marTop w:val="0"/>
      <w:marBottom w:val="0"/>
      <w:divBdr>
        <w:top w:val="none" w:sz="0" w:space="0" w:color="auto"/>
        <w:left w:val="none" w:sz="0" w:space="0" w:color="auto"/>
        <w:bottom w:val="none" w:sz="0" w:space="0" w:color="auto"/>
        <w:right w:val="none" w:sz="0" w:space="0" w:color="auto"/>
      </w:divBdr>
    </w:div>
    <w:div w:id="168251425">
      <w:bodyDiv w:val="1"/>
      <w:marLeft w:val="0"/>
      <w:marRight w:val="0"/>
      <w:marTop w:val="0"/>
      <w:marBottom w:val="0"/>
      <w:divBdr>
        <w:top w:val="none" w:sz="0" w:space="0" w:color="auto"/>
        <w:left w:val="none" w:sz="0" w:space="0" w:color="auto"/>
        <w:bottom w:val="none" w:sz="0" w:space="0" w:color="auto"/>
        <w:right w:val="none" w:sz="0" w:space="0" w:color="auto"/>
      </w:divBdr>
    </w:div>
    <w:div w:id="224998548">
      <w:bodyDiv w:val="1"/>
      <w:marLeft w:val="0"/>
      <w:marRight w:val="0"/>
      <w:marTop w:val="0"/>
      <w:marBottom w:val="0"/>
      <w:divBdr>
        <w:top w:val="none" w:sz="0" w:space="0" w:color="auto"/>
        <w:left w:val="none" w:sz="0" w:space="0" w:color="auto"/>
        <w:bottom w:val="none" w:sz="0" w:space="0" w:color="auto"/>
        <w:right w:val="none" w:sz="0" w:space="0" w:color="auto"/>
      </w:divBdr>
    </w:div>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88320907">
      <w:bodyDiv w:val="1"/>
      <w:marLeft w:val="0"/>
      <w:marRight w:val="0"/>
      <w:marTop w:val="0"/>
      <w:marBottom w:val="0"/>
      <w:divBdr>
        <w:top w:val="none" w:sz="0" w:space="0" w:color="auto"/>
        <w:left w:val="none" w:sz="0" w:space="0" w:color="auto"/>
        <w:bottom w:val="none" w:sz="0" w:space="0" w:color="auto"/>
        <w:right w:val="none" w:sz="0" w:space="0" w:color="auto"/>
      </w:divBdr>
    </w:div>
    <w:div w:id="350886133">
      <w:bodyDiv w:val="1"/>
      <w:marLeft w:val="0"/>
      <w:marRight w:val="0"/>
      <w:marTop w:val="0"/>
      <w:marBottom w:val="0"/>
      <w:divBdr>
        <w:top w:val="none" w:sz="0" w:space="0" w:color="auto"/>
        <w:left w:val="none" w:sz="0" w:space="0" w:color="auto"/>
        <w:bottom w:val="none" w:sz="0" w:space="0" w:color="auto"/>
        <w:right w:val="none" w:sz="0" w:space="0" w:color="auto"/>
      </w:divBdr>
    </w:div>
    <w:div w:id="375394998">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93188118">
      <w:bodyDiv w:val="1"/>
      <w:marLeft w:val="0"/>
      <w:marRight w:val="0"/>
      <w:marTop w:val="0"/>
      <w:marBottom w:val="0"/>
      <w:divBdr>
        <w:top w:val="none" w:sz="0" w:space="0" w:color="auto"/>
        <w:left w:val="none" w:sz="0" w:space="0" w:color="auto"/>
        <w:bottom w:val="none" w:sz="0" w:space="0" w:color="auto"/>
        <w:right w:val="none" w:sz="0" w:space="0" w:color="auto"/>
      </w:divBdr>
    </w:div>
    <w:div w:id="542988502">
      <w:bodyDiv w:val="1"/>
      <w:marLeft w:val="0"/>
      <w:marRight w:val="0"/>
      <w:marTop w:val="0"/>
      <w:marBottom w:val="0"/>
      <w:divBdr>
        <w:top w:val="none" w:sz="0" w:space="0" w:color="auto"/>
        <w:left w:val="none" w:sz="0" w:space="0" w:color="auto"/>
        <w:bottom w:val="none" w:sz="0" w:space="0" w:color="auto"/>
        <w:right w:val="none" w:sz="0" w:space="0" w:color="auto"/>
      </w:divBdr>
    </w:div>
    <w:div w:id="688262274">
      <w:bodyDiv w:val="1"/>
      <w:marLeft w:val="0"/>
      <w:marRight w:val="0"/>
      <w:marTop w:val="0"/>
      <w:marBottom w:val="0"/>
      <w:divBdr>
        <w:top w:val="none" w:sz="0" w:space="0" w:color="auto"/>
        <w:left w:val="none" w:sz="0" w:space="0" w:color="auto"/>
        <w:bottom w:val="none" w:sz="0" w:space="0" w:color="auto"/>
        <w:right w:val="none" w:sz="0" w:space="0" w:color="auto"/>
      </w:divBdr>
    </w:div>
    <w:div w:id="729697384">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50202755">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769932934">
      <w:bodyDiv w:val="1"/>
      <w:marLeft w:val="0"/>
      <w:marRight w:val="0"/>
      <w:marTop w:val="0"/>
      <w:marBottom w:val="0"/>
      <w:divBdr>
        <w:top w:val="none" w:sz="0" w:space="0" w:color="auto"/>
        <w:left w:val="none" w:sz="0" w:space="0" w:color="auto"/>
        <w:bottom w:val="none" w:sz="0" w:space="0" w:color="auto"/>
        <w:right w:val="none" w:sz="0" w:space="0" w:color="auto"/>
      </w:divBdr>
    </w:div>
    <w:div w:id="867454642">
      <w:bodyDiv w:val="1"/>
      <w:marLeft w:val="0"/>
      <w:marRight w:val="0"/>
      <w:marTop w:val="0"/>
      <w:marBottom w:val="0"/>
      <w:divBdr>
        <w:top w:val="none" w:sz="0" w:space="0" w:color="auto"/>
        <w:left w:val="none" w:sz="0" w:space="0" w:color="auto"/>
        <w:bottom w:val="none" w:sz="0" w:space="0" w:color="auto"/>
        <w:right w:val="none" w:sz="0" w:space="0" w:color="auto"/>
      </w:divBdr>
    </w:div>
    <w:div w:id="911040006">
      <w:bodyDiv w:val="1"/>
      <w:marLeft w:val="0"/>
      <w:marRight w:val="0"/>
      <w:marTop w:val="0"/>
      <w:marBottom w:val="0"/>
      <w:divBdr>
        <w:top w:val="none" w:sz="0" w:space="0" w:color="auto"/>
        <w:left w:val="none" w:sz="0" w:space="0" w:color="auto"/>
        <w:bottom w:val="none" w:sz="0" w:space="0" w:color="auto"/>
        <w:right w:val="none" w:sz="0" w:space="0" w:color="auto"/>
      </w:divBdr>
    </w:div>
    <w:div w:id="1151287092">
      <w:bodyDiv w:val="1"/>
      <w:marLeft w:val="0"/>
      <w:marRight w:val="0"/>
      <w:marTop w:val="0"/>
      <w:marBottom w:val="0"/>
      <w:divBdr>
        <w:top w:val="none" w:sz="0" w:space="0" w:color="auto"/>
        <w:left w:val="none" w:sz="0" w:space="0" w:color="auto"/>
        <w:bottom w:val="none" w:sz="0" w:space="0" w:color="auto"/>
        <w:right w:val="none" w:sz="0" w:space="0" w:color="auto"/>
      </w:divBdr>
      <w:divsChild>
        <w:div w:id="2035376361">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544362446">
          <w:marLeft w:val="0"/>
          <w:marRight w:val="0"/>
          <w:marTop w:val="0"/>
          <w:marBottom w:val="0"/>
          <w:divBdr>
            <w:top w:val="none" w:sz="0" w:space="0" w:color="auto"/>
            <w:left w:val="none" w:sz="0" w:space="0" w:color="auto"/>
            <w:bottom w:val="none" w:sz="0" w:space="0" w:color="auto"/>
            <w:right w:val="none" w:sz="0" w:space="0" w:color="auto"/>
          </w:divBdr>
        </w:div>
        <w:div w:id="2058043744">
          <w:marLeft w:val="0"/>
          <w:marRight w:val="0"/>
          <w:marTop w:val="0"/>
          <w:marBottom w:val="0"/>
          <w:divBdr>
            <w:top w:val="none" w:sz="0" w:space="0" w:color="auto"/>
            <w:left w:val="none" w:sz="0" w:space="0" w:color="auto"/>
            <w:bottom w:val="none" w:sz="0" w:space="0" w:color="auto"/>
            <w:right w:val="none" w:sz="0" w:space="0" w:color="auto"/>
          </w:divBdr>
        </w:div>
        <w:div w:id="220678705">
          <w:marLeft w:val="0"/>
          <w:marRight w:val="0"/>
          <w:marTop w:val="0"/>
          <w:marBottom w:val="0"/>
          <w:divBdr>
            <w:top w:val="none" w:sz="0" w:space="0" w:color="auto"/>
            <w:left w:val="none" w:sz="0" w:space="0" w:color="auto"/>
            <w:bottom w:val="none" w:sz="0" w:space="0" w:color="auto"/>
            <w:right w:val="none" w:sz="0" w:space="0" w:color="auto"/>
          </w:divBdr>
        </w:div>
        <w:div w:id="1664119966">
          <w:marLeft w:val="0"/>
          <w:marRight w:val="0"/>
          <w:marTop w:val="0"/>
          <w:marBottom w:val="0"/>
          <w:divBdr>
            <w:top w:val="none" w:sz="0" w:space="0" w:color="auto"/>
            <w:left w:val="none" w:sz="0" w:space="0" w:color="auto"/>
            <w:bottom w:val="none" w:sz="0" w:space="0" w:color="auto"/>
            <w:right w:val="none" w:sz="0" w:space="0" w:color="auto"/>
          </w:divBdr>
        </w:div>
        <w:div w:id="1819225831">
          <w:marLeft w:val="0"/>
          <w:marRight w:val="0"/>
          <w:marTop w:val="0"/>
          <w:marBottom w:val="0"/>
          <w:divBdr>
            <w:top w:val="none" w:sz="0" w:space="0" w:color="auto"/>
            <w:left w:val="none" w:sz="0" w:space="0" w:color="auto"/>
            <w:bottom w:val="none" w:sz="0" w:space="0" w:color="auto"/>
            <w:right w:val="none" w:sz="0" w:space="0" w:color="auto"/>
          </w:divBdr>
        </w:div>
        <w:div w:id="1770857997">
          <w:marLeft w:val="0"/>
          <w:marRight w:val="0"/>
          <w:marTop w:val="0"/>
          <w:marBottom w:val="0"/>
          <w:divBdr>
            <w:top w:val="none" w:sz="0" w:space="0" w:color="auto"/>
            <w:left w:val="none" w:sz="0" w:space="0" w:color="auto"/>
            <w:bottom w:val="none" w:sz="0" w:space="0" w:color="auto"/>
            <w:right w:val="none" w:sz="0" w:space="0" w:color="auto"/>
          </w:divBdr>
        </w:div>
        <w:div w:id="1683817796">
          <w:marLeft w:val="0"/>
          <w:marRight w:val="0"/>
          <w:marTop w:val="0"/>
          <w:marBottom w:val="0"/>
          <w:divBdr>
            <w:top w:val="none" w:sz="0" w:space="0" w:color="auto"/>
            <w:left w:val="none" w:sz="0" w:space="0" w:color="auto"/>
            <w:bottom w:val="none" w:sz="0" w:space="0" w:color="auto"/>
            <w:right w:val="none" w:sz="0" w:space="0" w:color="auto"/>
          </w:divBdr>
        </w:div>
        <w:div w:id="431049427">
          <w:marLeft w:val="0"/>
          <w:marRight w:val="0"/>
          <w:marTop w:val="0"/>
          <w:marBottom w:val="0"/>
          <w:divBdr>
            <w:top w:val="none" w:sz="0" w:space="0" w:color="auto"/>
            <w:left w:val="none" w:sz="0" w:space="0" w:color="auto"/>
            <w:bottom w:val="none" w:sz="0" w:space="0" w:color="auto"/>
            <w:right w:val="none" w:sz="0" w:space="0" w:color="auto"/>
          </w:divBdr>
        </w:div>
        <w:div w:id="543366629">
          <w:marLeft w:val="0"/>
          <w:marRight w:val="0"/>
          <w:marTop w:val="0"/>
          <w:marBottom w:val="0"/>
          <w:divBdr>
            <w:top w:val="none" w:sz="0" w:space="0" w:color="auto"/>
            <w:left w:val="none" w:sz="0" w:space="0" w:color="auto"/>
            <w:bottom w:val="none" w:sz="0" w:space="0" w:color="auto"/>
            <w:right w:val="none" w:sz="0" w:space="0" w:color="auto"/>
          </w:divBdr>
        </w:div>
        <w:div w:id="1687055270">
          <w:marLeft w:val="0"/>
          <w:marRight w:val="0"/>
          <w:marTop w:val="0"/>
          <w:marBottom w:val="0"/>
          <w:divBdr>
            <w:top w:val="none" w:sz="0" w:space="0" w:color="auto"/>
            <w:left w:val="none" w:sz="0" w:space="0" w:color="auto"/>
            <w:bottom w:val="none" w:sz="0" w:space="0" w:color="auto"/>
            <w:right w:val="none" w:sz="0" w:space="0" w:color="auto"/>
          </w:divBdr>
        </w:div>
        <w:div w:id="1792438900">
          <w:marLeft w:val="0"/>
          <w:marRight w:val="0"/>
          <w:marTop w:val="0"/>
          <w:marBottom w:val="0"/>
          <w:divBdr>
            <w:top w:val="none" w:sz="0" w:space="0" w:color="auto"/>
            <w:left w:val="none" w:sz="0" w:space="0" w:color="auto"/>
            <w:bottom w:val="none" w:sz="0" w:space="0" w:color="auto"/>
            <w:right w:val="none" w:sz="0" w:space="0" w:color="auto"/>
          </w:divBdr>
        </w:div>
        <w:div w:id="1792242856">
          <w:marLeft w:val="0"/>
          <w:marRight w:val="0"/>
          <w:marTop w:val="0"/>
          <w:marBottom w:val="0"/>
          <w:divBdr>
            <w:top w:val="none" w:sz="0" w:space="0" w:color="auto"/>
            <w:left w:val="none" w:sz="0" w:space="0" w:color="auto"/>
            <w:bottom w:val="none" w:sz="0" w:space="0" w:color="auto"/>
            <w:right w:val="none" w:sz="0" w:space="0" w:color="auto"/>
          </w:divBdr>
        </w:div>
        <w:div w:id="2054622527">
          <w:marLeft w:val="0"/>
          <w:marRight w:val="0"/>
          <w:marTop w:val="0"/>
          <w:marBottom w:val="0"/>
          <w:divBdr>
            <w:top w:val="none" w:sz="0" w:space="0" w:color="auto"/>
            <w:left w:val="none" w:sz="0" w:space="0" w:color="auto"/>
            <w:bottom w:val="none" w:sz="0" w:space="0" w:color="auto"/>
            <w:right w:val="none" w:sz="0" w:space="0" w:color="auto"/>
          </w:divBdr>
        </w:div>
        <w:div w:id="915669253">
          <w:marLeft w:val="0"/>
          <w:marRight w:val="0"/>
          <w:marTop w:val="0"/>
          <w:marBottom w:val="0"/>
          <w:divBdr>
            <w:top w:val="none" w:sz="0" w:space="0" w:color="auto"/>
            <w:left w:val="none" w:sz="0" w:space="0" w:color="auto"/>
            <w:bottom w:val="none" w:sz="0" w:space="0" w:color="auto"/>
            <w:right w:val="none" w:sz="0" w:space="0" w:color="auto"/>
          </w:divBdr>
        </w:div>
        <w:div w:id="739526621">
          <w:marLeft w:val="0"/>
          <w:marRight w:val="0"/>
          <w:marTop w:val="0"/>
          <w:marBottom w:val="0"/>
          <w:divBdr>
            <w:top w:val="none" w:sz="0" w:space="0" w:color="auto"/>
            <w:left w:val="none" w:sz="0" w:space="0" w:color="auto"/>
            <w:bottom w:val="none" w:sz="0" w:space="0" w:color="auto"/>
            <w:right w:val="none" w:sz="0" w:space="0" w:color="auto"/>
          </w:divBdr>
        </w:div>
        <w:div w:id="2019116222">
          <w:marLeft w:val="0"/>
          <w:marRight w:val="0"/>
          <w:marTop w:val="0"/>
          <w:marBottom w:val="0"/>
          <w:divBdr>
            <w:top w:val="none" w:sz="0" w:space="0" w:color="auto"/>
            <w:left w:val="none" w:sz="0" w:space="0" w:color="auto"/>
            <w:bottom w:val="none" w:sz="0" w:space="0" w:color="auto"/>
            <w:right w:val="none" w:sz="0" w:space="0" w:color="auto"/>
          </w:divBdr>
        </w:div>
        <w:div w:id="1424449764">
          <w:marLeft w:val="0"/>
          <w:marRight w:val="0"/>
          <w:marTop w:val="0"/>
          <w:marBottom w:val="0"/>
          <w:divBdr>
            <w:top w:val="none" w:sz="0" w:space="0" w:color="auto"/>
            <w:left w:val="none" w:sz="0" w:space="0" w:color="auto"/>
            <w:bottom w:val="none" w:sz="0" w:space="0" w:color="auto"/>
            <w:right w:val="none" w:sz="0" w:space="0" w:color="auto"/>
          </w:divBdr>
        </w:div>
        <w:div w:id="524900703">
          <w:marLeft w:val="0"/>
          <w:marRight w:val="0"/>
          <w:marTop w:val="0"/>
          <w:marBottom w:val="0"/>
          <w:divBdr>
            <w:top w:val="none" w:sz="0" w:space="0" w:color="auto"/>
            <w:left w:val="none" w:sz="0" w:space="0" w:color="auto"/>
            <w:bottom w:val="none" w:sz="0" w:space="0" w:color="auto"/>
            <w:right w:val="none" w:sz="0" w:space="0" w:color="auto"/>
          </w:divBdr>
        </w:div>
        <w:div w:id="977342675">
          <w:marLeft w:val="0"/>
          <w:marRight w:val="0"/>
          <w:marTop w:val="0"/>
          <w:marBottom w:val="0"/>
          <w:divBdr>
            <w:top w:val="none" w:sz="0" w:space="0" w:color="auto"/>
            <w:left w:val="none" w:sz="0" w:space="0" w:color="auto"/>
            <w:bottom w:val="none" w:sz="0" w:space="0" w:color="auto"/>
            <w:right w:val="none" w:sz="0" w:space="0" w:color="auto"/>
          </w:divBdr>
        </w:div>
        <w:div w:id="22756428">
          <w:marLeft w:val="0"/>
          <w:marRight w:val="0"/>
          <w:marTop w:val="0"/>
          <w:marBottom w:val="0"/>
          <w:divBdr>
            <w:top w:val="none" w:sz="0" w:space="0" w:color="auto"/>
            <w:left w:val="none" w:sz="0" w:space="0" w:color="auto"/>
            <w:bottom w:val="none" w:sz="0" w:space="0" w:color="auto"/>
            <w:right w:val="none" w:sz="0" w:space="0" w:color="auto"/>
          </w:divBdr>
        </w:div>
        <w:div w:id="1137837748">
          <w:marLeft w:val="0"/>
          <w:marRight w:val="0"/>
          <w:marTop w:val="0"/>
          <w:marBottom w:val="0"/>
          <w:divBdr>
            <w:top w:val="none" w:sz="0" w:space="0" w:color="auto"/>
            <w:left w:val="none" w:sz="0" w:space="0" w:color="auto"/>
            <w:bottom w:val="none" w:sz="0" w:space="0" w:color="auto"/>
            <w:right w:val="none" w:sz="0" w:space="0" w:color="auto"/>
          </w:divBdr>
        </w:div>
        <w:div w:id="856819832">
          <w:marLeft w:val="0"/>
          <w:marRight w:val="0"/>
          <w:marTop w:val="0"/>
          <w:marBottom w:val="0"/>
          <w:divBdr>
            <w:top w:val="none" w:sz="0" w:space="0" w:color="auto"/>
            <w:left w:val="none" w:sz="0" w:space="0" w:color="auto"/>
            <w:bottom w:val="none" w:sz="0" w:space="0" w:color="auto"/>
            <w:right w:val="none" w:sz="0" w:space="0" w:color="auto"/>
          </w:divBdr>
        </w:div>
        <w:div w:id="1606886018">
          <w:marLeft w:val="0"/>
          <w:marRight w:val="0"/>
          <w:marTop w:val="0"/>
          <w:marBottom w:val="0"/>
          <w:divBdr>
            <w:top w:val="none" w:sz="0" w:space="0" w:color="auto"/>
            <w:left w:val="none" w:sz="0" w:space="0" w:color="auto"/>
            <w:bottom w:val="none" w:sz="0" w:space="0" w:color="auto"/>
            <w:right w:val="none" w:sz="0" w:space="0" w:color="auto"/>
          </w:divBdr>
        </w:div>
        <w:div w:id="1913196611">
          <w:marLeft w:val="0"/>
          <w:marRight w:val="0"/>
          <w:marTop w:val="0"/>
          <w:marBottom w:val="0"/>
          <w:divBdr>
            <w:top w:val="none" w:sz="0" w:space="0" w:color="auto"/>
            <w:left w:val="none" w:sz="0" w:space="0" w:color="auto"/>
            <w:bottom w:val="none" w:sz="0" w:space="0" w:color="auto"/>
            <w:right w:val="none" w:sz="0" w:space="0" w:color="auto"/>
          </w:divBdr>
        </w:div>
        <w:div w:id="1514563225">
          <w:marLeft w:val="0"/>
          <w:marRight w:val="0"/>
          <w:marTop w:val="0"/>
          <w:marBottom w:val="0"/>
          <w:divBdr>
            <w:top w:val="none" w:sz="0" w:space="0" w:color="auto"/>
            <w:left w:val="none" w:sz="0" w:space="0" w:color="auto"/>
            <w:bottom w:val="none" w:sz="0" w:space="0" w:color="auto"/>
            <w:right w:val="none" w:sz="0" w:space="0" w:color="auto"/>
          </w:divBdr>
        </w:div>
        <w:div w:id="673997004">
          <w:marLeft w:val="0"/>
          <w:marRight w:val="0"/>
          <w:marTop w:val="0"/>
          <w:marBottom w:val="0"/>
          <w:divBdr>
            <w:top w:val="none" w:sz="0" w:space="0" w:color="auto"/>
            <w:left w:val="none" w:sz="0" w:space="0" w:color="auto"/>
            <w:bottom w:val="none" w:sz="0" w:space="0" w:color="auto"/>
            <w:right w:val="none" w:sz="0" w:space="0" w:color="auto"/>
          </w:divBdr>
        </w:div>
        <w:div w:id="346253132">
          <w:marLeft w:val="0"/>
          <w:marRight w:val="0"/>
          <w:marTop w:val="0"/>
          <w:marBottom w:val="0"/>
          <w:divBdr>
            <w:top w:val="none" w:sz="0" w:space="0" w:color="auto"/>
            <w:left w:val="none" w:sz="0" w:space="0" w:color="auto"/>
            <w:bottom w:val="none" w:sz="0" w:space="0" w:color="auto"/>
            <w:right w:val="none" w:sz="0" w:space="0" w:color="auto"/>
          </w:divBdr>
        </w:div>
        <w:div w:id="5980454">
          <w:marLeft w:val="0"/>
          <w:marRight w:val="0"/>
          <w:marTop w:val="0"/>
          <w:marBottom w:val="0"/>
          <w:divBdr>
            <w:top w:val="none" w:sz="0" w:space="0" w:color="auto"/>
            <w:left w:val="none" w:sz="0" w:space="0" w:color="auto"/>
            <w:bottom w:val="none" w:sz="0" w:space="0" w:color="auto"/>
            <w:right w:val="none" w:sz="0" w:space="0" w:color="auto"/>
          </w:divBdr>
        </w:div>
        <w:div w:id="1739472911">
          <w:marLeft w:val="0"/>
          <w:marRight w:val="0"/>
          <w:marTop w:val="0"/>
          <w:marBottom w:val="0"/>
          <w:divBdr>
            <w:top w:val="none" w:sz="0" w:space="0" w:color="auto"/>
            <w:left w:val="none" w:sz="0" w:space="0" w:color="auto"/>
            <w:bottom w:val="none" w:sz="0" w:space="0" w:color="auto"/>
            <w:right w:val="none" w:sz="0" w:space="0" w:color="auto"/>
          </w:divBdr>
        </w:div>
        <w:div w:id="156923544">
          <w:marLeft w:val="0"/>
          <w:marRight w:val="0"/>
          <w:marTop w:val="0"/>
          <w:marBottom w:val="0"/>
          <w:divBdr>
            <w:top w:val="none" w:sz="0" w:space="0" w:color="auto"/>
            <w:left w:val="none" w:sz="0" w:space="0" w:color="auto"/>
            <w:bottom w:val="none" w:sz="0" w:space="0" w:color="auto"/>
            <w:right w:val="none" w:sz="0" w:space="0" w:color="auto"/>
          </w:divBdr>
        </w:div>
        <w:div w:id="1444616302">
          <w:marLeft w:val="0"/>
          <w:marRight w:val="0"/>
          <w:marTop w:val="0"/>
          <w:marBottom w:val="0"/>
          <w:divBdr>
            <w:top w:val="none" w:sz="0" w:space="0" w:color="auto"/>
            <w:left w:val="none" w:sz="0" w:space="0" w:color="auto"/>
            <w:bottom w:val="none" w:sz="0" w:space="0" w:color="auto"/>
            <w:right w:val="none" w:sz="0" w:space="0" w:color="auto"/>
          </w:divBdr>
        </w:div>
      </w:divsChild>
    </w:div>
    <w:div w:id="1227033266">
      <w:bodyDiv w:val="1"/>
      <w:marLeft w:val="0"/>
      <w:marRight w:val="0"/>
      <w:marTop w:val="0"/>
      <w:marBottom w:val="0"/>
      <w:divBdr>
        <w:top w:val="none" w:sz="0" w:space="0" w:color="auto"/>
        <w:left w:val="none" w:sz="0" w:space="0" w:color="auto"/>
        <w:bottom w:val="none" w:sz="0" w:space="0" w:color="auto"/>
        <w:right w:val="none" w:sz="0" w:space="0" w:color="auto"/>
      </w:divBdr>
    </w:div>
    <w:div w:id="1313563159">
      <w:bodyDiv w:val="1"/>
      <w:marLeft w:val="0"/>
      <w:marRight w:val="0"/>
      <w:marTop w:val="0"/>
      <w:marBottom w:val="0"/>
      <w:divBdr>
        <w:top w:val="none" w:sz="0" w:space="0" w:color="auto"/>
        <w:left w:val="none" w:sz="0" w:space="0" w:color="auto"/>
        <w:bottom w:val="none" w:sz="0" w:space="0" w:color="auto"/>
        <w:right w:val="none" w:sz="0" w:space="0" w:color="auto"/>
      </w:divBdr>
    </w:div>
    <w:div w:id="1347100746">
      <w:bodyDiv w:val="1"/>
      <w:marLeft w:val="0"/>
      <w:marRight w:val="0"/>
      <w:marTop w:val="0"/>
      <w:marBottom w:val="0"/>
      <w:divBdr>
        <w:top w:val="none" w:sz="0" w:space="0" w:color="auto"/>
        <w:left w:val="none" w:sz="0" w:space="0" w:color="auto"/>
        <w:bottom w:val="none" w:sz="0" w:space="0" w:color="auto"/>
        <w:right w:val="none" w:sz="0" w:space="0" w:color="auto"/>
      </w:divBdr>
    </w:div>
    <w:div w:id="1367219215">
      <w:bodyDiv w:val="1"/>
      <w:marLeft w:val="0"/>
      <w:marRight w:val="0"/>
      <w:marTop w:val="0"/>
      <w:marBottom w:val="0"/>
      <w:divBdr>
        <w:top w:val="none" w:sz="0" w:space="0" w:color="auto"/>
        <w:left w:val="none" w:sz="0" w:space="0" w:color="auto"/>
        <w:bottom w:val="none" w:sz="0" w:space="0" w:color="auto"/>
        <w:right w:val="none" w:sz="0" w:space="0" w:color="auto"/>
      </w:divBdr>
    </w:div>
    <w:div w:id="1373962713">
      <w:bodyDiv w:val="1"/>
      <w:marLeft w:val="0"/>
      <w:marRight w:val="0"/>
      <w:marTop w:val="0"/>
      <w:marBottom w:val="0"/>
      <w:divBdr>
        <w:top w:val="none" w:sz="0" w:space="0" w:color="auto"/>
        <w:left w:val="none" w:sz="0" w:space="0" w:color="auto"/>
        <w:bottom w:val="none" w:sz="0" w:space="0" w:color="auto"/>
        <w:right w:val="none" w:sz="0" w:space="0" w:color="auto"/>
      </w:divBdr>
    </w:div>
    <w:div w:id="140020859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510868168">
      <w:bodyDiv w:val="1"/>
      <w:marLeft w:val="0"/>
      <w:marRight w:val="0"/>
      <w:marTop w:val="0"/>
      <w:marBottom w:val="0"/>
      <w:divBdr>
        <w:top w:val="none" w:sz="0" w:space="0" w:color="auto"/>
        <w:left w:val="none" w:sz="0" w:space="0" w:color="auto"/>
        <w:bottom w:val="none" w:sz="0" w:space="0" w:color="auto"/>
        <w:right w:val="none" w:sz="0" w:space="0" w:color="auto"/>
      </w:divBdr>
    </w:div>
    <w:div w:id="1511141229">
      <w:bodyDiv w:val="1"/>
      <w:marLeft w:val="0"/>
      <w:marRight w:val="0"/>
      <w:marTop w:val="0"/>
      <w:marBottom w:val="0"/>
      <w:divBdr>
        <w:top w:val="none" w:sz="0" w:space="0" w:color="auto"/>
        <w:left w:val="none" w:sz="0" w:space="0" w:color="auto"/>
        <w:bottom w:val="none" w:sz="0" w:space="0" w:color="auto"/>
        <w:right w:val="none" w:sz="0" w:space="0" w:color="auto"/>
      </w:divBdr>
    </w:div>
    <w:div w:id="1549992365">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712461806">
      <w:bodyDiv w:val="1"/>
      <w:marLeft w:val="0"/>
      <w:marRight w:val="0"/>
      <w:marTop w:val="0"/>
      <w:marBottom w:val="0"/>
      <w:divBdr>
        <w:top w:val="none" w:sz="0" w:space="0" w:color="auto"/>
        <w:left w:val="none" w:sz="0" w:space="0" w:color="auto"/>
        <w:bottom w:val="none" w:sz="0" w:space="0" w:color="auto"/>
        <w:right w:val="none" w:sz="0" w:space="0" w:color="auto"/>
      </w:divBdr>
    </w:div>
    <w:div w:id="1809199308">
      <w:bodyDiv w:val="1"/>
      <w:marLeft w:val="0"/>
      <w:marRight w:val="0"/>
      <w:marTop w:val="0"/>
      <w:marBottom w:val="0"/>
      <w:divBdr>
        <w:top w:val="none" w:sz="0" w:space="0" w:color="auto"/>
        <w:left w:val="none" w:sz="0" w:space="0" w:color="auto"/>
        <w:bottom w:val="none" w:sz="0" w:space="0" w:color="auto"/>
        <w:right w:val="none" w:sz="0" w:space="0" w:color="auto"/>
      </w:divBdr>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852378199">
      <w:bodyDiv w:val="1"/>
      <w:marLeft w:val="0"/>
      <w:marRight w:val="0"/>
      <w:marTop w:val="0"/>
      <w:marBottom w:val="0"/>
      <w:divBdr>
        <w:top w:val="none" w:sz="0" w:space="0" w:color="auto"/>
        <w:left w:val="none" w:sz="0" w:space="0" w:color="auto"/>
        <w:bottom w:val="none" w:sz="0" w:space="0" w:color="auto"/>
        <w:right w:val="none" w:sz="0" w:space="0" w:color="auto"/>
      </w:divBdr>
    </w:div>
    <w:div w:id="1873030877">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1960723195">
      <w:bodyDiv w:val="1"/>
      <w:marLeft w:val="0"/>
      <w:marRight w:val="0"/>
      <w:marTop w:val="0"/>
      <w:marBottom w:val="0"/>
      <w:divBdr>
        <w:top w:val="none" w:sz="0" w:space="0" w:color="auto"/>
        <w:left w:val="none" w:sz="0" w:space="0" w:color="auto"/>
        <w:bottom w:val="none" w:sz="0" w:space="0" w:color="auto"/>
        <w:right w:val="none" w:sz="0" w:space="0" w:color="auto"/>
      </w:divBdr>
    </w:div>
    <w:div w:id="2006198301">
      <w:bodyDiv w:val="1"/>
      <w:marLeft w:val="0"/>
      <w:marRight w:val="0"/>
      <w:marTop w:val="0"/>
      <w:marBottom w:val="0"/>
      <w:divBdr>
        <w:top w:val="none" w:sz="0" w:space="0" w:color="auto"/>
        <w:left w:val="none" w:sz="0" w:space="0" w:color="auto"/>
        <w:bottom w:val="none" w:sz="0" w:space="0" w:color="auto"/>
        <w:right w:val="none" w:sz="0" w:space="0" w:color="auto"/>
      </w:divBdr>
    </w:div>
    <w:div w:id="21217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kums.com.ua/storage/watermarked/PgRNDZ7EEwJW8PSD4RUptXnl8shpltwZBsFOVTVi.jpe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akums.com.ua/storage/watermarked/1K414GSBjwA7Vl9WncwLvHDUSBeTv1G2FuuXQTHG.jpeg" TargetMode="External"/><Relationship Id="rId34" Type="http://schemas.openxmlformats.org/officeDocument/2006/relationships/image" Target="media/image14.jpeg"/><Relationship Id="rId7" Type="http://schemas.openxmlformats.org/officeDocument/2006/relationships/hyperlink" Target="https://sakums.com.ua/storage/watermarked/FXEvnRcNR4aCxoqC7tggWFqN43eJtLomk4Oi7eoF.jpeg" TargetMode="External"/><Relationship Id="rId12" Type="http://schemas.openxmlformats.org/officeDocument/2006/relationships/image" Target="media/image3.jpeg"/><Relationship Id="rId17" Type="http://schemas.openxmlformats.org/officeDocument/2006/relationships/hyperlink" Target="https://sakums.com.ua/storage/watermarked/668Kl38t1dMQtL96Tk2Og0eSXsyQw2UIotmcL0iO.jpeg" TargetMode="External"/><Relationship Id="rId25" Type="http://schemas.openxmlformats.org/officeDocument/2006/relationships/hyperlink" Target="https://sakums.com.ua/storage/watermarked/LvSSilpg6ilLvaZgL3xl4kr9geKHQOEyFpeigslG.jpeg" TargetMode="External"/><Relationship Id="rId33" Type="http://schemas.openxmlformats.org/officeDocument/2006/relationships/hyperlink" Target="https://sakums.com.ua/storage/watermarked/Af5Q1qOcTBojTfLujrBgwUfbbbzDDcQJUwgU9MAm.jp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sakums.com.ua/storage/watermarked/umBAyMPMAaPxTX7PszLNFz5rIt1ldOZEfqupXNTL.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kums.com.ua/storage/watermarked/44Z9NuFHWpSKZ4ZX4ZDVEN0LpypHfIZotQ1g6ubJ.jpe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akums.com.ua/storage/watermarked/UQDRVSaOhW9O3GHcljIrg4P4lTAbvzt8fuDGhHmz.jpeg" TargetMode="External"/><Relationship Id="rId23" Type="http://schemas.openxmlformats.org/officeDocument/2006/relationships/hyperlink" Target="https://sakums.com.ua/storage/watermarked/pyv4koPN5uq5wwwZvyMwDbrs0wIJKPzFuYRgy88X.jpe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hyperlink" Target="https://sakums.com.ua/storage/watermarked/CFnV6CdmqXdAkjuWnYD5pGMZQyRw64RkPOAjEbOa.jpeg" TargetMode="External"/><Relationship Id="rId31" Type="http://schemas.openxmlformats.org/officeDocument/2006/relationships/hyperlink" Target="https://sakums.com.ua/storage/watermarked/Wzl5N8JRqStkrMdjJJNmnpJu8QX9ywBN31NTyjpk.jpeg" TargetMode="External"/><Relationship Id="rId4" Type="http://schemas.openxmlformats.org/officeDocument/2006/relationships/webSettings" Target="webSettings.xml"/><Relationship Id="rId9" Type="http://schemas.openxmlformats.org/officeDocument/2006/relationships/hyperlink" Target="https://sakums.com.ua/storage/watermarked/gtt2zG96IxTPL0uVPtzMZUzRZp64Kj0sbrn9FtLp.jpe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sakums.com.ua/storage/watermarked/vYwzbWLd1ALiZX0omK3y3VE61mmtGOexzaR3wsVH.jpeg" TargetMode="External"/><Relationship Id="rId30" Type="http://schemas.openxmlformats.org/officeDocument/2006/relationships/image" Target="media/image12.jpeg"/><Relationship Id="rId35" Type="http://schemas.openxmlformats.org/officeDocument/2006/relationships/hyperlink" Target="https://sakums.com.ua/storage/watermarked/JUQkp6997tOFsVLopke7ha6efmnYrHmjePLppqfE.jpe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6.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7259</Words>
  <Characters>4139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Роман Кострицький</cp:lastModifiedBy>
  <cp:revision>15</cp:revision>
  <dcterms:created xsi:type="dcterms:W3CDTF">2024-08-14T09:52:00Z</dcterms:created>
  <dcterms:modified xsi:type="dcterms:W3CDTF">2024-09-06T13:53:00Z</dcterms:modified>
</cp:coreProperties>
</file>