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89" w:rsidRPr="007D0B89" w:rsidRDefault="007D0B89" w:rsidP="007D0B89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0" w:name="_GoBack"/>
      <w:r w:rsidRPr="007D0B89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eastAsia="ru-RU"/>
        </w:rPr>
        <w:t xml:space="preserve">ДИТЯЧИЙ ЦЕНТР HAPPY LAND В ЗАКАРПАТТІ (Курорт </w:t>
      </w:r>
      <w:proofErr w:type="spellStart"/>
      <w:r w:rsidRPr="007D0B89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eastAsia="ru-RU"/>
        </w:rPr>
        <w:t>Солотвино</w:t>
      </w:r>
      <w:proofErr w:type="spellEnd"/>
      <w:r w:rsidRPr="007D0B89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eastAsia="ru-RU"/>
        </w:rPr>
        <w:t>)</w:t>
      </w:r>
      <w:r w:rsidRPr="007D0B89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eastAsia="ru-RU"/>
        </w:rPr>
        <w:br/>
      </w:r>
    </w:p>
    <w:bookmarkEnd w:id="0"/>
    <w:p w:rsidR="007D0B89" w:rsidRPr="007D0B89" w:rsidRDefault="007D0B89" w:rsidP="007D0B89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  <w:t>23.03.2025</w:t>
      </w:r>
    </w:p>
    <w:p w:rsidR="007D0B89" w:rsidRPr="007D0B89" w:rsidRDefault="007D0B89" w:rsidP="007D0B89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  <w:t>06.06.2025</w:t>
      </w:r>
    </w:p>
    <w:p w:rsidR="007D0B89" w:rsidRPr="007D0B89" w:rsidRDefault="007D0B89" w:rsidP="007D0B89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  <w:t>20.06.2025</w:t>
      </w:r>
    </w:p>
    <w:p w:rsidR="007D0B89" w:rsidRPr="007D0B89" w:rsidRDefault="007D0B89" w:rsidP="007D0B89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  <w:t>04.07.2025</w:t>
      </w:r>
    </w:p>
    <w:p w:rsidR="007D0B89" w:rsidRPr="007D0B89" w:rsidRDefault="007D0B89" w:rsidP="007D0B89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  <w:t>18.07.2025</w:t>
      </w:r>
    </w:p>
    <w:p w:rsidR="007D0B89" w:rsidRPr="007D0B89" w:rsidRDefault="007D0B89" w:rsidP="007D0B89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  <w:t>01.08.2025</w:t>
      </w:r>
    </w:p>
    <w:p w:rsidR="007D0B89" w:rsidRPr="007D0B89" w:rsidRDefault="007D0B89" w:rsidP="007D0B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Канікули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допоможуть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Вашим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дітям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відновити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сили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а наш дитячий центр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відпочинку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їм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цьому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допоможе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адже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це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нові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знайомства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які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розширять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коло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спілкування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а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зміна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обстановки створить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позитивний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настрій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надихне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подальші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успіхи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школі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Чудове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місце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розташування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нашого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центру у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мальовничому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Закарпатті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в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оточенні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лісу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сприяють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розвитку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оздоровленню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дітей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Програма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центру не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дасть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вашим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дітям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нудьгувати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адже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створена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професіоналами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що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мають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досвід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організації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дитячого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дозвілля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Подаруйте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вашій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дитині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незабутні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канікули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!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Особливості</w:t>
      </w:r>
      <w:proofErr w:type="spellEnd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 xml:space="preserve"> туру</w:t>
      </w:r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Авторська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анімаційна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програма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цікаві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екскурсії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!</w:t>
      </w:r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Щоденне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купання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прісному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чи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солоному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басейні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СПА-комплексу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готяля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у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вартості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!</w:t>
      </w:r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Сучасні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просторі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комфортні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номери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готелі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зі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зручностями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!</w:t>
      </w:r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Збалансоване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3-х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разове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харчування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!</w:t>
      </w:r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Канікули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мальовничому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безпечному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місці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!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Поруч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кордон з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Румунією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!</w:t>
      </w:r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Гарантовані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залізничні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квитки: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Київ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Солотвино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Київ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!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 xml:space="preserve">Ура, 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канікули</w:t>
      </w:r>
      <w:proofErr w:type="spellEnd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!</w:t>
      </w:r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Прибуття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у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Солотвино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потягом №13 о 11:43 год.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Трансфер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готель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Обід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Поселення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Початок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програми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Солотвино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–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селище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міського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типу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Закарпатській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області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Воно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розташоване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правому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березі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річки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Тиса, яка є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природним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кордоном з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Румунією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Восени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і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взимку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Солотвино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–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чудова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локація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для СПА-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турів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місцевими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чанами, саунами й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лазнями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Їх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оздоровчий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ефект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у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поєднанні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лікувальними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соленими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водами і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цілющими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грязями, просто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неймовірний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Знайомство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міцевістю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інфраструктурою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комплексу.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543175" cy="1905000"/>
            <wp:effectExtent l="0" t="0" r="9525" b="0"/>
            <wp:docPr id="19" name="Рисунок 19" descr="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B89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1428750" cy="1905000"/>
            <wp:effectExtent l="0" t="0" r="0" b="0"/>
            <wp:docPr id="18" name="Рисунок 18" descr="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B89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1428750" cy="1905000"/>
            <wp:effectExtent l="0" t="0" r="0" b="0"/>
            <wp:docPr id="17" name="Рисунок 17" descr="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Інфраструктура</w:t>
      </w:r>
      <w:proofErr w:type="spellEnd"/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lastRenderedPageBreak/>
        <w:t xml:space="preserve">Наш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відпочинковий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центр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розміщується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базі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готелю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"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Hotel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VIZA &amp; SPA". Комплекс «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Віза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»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знаходиться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курортній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зоні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селища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Солотвино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неподалік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солоних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озер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Кунігунда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На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великій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закритій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території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розташований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готель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і два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басейни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та все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необхідне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для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хорошого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відпочинку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Тут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створені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всі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умови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для активного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дитячого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відпочинку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Закарпатті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До складу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готельного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комплексу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входять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2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корпуси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готелю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, ресторан, конференц-зал,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бар,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продовольчий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магазин, аптека, автостоянка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під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відеоспостереженням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і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охороною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У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готелі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є 2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внутрішні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басейни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солоний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прісний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які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працюють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впродовж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усього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року.</w:t>
      </w: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br/>
      </w: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br/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Територія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охороняється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денний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і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нічний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час.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Ведеться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постійне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відео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спостереження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Під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час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усіх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заходів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дітьми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завжди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стежать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дорослі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Активності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вулиці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завжди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організовані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супроводі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педагогів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Кожна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дитина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застрахована.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857500" cy="1895475"/>
            <wp:effectExtent l="0" t="0" r="0" b="9525"/>
            <wp:docPr id="16" name="Рисунок 16" descr="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B89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857500" cy="1905000"/>
            <wp:effectExtent l="0" t="0" r="0" b="0"/>
            <wp:docPr id="15" name="Рисунок 15" descr="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B89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667000" cy="1905000"/>
            <wp:effectExtent l="0" t="0" r="0" b="0"/>
            <wp:docPr id="14" name="Рисунок 14" descr="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B89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857500" cy="1905000"/>
            <wp:effectExtent l="0" t="0" r="0" b="0"/>
            <wp:docPr id="13" name="Рисунок 13" descr="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Безпека</w:t>
      </w:r>
      <w:proofErr w:type="spellEnd"/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Територія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охороняється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денний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і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нічний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час.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Ведеться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постійне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відео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спостереження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Під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час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усіх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заходів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дітьми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завжди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стежать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дорослі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Активності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вулиці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завжди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організовані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супроводі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педагогів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Кожна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дитина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застрахована.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543175" cy="1905000"/>
            <wp:effectExtent l="0" t="0" r="9525" b="0"/>
            <wp:docPr id="11" name="Рисунок 11" descr="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B89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543175" cy="1905000"/>
            <wp:effectExtent l="0" t="0" r="9525" b="0"/>
            <wp:docPr id="9" name="Рисунок 9" descr="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Харчування</w:t>
      </w:r>
      <w:proofErr w:type="spellEnd"/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lastRenderedPageBreak/>
        <w:t>Пропонується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збалансоване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3-х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разове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порційне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харчування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ресторані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комплексу,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інтер’єр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якого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виконаний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українському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стилі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поєднує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собі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здобутки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етнічних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культурних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обрядових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традицій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Закарпаття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В меню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присутні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страви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української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європейської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кухні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Меню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щодня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змінюється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страви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збалансовані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корисні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поживні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Програма</w:t>
      </w:r>
      <w:proofErr w:type="spellEnd"/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Якщо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не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знаєте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куди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відправитись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відпочинок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вирушайте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нами в 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молодіжний</w:t>
      </w:r>
      <w:proofErr w:type="spellEnd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центр " HAPPY LAND "</w:t>
      </w: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!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Цього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разу ми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розташовані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курорті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Солотвино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в самому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серці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Європи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Наш центр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дуже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унікальний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адже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ньому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є все для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відпочинку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пригод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!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Ми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поєднуємо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відпочинок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спорт і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навчання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! Море позитиву і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спілкування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танцювальні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майстер-класи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катання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лижах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санчатах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нові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друзі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розвиток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особистості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багато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іншого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– все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чекає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саме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вас!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Ваш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відпочинок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буде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дуже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різноманітним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адже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вами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будуть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професійні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аніматори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які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дуже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люблять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свою справу,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мають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професійну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підготовку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кваліфіковану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освіту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галузі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мистецтва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педагогіки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психології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!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Досвід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роботи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дітьми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підлітками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–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основна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риса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нашої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команди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!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Тільки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у нас ваших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дітей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чекають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квести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музичні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програми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танцювальні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батли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спортивні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ігри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веселі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вікторини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, шоу-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програми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екскурсії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!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Сучасний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світ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заполонили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гаджети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Зараз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неможливо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уявити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своє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життя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без них, але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нашому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центрі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у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вашої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дитини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не буде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навіть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хвилини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щоб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взяти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руки телефон.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Адже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ранку до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ночі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вони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будуть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зайнятті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творчістю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розвагами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і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поринуть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у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світ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мистецтва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креативу!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Наш центр " HAPPY LAND "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чекає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саме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вас!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Ваші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канікули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будуть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найяскравішими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дитячим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розважальним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центром " HAPPY LAND "!</w:t>
      </w: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br/>
      </w:r>
      <w:proofErr w:type="spellStart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Особливості</w:t>
      </w:r>
      <w:proofErr w:type="spellEnd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молодіжного</w:t>
      </w:r>
      <w:proofErr w:type="spellEnd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центру " HAPPY LAND "!</w:t>
      </w: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br/>
        <w:t xml:space="preserve">-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Відпочинок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для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дітей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дорослих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;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Ранкові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зарядки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танцювальні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флешмоби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;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Пізнавальні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гуртки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;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Сучасні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майстер-класи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акторської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майстерності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сценічної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мови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народної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сучасної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хореографії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;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Майстер-класи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по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веденню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соціальних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сторінок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створенню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контенту для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починаючих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блогерів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;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Сучасний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критий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басейн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для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щоденного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користування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;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Новітні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шоу-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програми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звітні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концерти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постановки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кліпів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етюдів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;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Драйвові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вечірні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дискотеки;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Катання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лижах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санчатах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;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Походи в гори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цікаві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екскурсії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;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купання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басейнах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;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Режим дня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08:00 -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Підйом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08:30 - Зарядка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08:50 –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Загальний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танець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09:00 –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Сніданок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09:45 -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Майстер-клас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10:45 – Йога.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11:50 –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Квест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12:40 –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Загальний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танець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13:00 –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Обід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13:40 –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Вільний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час.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14:40 –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Спортивні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ігри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/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купання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басейнах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17:00 –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Вільний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час.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18:00 –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Підготовка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до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вечірніх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заходів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19:00 – Вечеря.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20:00 -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Show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Програма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21:00 -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Тематична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дискотека.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22:00 -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Feedback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lastRenderedPageBreak/>
        <w:drawing>
          <wp:inline distT="0" distB="0" distL="0" distR="0">
            <wp:extent cx="2543175" cy="1905000"/>
            <wp:effectExtent l="0" t="0" r="9525" b="0"/>
            <wp:docPr id="8" name="Рисунок 8" descr="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B89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543175" cy="1905000"/>
            <wp:effectExtent l="0" t="0" r="9525" b="0"/>
            <wp:docPr id="7" name="Рисунок 7" descr="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B89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543175" cy="1905000"/>
            <wp:effectExtent l="0" t="0" r="9525" b="0"/>
            <wp:docPr id="6" name="Рисунок 6" descr="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B89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543175" cy="1905000"/>
            <wp:effectExtent l="0" t="0" r="9525" b="0"/>
            <wp:docPr id="5" name="Рисунок 5" descr="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Пізнавальні</w:t>
      </w:r>
      <w:proofErr w:type="spellEnd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екскурсії</w:t>
      </w:r>
      <w:proofErr w:type="spellEnd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 xml:space="preserve"> (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вартість</w:t>
      </w:r>
      <w:proofErr w:type="spellEnd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уточнюється</w:t>
      </w:r>
      <w:proofErr w:type="spellEnd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 xml:space="preserve"> !!!)</w:t>
      </w:r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1) Музей 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солекопалень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 -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цей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унікальний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музей,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був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заснований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1973 р.,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може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познайомити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своїх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відвідувачів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історією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розробки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родовищ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солі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Закарпатті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Його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засновником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став Карл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Іванович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Лукач (1924-2008).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Він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практично все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своє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життя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присв’ятив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вивченню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видобутку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солі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Закарпатській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обл.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наші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музеєм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історії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солекопалень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керує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його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син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2) Музей «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Сріберна</w:t>
      </w:r>
      <w:proofErr w:type="spellEnd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земля»</w:t>
      </w: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 -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Кількість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старожитностей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які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виставлені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3 маленьких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кімнатах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цього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приватного музею,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було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б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достатньою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мабуть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на 10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залів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До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найцінніших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старожитностей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“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Сріберної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Землі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”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можна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віднести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рукописну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Біблію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XVI ст. та десятки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книжок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сакральної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літератури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XVIII ст.,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старовинну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церковну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чашу,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ікону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авторства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закарпатського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майстра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рідкісні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грошові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банкноти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поштові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марки.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3) 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Екскурсія</w:t>
      </w:r>
      <w:proofErr w:type="spellEnd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Колочаву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 –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цікава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поїздка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через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мальовничі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перевали до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високогірного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району з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відвідуванням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одного з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найбільш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колоритних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сіл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Закарпаття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–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Колочави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відвідуванням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музею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архітектури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і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побуту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Закарпаття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єдиниго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Україні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музею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історії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вузькоколійної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залізниці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«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Колочавська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вузькоколійка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»,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який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складається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раритетного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діючого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паровоза та 10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вагонів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наповнених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цікавими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експонатами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4) Центр 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Європи</w:t>
      </w:r>
      <w:proofErr w:type="spellEnd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біля</w:t>
      </w:r>
      <w:proofErr w:type="spellEnd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Рахова</w:t>
      </w: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 -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Між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населеними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пунктами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Ділове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Костилівка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Рахівського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району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розташований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географічний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центр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Європи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відзначений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геодезичним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знаком.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Він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був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встановлений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1887 року. На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ньому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встановлено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напис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латинською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мовою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свідчить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точку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визначено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допомогою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особливого австро-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угорського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приладу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фіксує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центр континенту.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Її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координати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відповідають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48 градусам та 30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хвилинам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північної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широти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23 градусам та 23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хвилини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східної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довготи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5) 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Запрошуємо</w:t>
      </w:r>
      <w:proofErr w:type="spellEnd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Вас на 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екскурсію</w:t>
      </w:r>
      <w:proofErr w:type="spellEnd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в м. Хуст</w:t>
      </w: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 -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столицю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Карпатської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України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де ми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побачимо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руїни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середньовічного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замку,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побудованого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XI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столітті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для контролю «над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соляним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шляхом з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Солотвино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».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Також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ми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відвідаємо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оленячу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ферму -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єдина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Україні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ферма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плямистих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оленів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де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зможете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не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тільки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помилуватися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цими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красивими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тваринами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але і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погодувати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їх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- с.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Іза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- центр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лозоплетіння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де у Вас буде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можливість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придбати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вироби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лози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дерева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інших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матеріалів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місцевих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майстрів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Далі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нас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чекає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сироварня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де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сири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виробляються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без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додавання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консервантів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і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ароматизаторів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У вас буде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можливість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побачити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і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дізнатися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як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виготовляється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сир, 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також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продегустувати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кілька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сортів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сиру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6) 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Термальні</w:t>
      </w:r>
      <w:proofErr w:type="spellEnd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басейни</w:t>
      </w:r>
      <w:proofErr w:type="spellEnd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«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Теплі</w:t>
      </w:r>
      <w:proofErr w:type="spellEnd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води» в с. 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Велятино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Термальна вода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санаторію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приваблює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надзвичайним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вмістом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йоду й брому (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останній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має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сильну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заспокійливу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дію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), і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отримують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її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свердловини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глибиною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майже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кілометр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Вона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подібна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до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вулканічної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лави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: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має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температуру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+45 до +60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градусів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Цельсієм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Перед наливом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ванни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її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охолоджують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до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температури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людського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тіла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Мінералізація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(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збагачення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)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місцевої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"чудо-води"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досягає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до 100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грам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літр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у той час як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морська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вода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має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всього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три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грами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lastRenderedPageBreak/>
        <w:t xml:space="preserve">7) Озеро 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Синевир</w:t>
      </w:r>
      <w:proofErr w:type="spellEnd"/>
      <w:r w:rsidRPr="007D0B8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- 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найбільше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і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найкрасивіше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озеро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Українських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Карпат,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розкинулося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між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горами,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серед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смерекового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лісу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висоті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989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метрів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над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рівнем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моря.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Знаходиться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Міжгірському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районі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Закарпатської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області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в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гірському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масиві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Внутрішні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Горгани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Синевирське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озеро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вважається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перлиною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Карпат і є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найцікавішим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об’єктом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Національного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парку “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Синевир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”.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Його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водне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дзеркало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має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площу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4-5 га,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середня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глибина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коливається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8 до 10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метрів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а максимальна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сягає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24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метрів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162175" cy="1905000"/>
            <wp:effectExtent l="0" t="0" r="9525" b="0"/>
            <wp:docPr id="4" name="Рисунок 4" descr="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B89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628900" cy="1905000"/>
            <wp:effectExtent l="0" t="0" r="0" b="0"/>
            <wp:docPr id="3" name="Рисунок 3" descr="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B89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543175" cy="1905000"/>
            <wp:effectExtent l="0" t="0" r="9525" b="0"/>
            <wp:docPr id="2" name="Рисунок 2" descr="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B89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857500" cy="1733550"/>
            <wp:effectExtent l="0" t="0" r="0" b="0"/>
            <wp:docPr id="1" name="Рисунок 1" descr="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Закриття</w:t>
      </w:r>
      <w:proofErr w:type="spellEnd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зміни</w:t>
      </w:r>
      <w:proofErr w:type="spellEnd"/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День,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присвячений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закриттю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зміни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Конкурс на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найсмішніше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фото та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відео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табору.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Обмін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враженнями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Виселення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номерів</w:t>
      </w:r>
      <w:proofErr w:type="spellEnd"/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Трансфер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групи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залізничний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вокзал м. </w:t>
      </w:r>
      <w:proofErr w:type="spellStart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Солотвино</w:t>
      </w:r>
      <w:proofErr w:type="spellEnd"/>
      <w:r w:rsidRPr="007D0B89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</w:p>
    <w:p w:rsidR="007D0B89" w:rsidRPr="007D0B89" w:rsidRDefault="007D0B89" w:rsidP="007D0B8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Вартість</w:t>
      </w:r>
      <w:proofErr w:type="spellEnd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 xml:space="preserve"> туру</w:t>
      </w:r>
    </w:p>
    <w:p w:rsidR="007D0B89" w:rsidRPr="007D0B89" w:rsidRDefault="007D0B89" w:rsidP="007D0B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Ціни</w:t>
      </w:r>
      <w:proofErr w:type="spellEnd"/>
      <w:r w:rsidRPr="007D0B8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на </w:t>
      </w:r>
      <w:proofErr w:type="spellStart"/>
      <w:r w:rsidRPr="007D0B8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весняні</w:t>
      </w:r>
      <w:proofErr w:type="spellEnd"/>
      <w:r w:rsidRPr="007D0B8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канікули</w:t>
      </w:r>
      <w:proofErr w:type="spellEnd"/>
      <w:r w:rsidRPr="007D0B8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2025</w:t>
      </w:r>
    </w:p>
    <w:tbl>
      <w:tblPr>
        <w:tblW w:w="9206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2644"/>
        <w:gridCol w:w="2552"/>
        <w:gridCol w:w="2126"/>
      </w:tblGrid>
      <w:tr w:rsidR="007D0B89" w:rsidRPr="007D0B89" w:rsidTr="007D0B89">
        <w:tc>
          <w:tcPr>
            <w:tcW w:w="18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Період</w:t>
            </w:r>
            <w:proofErr w:type="spellEnd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відпочинку</w:t>
            </w:r>
            <w:proofErr w:type="spellEnd"/>
          </w:p>
        </w:tc>
        <w:tc>
          <w:tcPr>
            <w:tcW w:w="26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Дати</w:t>
            </w:r>
            <w:proofErr w:type="spellEnd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заїзду</w:t>
            </w:r>
            <w:proofErr w:type="spellEnd"/>
          </w:p>
        </w:tc>
        <w:tc>
          <w:tcPr>
            <w:tcW w:w="25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Вартість</w:t>
            </w:r>
            <w:proofErr w:type="spellEnd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дітей</w:t>
            </w:r>
            <w:proofErr w:type="spellEnd"/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Для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дорослих</w:t>
            </w:r>
            <w:proofErr w:type="spellEnd"/>
          </w:p>
        </w:tc>
      </w:tr>
      <w:tr w:rsidR="007D0B89" w:rsidRPr="007D0B89" w:rsidTr="007D0B89">
        <w:tc>
          <w:tcPr>
            <w:tcW w:w="18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7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днів</w:t>
            </w:r>
            <w:proofErr w:type="spellEnd"/>
          </w:p>
        </w:tc>
        <w:tc>
          <w:tcPr>
            <w:tcW w:w="26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23.03.2025 - 29.03.2025</w:t>
            </w:r>
          </w:p>
        </w:tc>
        <w:tc>
          <w:tcPr>
            <w:tcW w:w="25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10600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12000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грн</w:t>
            </w:r>
            <w:proofErr w:type="spellEnd"/>
          </w:p>
        </w:tc>
      </w:tr>
      <w:tr w:rsidR="007D0B89" w:rsidRPr="007D0B89" w:rsidTr="007D0B89">
        <w:tc>
          <w:tcPr>
            <w:tcW w:w="18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6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днів</w:t>
            </w:r>
            <w:proofErr w:type="spellEnd"/>
          </w:p>
        </w:tc>
        <w:tc>
          <w:tcPr>
            <w:tcW w:w="26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23.03.2025 - 28.03.2025</w:t>
            </w:r>
          </w:p>
        </w:tc>
        <w:tc>
          <w:tcPr>
            <w:tcW w:w="25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9400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10700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грн</w:t>
            </w:r>
            <w:proofErr w:type="spellEnd"/>
          </w:p>
        </w:tc>
      </w:tr>
    </w:tbl>
    <w:p w:rsidR="007D0B89" w:rsidRPr="007D0B89" w:rsidRDefault="007D0B89" w:rsidP="007D0B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Ціни</w:t>
      </w:r>
      <w:proofErr w:type="spellEnd"/>
      <w:r w:rsidRPr="007D0B8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на </w:t>
      </w:r>
      <w:proofErr w:type="spellStart"/>
      <w:r w:rsidRPr="007D0B8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літні</w:t>
      </w:r>
      <w:proofErr w:type="spellEnd"/>
      <w:r w:rsidRPr="007D0B8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канікули</w:t>
      </w:r>
      <w:proofErr w:type="spellEnd"/>
      <w:r w:rsidRPr="007D0B8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2025</w:t>
      </w:r>
    </w:p>
    <w:p w:rsidR="007D0B89" w:rsidRPr="007D0B89" w:rsidRDefault="007D0B89" w:rsidP="007D0B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D0B89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Раннє</w:t>
      </w:r>
      <w:proofErr w:type="spellEnd"/>
      <w:r w:rsidRPr="007D0B89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бронювання</w:t>
      </w:r>
      <w:proofErr w:type="spellEnd"/>
      <w:r w:rsidRPr="007D0B89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 xml:space="preserve"> до 01.04.2025!!!</w:t>
      </w:r>
    </w:p>
    <w:tbl>
      <w:tblPr>
        <w:tblW w:w="9206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693"/>
        <w:gridCol w:w="2552"/>
        <w:gridCol w:w="2126"/>
      </w:tblGrid>
      <w:tr w:rsidR="007D0B89" w:rsidRPr="007D0B89" w:rsidTr="007D0B89">
        <w:tc>
          <w:tcPr>
            <w:tcW w:w="1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Період</w:t>
            </w:r>
            <w:proofErr w:type="spellEnd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відпочинку</w:t>
            </w:r>
            <w:proofErr w:type="spellEnd"/>
          </w:p>
        </w:tc>
        <w:tc>
          <w:tcPr>
            <w:tcW w:w="26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Дати</w:t>
            </w:r>
            <w:proofErr w:type="spellEnd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заїзду</w:t>
            </w:r>
            <w:proofErr w:type="spellEnd"/>
          </w:p>
        </w:tc>
        <w:tc>
          <w:tcPr>
            <w:tcW w:w="25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Вартість</w:t>
            </w:r>
            <w:proofErr w:type="spellEnd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дітей</w:t>
            </w:r>
            <w:proofErr w:type="spellEnd"/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Для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дорослих</w:t>
            </w:r>
            <w:proofErr w:type="spellEnd"/>
          </w:p>
        </w:tc>
      </w:tr>
      <w:tr w:rsidR="007D0B89" w:rsidRPr="007D0B89" w:rsidTr="007D0B89">
        <w:tc>
          <w:tcPr>
            <w:tcW w:w="1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днів</w:t>
            </w:r>
            <w:proofErr w:type="spellEnd"/>
          </w:p>
        </w:tc>
        <w:tc>
          <w:tcPr>
            <w:tcW w:w="26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06.06.2025 - 15.06.2025</w:t>
            </w:r>
          </w:p>
        </w:tc>
        <w:tc>
          <w:tcPr>
            <w:tcW w:w="25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16900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18900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грн</w:t>
            </w:r>
            <w:proofErr w:type="spellEnd"/>
          </w:p>
        </w:tc>
      </w:tr>
      <w:tr w:rsidR="007D0B89" w:rsidRPr="007D0B89" w:rsidTr="007D0B89">
        <w:tc>
          <w:tcPr>
            <w:tcW w:w="1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днів</w:t>
            </w:r>
            <w:proofErr w:type="spellEnd"/>
          </w:p>
        </w:tc>
        <w:tc>
          <w:tcPr>
            <w:tcW w:w="26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20.06.2025 - 29.06.2025</w:t>
            </w:r>
          </w:p>
        </w:tc>
        <w:tc>
          <w:tcPr>
            <w:tcW w:w="25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17200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19200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грн</w:t>
            </w:r>
            <w:proofErr w:type="spellEnd"/>
          </w:p>
        </w:tc>
      </w:tr>
      <w:tr w:rsidR="007D0B89" w:rsidRPr="007D0B89" w:rsidTr="007D0B89">
        <w:tc>
          <w:tcPr>
            <w:tcW w:w="1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днів</w:t>
            </w:r>
            <w:proofErr w:type="spellEnd"/>
          </w:p>
        </w:tc>
        <w:tc>
          <w:tcPr>
            <w:tcW w:w="26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04.07.2025 - 13.07.2025</w:t>
            </w:r>
          </w:p>
        </w:tc>
        <w:tc>
          <w:tcPr>
            <w:tcW w:w="25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17200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19200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грн</w:t>
            </w:r>
            <w:proofErr w:type="spellEnd"/>
          </w:p>
        </w:tc>
      </w:tr>
      <w:tr w:rsidR="007D0B89" w:rsidRPr="007D0B89" w:rsidTr="007D0B89">
        <w:tc>
          <w:tcPr>
            <w:tcW w:w="1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днів</w:t>
            </w:r>
            <w:proofErr w:type="spellEnd"/>
          </w:p>
        </w:tc>
        <w:tc>
          <w:tcPr>
            <w:tcW w:w="26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18.07.2025 - 27.07.2025</w:t>
            </w:r>
          </w:p>
        </w:tc>
        <w:tc>
          <w:tcPr>
            <w:tcW w:w="25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17200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19200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грн</w:t>
            </w:r>
            <w:proofErr w:type="spellEnd"/>
          </w:p>
        </w:tc>
      </w:tr>
      <w:tr w:rsidR="007D0B89" w:rsidRPr="007D0B89" w:rsidTr="007D0B89">
        <w:tc>
          <w:tcPr>
            <w:tcW w:w="1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днів</w:t>
            </w:r>
            <w:proofErr w:type="spellEnd"/>
          </w:p>
        </w:tc>
        <w:tc>
          <w:tcPr>
            <w:tcW w:w="26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01.08.2025 - 10.08.2025</w:t>
            </w:r>
          </w:p>
        </w:tc>
        <w:tc>
          <w:tcPr>
            <w:tcW w:w="25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17200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0B89" w:rsidRPr="007D0B89" w:rsidRDefault="007D0B89" w:rsidP="007D0B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19200 </w:t>
            </w:r>
            <w:proofErr w:type="spellStart"/>
            <w:r w:rsidRPr="007D0B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грн</w:t>
            </w:r>
            <w:proofErr w:type="spellEnd"/>
          </w:p>
        </w:tc>
      </w:tr>
    </w:tbl>
    <w:p w:rsidR="007D0B89" w:rsidRPr="007D0B89" w:rsidRDefault="007D0B89" w:rsidP="007D0B89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  <w:lastRenderedPageBreak/>
        <w:t xml:space="preserve">Входить у 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  <w:t>вартість</w:t>
      </w:r>
      <w:proofErr w:type="spellEnd"/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•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Проживання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комфортабельних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номерах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зі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зручностями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 3-4-5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осіб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• Трансфер з вокзалу до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готелю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•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Анімаційна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програма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• 3-х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разове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харчування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(У перший день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обід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і вечеря, в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останній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день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закінчуємо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сніданком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);</w:t>
      </w:r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•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Щоденне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купання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солоному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та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прісному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басейні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•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Страхування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період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туру;</w:t>
      </w:r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•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Користування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інфраструктурою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готельного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комплексу.</w:t>
      </w:r>
    </w:p>
    <w:p w:rsidR="007D0B89" w:rsidRPr="007D0B89" w:rsidRDefault="007D0B89" w:rsidP="007D0B89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  <w:t xml:space="preserve">Не входить у </w:t>
      </w:r>
      <w:proofErr w:type="spellStart"/>
      <w:r w:rsidRPr="007D0B89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  <w:t>вартість</w:t>
      </w:r>
      <w:proofErr w:type="spellEnd"/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•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Екскурсії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вартість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потребує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уточнення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перед початком туру;</w:t>
      </w:r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• </w:t>
      </w:r>
      <w:r w:rsidRPr="007D0B8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Весна. 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Вартість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залізничного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трансферу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Київ-Солотвино-Київ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купе: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дорослі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від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1950 грн.,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діти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 14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років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від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1750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грн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; плацкарт: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від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1300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грн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/дор,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від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1100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грн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/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діти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 14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років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Квитки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можна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купити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самостійно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обов'язково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завчасно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уточніть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 менеджера номер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поїзда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Увага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!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Вартість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квитків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може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бути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змінена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Туроператором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після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придбання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внаслідок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підняття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тарифів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чи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підтвердження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УЗ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дорожчого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поїзда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• </w:t>
      </w:r>
      <w:proofErr w:type="spellStart"/>
      <w:r w:rsidRPr="007D0B8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Літо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Вартість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залізничного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трансферу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Київ-Солотвино-Київ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купе: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дорослі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від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2300 грн.,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діти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 14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років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від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2100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грн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; плацкарт: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від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1500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грн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/дор,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від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1300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грн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/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діти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 14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років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Квитки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можна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купити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самостійно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обов'язково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завчасно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уточніть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 менеджера номер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поїзда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Увага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!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Вартість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квитків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може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бути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змінена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Туроператором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після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придбання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внаслідок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підняття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тарифів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чи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підтвердження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УЗ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дорожчого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поїзда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•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Додатковий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обід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останнього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дня – 250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грн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/особу;</w:t>
      </w:r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•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Особисті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витрати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7D0B89" w:rsidRPr="007D0B89" w:rsidRDefault="007D0B89" w:rsidP="007D0B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•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Медичне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страхування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для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осіб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0-6 та 60-80 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років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(*</w:t>
      </w:r>
      <w:proofErr w:type="spellStart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>уточнюйте</w:t>
      </w:r>
      <w:proofErr w:type="spellEnd"/>
      <w:r w:rsidRPr="007D0B8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 менеджера).</w:t>
      </w:r>
    </w:p>
    <w:p w:rsidR="000A6582" w:rsidRPr="007D0B89" w:rsidRDefault="007D0B89">
      <w:pPr>
        <w:rPr>
          <w:rFonts w:ascii="Verdana" w:hAnsi="Verdana"/>
          <w:sz w:val="18"/>
          <w:szCs w:val="18"/>
        </w:rPr>
      </w:pPr>
    </w:p>
    <w:sectPr w:rsidR="000A6582" w:rsidRPr="007D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AC"/>
    <w:rsid w:val="002554AC"/>
    <w:rsid w:val="003D60F9"/>
    <w:rsid w:val="00470599"/>
    <w:rsid w:val="007D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1747"/>
  <w15:chartTrackingRefBased/>
  <w15:docId w15:val="{99424279-8156-4C8A-A12D-A46AC418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D0B8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D0B8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leftcaption">
    <w:name w:val="left_caption"/>
    <w:basedOn w:val="a0"/>
    <w:rsid w:val="007D0B89"/>
  </w:style>
  <w:style w:type="paragraph" w:styleId="a3">
    <w:name w:val="Normal (Web)"/>
    <w:basedOn w:val="a"/>
    <w:uiPriority w:val="99"/>
    <w:semiHidden/>
    <w:unhideWhenUsed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3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8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6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99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01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21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3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85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72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4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81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56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14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91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93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31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8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1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72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2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0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41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46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71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16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75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67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3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77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2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52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2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68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75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14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2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12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7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59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93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07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0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0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01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83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5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45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46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2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28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82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28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45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49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90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91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74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0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36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45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96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9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09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42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8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46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34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00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7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2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5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48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2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24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1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3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83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8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16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96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20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6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80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82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9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7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28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0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8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261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8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ums.com.ua/storage/watermarked/qUPhRWgpDOEM0y0lTso2C0YqeenoAc2OspYr2lid.jpe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sakums.com.ua/storage/watermarked/eiYTqA9K7yz36pTWJ21BGmPJvBeo76IbXDsNXbwb.jpeg" TargetMode="External"/><Relationship Id="rId26" Type="http://schemas.openxmlformats.org/officeDocument/2006/relationships/hyperlink" Target="https://sakums.com.ua/storage/watermarked/3lDsl0lmKmMgc0YZHF5zbF3ZscYXXAAyPcxocKqV.jpeg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s://sakums.com.ua/storage/watermarked/5JpCpeoAeUTbuhLLkFuIaYStCs19AZ2ZsaH57ftG.jpe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sakums.com.ua/storage/watermarked/OnhgRnMmKdIXL2iETI4CDKF7BogottxTVkxfHOZT.jpe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akums.com.ua/storage/watermarked/0AUMRhjgqOhAKN3EzZY6gN7Bu84JJiR8QjwjTl75.jpeg" TargetMode="External"/><Relationship Id="rId20" Type="http://schemas.openxmlformats.org/officeDocument/2006/relationships/hyperlink" Target="https://sakums.com.ua/storage/watermarked/QHtBs7YBemPNgn3qynnLMrVPkE3HYUL59J1w2S0X.jpe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sakums.com.ua/storage/watermarked/XmRjBymCqJeloz8gz7RjCLhjr5dqBYwiP0xWOWeX.jpe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sakums.com.ua/storage/watermarked/p8de4jBF88I5Ex71mepKUdrDYWalemrBWPg7HNca.jpeg" TargetMode="External"/><Relationship Id="rId32" Type="http://schemas.openxmlformats.org/officeDocument/2006/relationships/hyperlink" Target="https://sakums.com.ua/storage/watermarked/RLPcnt0iUf5h0c0ygieoiUGWwvccdSX1Pjv2gSCH.jpeg" TargetMode="External"/><Relationship Id="rId37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sakums.com.ua/storage/watermarked/asK2Jne4luydnieRQwX7ooqvnVHzGzesbLnjTDvQ.jpeg" TargetMode="External"/><Relationship Id="rId36" Type="http://schemas.openxmlformats.org/officeDocument/2006/relationships/hyperlink" Target="https://sakums.com.ua/storage/watermarked/vYGrj4bj2KvHQJfNa1wMglBIoAApqW9iVkCs2JeO.jpeg" TargetMode="External"/><Relationship Id="rId10" Type="http://schemas.openxmlformats.org/officeDocument/2006/relationships/hyperlink" Target="https://sakums.com.ua/storage/watermarked/U4aPl2iJPHphpk1gfqv2qXfE5xjwYB7ruaG4Akpg.jpe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s://sakums.com.ua/storage/watermarked/SRmqe04dDFSa6vRmMwktNpD82al3AxiZrRRokV0W.jpe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sakums.com.ua/storage/watermarked/ZWQFwdCv7Y6nxTIPBjHFYWkhTpR9pp9hyEqMHDBV.jpeg" TargetMode="External"/><Relationship Id="rId22" Type="http://schemas.openxmlformats.org/officeDocument/2006/relationships/hyperlink" Target="https://sakums.com.ua/storage/watermarked/7GJECw0rdXbSfljC33zPLJzzrfoKv11OYY3d8M0q.jpe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sakums.com.ua/storage/watermarked/EgPdmW95DpQPCVeJqlSxrmxzGBwkkgda7cWil2ir.jpeg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1610</Words>
  <Characters>9180</Characters>
  <Application>Microsoft Office Word</Application>
  <DocSecurity>0</DocSecurity>
  <Lines>76</Lines>
  <Paragraphs>21</Paragraphs>
  <ScaleCrop>false</ScaleCrop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Кит</dc:creator>
  <cp:keywords/>
  <dc:description/>
  <cp:lastModifiedBy>Михаил Кит</cp:lastModifiedBy>
  <cp:revision>2</cp:revision>
  <dcterms:created xsi:type="dcterms:W3CDTF">2025-02-19T15:14:00Z</dcterms:created>
  <dcterms:modified xsi:type="dcterms:W3CDTF">2025-02-19T15:18:00Z</dcterms:modified>
</cp:coreProperties>
</file>