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3F55" w:rsidRPr="00897C66" w:rsidRDefault="00D700E6" w:rsidP="00082494">
      <w:pPr>
        <w:jc w:val="center"/>
        <w:rPr>
          <w:rFonts w:ascii="Verdana" w:hAnsi="Verdana"/>
          <w:b/>
          <w:sz w:val="24"/>
          <w:szCs w:val="24"/>
        </w:rPr>
      </w:pPr>
      <w:r w:rsidRPr="00D700E6">
        <w:rPr>
          <w:rFonts w:ascii="Verdana" w:hAnsi="Verdana"/>
          <w:b/>
          <w:sz w:val="24"/>
          <w:szCs w:val="24"/>
        </w:rPr>
        <w:t>В КРАЇНУ ТЮЛЬПАНІВ І ВІТРЯКІВ ЕКОНОМ (шкільні канікули)</w:t>
      </w:r>
    </w:p>
    <w:p w:rsidR="00D264B8" w:rsidRPr="00897C66" w:rsidRDefault="00D264B8" w:rsidP="00082494">
      <w:pPr>
        <w:shd w:val="clear" w:color="auto" w:fill="5BC475"/>
        <w:spacing w:after="0" w:line="240" w:lineRule="auto"/>
        <w:jc w:val="center"/>
        <w:rPr>
          <w:rFonts w:ascii="Verdana" w:eastAsia="Times New Roman" w:hAnsi="Verdana" w:cs="Segoe UI"/>
          <w:b/>
          <w:bCs/>
          <w:color w:val="FFFFFF"/>
          <w:sz w:val="24"/>
          <w:szCs w:val="24"/>
          <w:lang w:eastAsia="uk-UA"/>
        </w:rPr>
      </w:pPr>
      <w:r w:rsidRPr="00897C66">
        <w:rPr>
          <w:rFonts w:ascii="Verdana" w:eastAsia="Times New Roman" w:hAnsi="Verdana" w:cs="Segoe UI"/>
          <w:b/>
          <w:bCs/>
          <w:color w:val="FFFFFF"/>
          <w:sz w:val="24"/>
          <w:szCs w:val="24"/>
          <w:lang w:eastAsia="uk-UA"/>
        </w:rPr>
        <w:t>26.10.2024</w:t>
      </w:r>
    </w:p>
    <w:p w:rsidR="00833A4C" w:rsidRPr="00833A4C" w:rsidRDefault="00833A4C" w:rsidP="00833A4C">
      <w:pPr>
        <w:pStyle w:val="5"/>
        <w:shd w:val="clear" w:color="auto" w:fill="48509D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 w:rsidRPr="00833A4C">
        <w:rPr>
          <w:rFonts w:asciiTheme="minorHAnsi" w:hAnsiTheme="minorHAnsi" w:cstheme="minorHAnsi"/>
          <w:color w:val="FFFFFF"/>
          <w:sz w:val="20"/>
          <w:szCs w:val="20"/>
        </w:rPr>
        <w:t>1 день</w:t>
      </w:r>
    </w:p>
    <w:p w:rsidR="00833A4C" w:rsidRPr="00833A4C" w:rsidRDefault="00D700E6" w:rsidP="00833A4C">
      <w:pPr>
        <w:pStyle w:val="6"/>
        <w:shd w:val="clear" w:color="auto" w:fill="49B162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>
        <w:rPr>
          <w:rFonts w:asciiTheme="minorHAnsi" w:hAnsiTheme="minorHAnsi" w:cstheme="minorHAnsi"/>
          <w:color w:val="FFFFFF"/>
          <w:sz w:val="20"/>
          <w:szCs w:val="20"/>
        </w:rPr>
        <w:t>Краків – місто королів</w:t>
      </w:r>
    </w:p>
    <w:p w:rsidR="00D700E6" w:rsidRPr="00F20A68" w:rsidRDefault="00D700E6" w:rsidP="00D700E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</w:pPr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Зустріч туристів у Львові представником компанії САКУМС біля автобуса (автобус чекатиме на </w:t>
      </w:r>
      <w:proofErr w:type="spellStart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парковці</w:t>
      </w:r>
      <w:proofErr w:type="spellEnd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біля залізничного вокзалу, якщо стояти спиною до вокзалу, </w:t>
      </w:r>
      <w:proofErr w:type="spellStart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парковка</w:t>
      </w:r>
      <w:proofErr w:type="spellEnd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буде справа, де сквер). </w:t>
      </w:r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 xml:space="preserve">Орієнтовний час збору туристів - 06:30. Виїзд на кордон - 07:00. Якщо ви добираєтеся до Львова самостійно, необхідно уточнити у менеджера точний час відправлення автобуса. </w:t>
      </w:r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 xml:space="preserve">Перетин українсько-польського кордону. Переїзд по території Польщі. </w:t>
      </w:r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>Бажаючих запрошуємо на оглядову пішохідну екскурсію </w:t>
      </w:r>
      <w:r w:rsidRPr="00F20A68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"Краків - місто королів"</w:t>
      </w:r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. В Кракові кожен житель знає красиві легенди про засновника міста князя </w:t>
      </w:r>
      <w:proofErr w:type="spellStart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Крака</w:t>
      </w:r>
      <w:proofErr w:type="spellEnd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та легенду про страшного дракона </w:t>
      </w:r>
      <w:proofErr w:type="spellStart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Смока</w:t>
      </w:r>
      <w:proofErr w:type="spellEnd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. Познайомтесь і Ви ближче з історією магічного міста, занурившись в лабіринти вимощених бруківкою вулиць, де, здається, ще зовсім недавно, проїжджали королі зі своєю свитою, оглядаючи свої величні володіння. Основні пам’ятки архітектури: </w:t>
      </w:r>
      <w:proofErr w:type="spellStart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Вавель</w:t>
      </w:r>
      <w:proofErr w:type="spellEnd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, де формувалась історія Польщі, </w:t>
      </w:r>
      <w:proofErr w:type="spellStart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Маріацький</w:t>
      </w:r>
      <w:proofErr w:type="spellEnd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костел з двома різними баштами, </w:t>
      </w:r>
      <w:proofErr w:type="spellStart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Барбакан</w:t>
      </w:r>
      <w:proofErr w:type="spellEnd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, який служив в’їздом в місто, та </w:t>
      </w:r>
      <w:proofErr w:type="spellStart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Сукенніце</w:t>
      </w:r>
      <w:proofErr w:type="spellEnd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, де торгували заморські купці, вони застигли у часі, аби розказати свої історії. </w:t>
      </w:r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</w:r>
      <w:r w:rsidRPr="00F20A68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Обід/вечеря*.</w:t>
      </w:r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>Переїзд в транзитний готель. Поселення. </w:t>
      </w:r>
      <w:r w:rsidRPr="00F20A68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Ночівля.</w:t>
      </w:r>
    </w:p>
    <w:p w:rsidR="00D700E6" w:rsidRPr="00D700E6" w:rsidRDefault="00D700E6" w:rsidP="00D700E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uk-UA"/>
        </w:rPr>
      </w:pPr>
      <w:r>
        <w:rPr>
          <w:rFonts w:ascii="Arial" w:eastAsia="Times New Roman" w:hAnsi="Arial" w:cs="Arial"/>
          <w:noProof/>
          <w:color w:val="212529"/>
          <w:sz w:val="24"/>
          <w:szCs w:val="24"/>
          <w:lang w:eastAsia="uk-UA"/>
        </w:rPr>
        <w:drawing>
          <wp:inline distT="0" distB="0" distL="0" distR="0">
            <wp:extent cx="1805407" cy="115200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caiDHNDXbPwbD99Zy6lhY9zku0gOJg0OO8OlyT9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407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12529"/>
          <w:sz w:val="24"/>
          <w:szCs w:val="24"/>
          <w:lang w:eastAsia="uk-UA"/>
        </w:rPr>
        <w:drawing>
          <wp:inline distT="0" distB="0" distL="0" distR="0">
            <wp:extent cx="1732244" cy="115200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66g2lcEli2o8kk3gkpz9JszlPPI1mmOhfmjItZi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244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12529"/>
          <w:sz w:val="24"/>
          <w:szCs w:val="24"/>
          <w:lang w:eastAsia="uk-UA"/>
        </w:rPr>
        <w:drawing>
          <wp:inline distT="0" distB="0" distL="0" distR="0">
            <wp:extent cx="1583593" cy="1152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DeUT3sr50Lc7AO9r1pRGOpRE3T74kBQy7U7SvS0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593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833A4C" w:rsidRDefault="00833A4C" w:rsidP="00833A4C">
      <w:pPr>
        <w:pStyle w:val="5"/>
        <w:shd w:val="clear" w:color="auto" w:fill="48509D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 w:rsidRPr="00833A4C">
        <w:rPr>
          <w:rFonts w:asciiTheme="minorHAnsi" w:hAnsiTheme="minorHAnsi" w:cstheme="minorHAnsi"/>
          <w:color w:val="FFFFFF"/>
          <w:sz w:val="20"/>
          <w:szCs w:val="20"/>
        </w:rPr>
        <w:t>2 день</w:t>
      </w:r>
    </w:p>
    <w:p w:rsidR="00833A4C" w:rsidRPr="00833A4C" w:rsidRDefault="00EA793E" w:rsidP="00833A4C">
      <w:pPr>
        <w:pStyle w:val="6"/>
        <w:shd w:val="clear" w:color="auto" w:fill="49B162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>
        <w:rPr>
          <w:rFonts w:asciiTheme="minorHAnsi" w:hAnsiTheme="minorHAnsi" w:cstheme="minorHAnsi"/>
          <w:color w:val="FFFFFF"/>
          <w:sz w:val="20"/>
          <w:szCs w:val="20"/>
        </w:rPr>
        <w:t>Столиця Саксонії</w:t>
      </w:r>
    </w:p>
    <w:p w:rsidR="00EA793E" w:rsidRPr="00F20A68" w:rsidRDefault="00EA793E" w:rsidP="00EA793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</w:pPr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Сніданок. Виселення з готелю. </w:t>
      </w:r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 xml:space="preserve">Переїзд в Дрезден. </w:t>
      </w:r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>Запрошуємо на оглядову екскурсію </w:t>
      </w:r>
      <w:r w:rsidRPr="00F20A68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«Дрезден - столиця Саксонії»</w:t>
      </w:r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 - стара саксонська столиця була відома на всю Європу своєю чудовою архітектурою і художніми скарбами. Під час екскурсії ви зрозумієте справжню душу старого Дрездена, дізнаєтесь, що приховується за розкішними фасадами </w:t>
      </w:r>
      <w:proofErr w:type="spellStart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Цвінгера</w:t>
      </w:r>
      <w:proofErr w:type="spellEnd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, прогуляєтесь на відомому «балконі Європи» - терасі </w:t>
      </w:r>
      <w:proofErr w:type="spellStart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Брюля</w:t>
      </w:r>
      <w:proofErr w:type="spellEnd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, насолодитесь звідти видом на Ельбу, побачите, чи змінилася церква </w:t>
      </w:r>
      <w:proofErr w:type="spellStart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Фрауенкірхе</w:t>
      </w:r>
      <w:proofErr w:type="spellEnd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з часів Другої світової війни, побачите всю історію королівської династії на старовинному фарфоровому панно. Старе місто розкаже вам безліч таємниць і відкриє справжню колишню велич Саксонського міста. </w:t>
      </w:r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</w:r>
      <w:r w:rsidRPr="00F20A68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Обід*.</w:t>
      </w:r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Вільний час. </w:t>
      </w:r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>Рекомендуємо вам відвідати екскурсії:</w:t>
      </w:r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</w:r>
      <w:r w:rsidRPr="00F20A68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- «Дрезденська галерея - головне надбання міста»</w:t>
      </w:r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 (15 євро + вхідний квиток 14 євро для дорослих, для дітей до 17 років безкоштовно) - тут зібрані шедеври епохи Відродження: Тиціана, </w:t>
      </w:r>
      <w:proofErr w:type="spellStart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Боттічеллі</w:t>
      </w:r>
      <w:proofErr w:type="spellEnd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, Рафаеля, Веронезе, </w:t>
      </w:r>
      <w:proofErr w:type="spellStart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Корреджо</w:t>
      </w:r>
      <w:proofErr w:type="spellEnd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, а також можна побачити твори Рубенса, Ван </w:t>
      </w:r>
      <w:proofErr w:type="spellStart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Дейка</w:t>
      </w:r>
      <w:proofErr w:type="spellEnd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, </w:t>
      </w:r>
      <w:proofErr w:type="spellStart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Йорданса</w:t>
      </w:r>
      <w:proofErr w:type="spellEnd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. Тут представлені роботи німецьких, іспанських і французьких старовинних художників, серед них - </w:t>
      </w:r>
      <w:proofErr w:type="spellStart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Дюрер</w:t>
      </w:r>
      <w:proofErr w:type="spellEnd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, </w:t>
      </w:r>
      <w:proofErr w:type="spellStart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Веласкес</w:t>
      </w:r>
      <w:proofErr w:type="spellEnd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, Гольбейн, </w:t>
      </w:r>
      <w:proofErr w:type="spellStart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Мурільо</w:t>
      </w:r>
      <w:proofErr w:type="spellEnd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, </w:t>
      </w:r>
      <w:proofErr w:type="spellStart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Лоррен</w:t>
      </w:r>
      <w:proofErr w:type="spellEnd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та інші. Один з найстаріших європейських музеїв приверне увагу справжніх цінителів мистецтва, адже саме тут можна знайти такі шедеври, як «</w:t>
      </w:r>
      <w:proofErr w:type="spellStart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Сикстинська</w:t>
      </w:r>
      <w:proofErr w:type="spellEnd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Мадонна» Рафаеля, «Шоколадниця» </w:t>
      </w:r>
      <w:proofErr w:type="spellStart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Ліотара</w:t>
      </w:r>
      <w:proofErr w:type="spellEnd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, «Спляча Венера» і багато інших. Також виставлені роботи представників фламандського бароко, «дунайської школи», нідерландського відродження, французької та іспанської шкіл XVII століття, англійської школи XVIII століття і голландського живопису.</w:t>
      </w:r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</w:r>
      <w:r w:rsidRPr="00F20A68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- Екскурсію в музей Зелене Склепіння</w:t>
      </w:r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 (15 євро + вхідний квиток 14 євро для дорослих, для дітей до 17 років безкоштовно). Для всіх цінителів </w:t>
      </w:r>
      <w:proofErr w:type="spellStart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коштовностей</w:t>
      </w:r>
      <w:proofErr w:type="spellEnd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рекомендуємо неодмінно відвідати музей «Зелене Склепіння». Тут знаходиться найбагатша скарбниця Європи, яка належала у свій час королівській князівській династії </w:t>
      </w:r>
      <w:proofErr w:type="spellStart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Веттинів</w:t>
      </w:r>
      <w:proofErr w:type="spellEnd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. Під час прогулянки по музею ми оглянемо унікальні вироби з дорогоцінних і напівкоштовних металів, шедеври, виконані з гірського кришталю, прикраси і предмети інтер'єру, що містять дорогоцінні </w:t>
      </w:r>
      <w:proofErr w:type="spellStart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камені</w:t>
      </w:r>
      <w:proofErr w:type="spellEnd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. В ході екскурсії Ви познайомитеся з одним з яскравих експонатів музею - з кавовим сервізом, виконаним з золота, перлів, сапфірів, рубінів, смарагдів і, звичайно ж, алмазів. Але, мабуть, найголовніший шедевр, заради якого тисячі туристів приїжджають на екскурсію в «Зелене Склепіння» - це рідкісний, яблучного кольору діамант вагою в 41 карат, що послужив прикрасою брошки, що належала Августу III. Дрезденський діамант заворожує своєю красою, а також є єдиним у всьому світі </w:t>
      </w:r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lastRenderedPageBreak/>
        <w:t>великим зразком даного виду діамантів!</w:t>
      </w:r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</w:r>
      <w:r w:rsidRPr="00F20A68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- Саксонську Швейцарію </w:t>
      </w:r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(25 євро для дорослих/20 євро  для дітей). Екскурсія відбувається на громадському транспорті за додаткову плату. Це місце, де Ельба прорізає високі гори з пісковика, утворюючи глибокий каньйон, а прямовисні скелі найхимерніших форм нагадують іграшки велетня: кеглі, стовпи і піраміди... Захопленню немає меж... Ця частина Німеччини названа так художниками Адріаном </w:t>
      </w:r>
      <w:proofErr w:type="spellStart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Цінггом</w:t>
      </w:r>
      <w:proofErr w:type="spellEnd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і Антоном </w:t>
      </w:r>
      <w:proofErr w:type="spellStart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Граффом</w:t>
      </w:r>
      <w:proofErr w:type="spellEnd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за те, що дуже схожа на їх рідні місця в Швейцарії. Ви відвідаєте скелястий парк «</w:t>
      </w:r>
      <w:proofErr w:type="spellStart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Бастай</w:t>
      </w:r>
      <w:proofErr w:type="spellEnd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» – справжній лабіринт романтичних ущелин, красою яких можна безкінечно насолоджуватись, проходячи доріжками, містками...</w:t>
      </w:r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</w:r>
      <w:r w:rsidRPr="00F20A68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- Вечерю в ресторані з дегустацією баварських сосисок</w:t>
      </w:r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 (18 євро), де на вас очікують смачні страви, декілька видів сосисок, та можливість спробувати келих пива (за бажанням, за додаткову плату).</w:t>
      </w:r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</w:r>
      <w:r w:rsidRPr="00F20A68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Нічний переїзд в Амстердам.</w:t>
      </w:r>
    </w:p>
    <w:p w:rsidR="00EA793E" w:rsidRPr="00EA793E" w:rsidRDefault="00EA793E" w:rsidP="00EA793E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 w:cstheme="minorHAnsi"/>
          <w:color w:val="212529"/>
          <w:sz w:val="20"/>
          <w:szCs w:val="20"/>
          <w:lang w:eastAsia="uk-UA"/>
        </w:rPr>
      </w:pPr>
      <w:r>
        <w:rPr>
          <w:rFonts w:eastAsia="Times New Roman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753694" cy="1152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Wn8LGVnd5fLUI2co0gUS6KXNCfStMc0wevOxIZq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694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917932" cy="115200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qH5Q7VbalNeCPODBkVw29DdpCrnRQK1APbbmYUER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932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537205" cy="115200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Mm02nP4m9SZNgYcPdietE1I2iXNnfXO9ldF10J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205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833A4C" w:rsidRDefault="00833A4C" w:rsidP="00833A4C">
      <w:pPr>
        <w:pStyle w:val="5"/>
        <w:shd w:val="clear" w:color="auto" w:fill="48509D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 w:rsidRPr="00833A4C">
        <w:rPr>
          <w:rFonts w:asciiTheme="minorHAnsi" w:hAnsiTheme="minorHAnsi" w:cstheme="minorHAnsi"/>
          <w:color w:val="FFFFFF"/>
          <w:sz w:val="20"/>
          <w:szCs w:val="20"/>
        </w:rPr>
        <w:t>3 день</w:t>
      </w:r>
    </w:p>
    <w:p w:rsidR="00833A4C" w:rsidRPr="00833A4C" w:rsidRDefault="003F79CB" w:rsidP="00833A4C">
      <w:pPr>
        <w:pStyle w:val="6"/>
        <w:shd w:val="clear" w:color="auto" w:fill="49B162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>
        <w:rPr>
          <w:rFonts w:asciiTheme="minorHAnsi" w:hAnsiTheme="minorHAnsi" w:cstheme="minorHAnsi"/>
          <w:color w:val="FFFFFF"/>
          <w:sz w:val="20"/>
          <w:szCs w:val="20"/>
        </w:rPr>
        <w:t>Місто свободи</w:t>
      </w:r>
    </w:p>
    <w:p w:rsidR="003F79CB" w:rsidRPr="00F20A68" w:rsidRDefault="003F79CB" w:rsidP="006B035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</w:pPr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Прибуття в Нідерланди. </w:t>
      </w:r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>По дорозі в Амстердам рекомендуємо екскурсію </w:t>
      </w:r>
      <w:r w:rsidRPr="00F20A68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"</w:t>
      </w:r>
      <w:proofErr w:type="spellStart"/>
      <w:r w:rsidRPr="00F20A68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Гітгорн</w:t>
      </w:r>
      <w:proofErr w:type="spellEnd"/>
      <w:r w:rsidRPr="00F20A68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 xml:space="preserve"> - Голландська Венеція"</w:t>
      </w:r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 (25 євро трансфер + кораблик 10 євро/люд). </w:t>
      </w:r>
      <w:proofErr w:type="spellStart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Гітгорн</w:t>
      </w:r>
      <w:proofErr w:type="spellEnd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- одне з найбільш затишних та чарівних селищ на північному сході Нідерландів. Замість доріг тут річкові канали, а популярним засобом пересування є човни і </w:t>
      </w:r>
      <w:proofErr w:type="spellStart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електрокатера</w:t>
      </w:r>
      <w:proofErr w:type="spellEnd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. Уздовж берегів розташовані вузькі велосипедні доріжки, які оточені травою, квітами і деревами. Недарма </w:t>
      </w:r>
      <w:proofErr w:type="spellStart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Гітгорн</w:t>
      </w:r>
      <w:proofErr w:type="spellEnd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називають "Нідерландською Венецією", тому що невеликі затишні </w:t>
      </w:r>
      <w:r w:rsidR="006B0357"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будиночки з солом'яними дахами</w:t>
      </w:r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розмістилися прямо біля води. А мости, які сполучають береги каналів, нерідко ведуть прямо в будиночки. Ще однією особливістю селища є козині роги, які можна побачити на дахах та стінах будинків. Вони є нагадуванням про те, на честь чого назвали селище </w:t>
      </w:r>
      <w:proofErr w:type="spellStart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Гітгорн</w:t>
      </w:r>
      <w:proofErr w:type="spellEnd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. Цікаве і затишне місце однозначно заслуговує відвідування.</w:t>
      </w:r>
      <w:r w:rsidR="006B0357"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</w:r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Приїзд в Амстердам. </w:t>
      </w:r>
      <w:r w:rsidR="006B0357"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</w:r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Оглядова екскурсія </w:t>
      </w:r>
      <w:r w:rsidRPr="00F20A68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"Амстердам - місто свободи"</w:t>
      </w:r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(20 євро). Щоб закохатись в Амстердам, треба відчути биття його серця та відчути його душу. Під час екскурсії для вас відкриються всі таємниці міста, вас зачарує</w:t>
      </w:r>
      <w:r w:rsidRPr="00F20A68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 площа Дам із Королівським Палацом</w:t>
      </w:r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, ви зазирнете в дворик Історичного музею, побачите </w:t>
      </w:r>
      <w:proofErr w:type="spellStart"/>
      <w:r w:rsidRPr="00F20A68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Бегинаж</w:t>
      </w:r>
      <w:proofErr w:type="spellEnd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 (дивовижний оазис тиші і спокою в центрі вируючого міста), послухаєте передзвін Південної церкви, побачите витончену Монетну вежу. Недарма Амстердам називають "Венецією Півночі", адже каналів і різноманітних мостів в місті значно більше, ніж в Венеції. А головною водною магістраллю є </w:t>
      </w:r>
      <w:r w:rsidRPr="00F20A68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 xml:space="preserve">канал </w:t>
      </w:r>
      <w:proofErr w:type="spellStart"/>
      <w:r w:rsidRPr="00F20A68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Зингель</w:t>
      </w:r>
      <w:proofErr w:type="spellEnd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, де ви помилуєтесь величезним плавучим квітковим ринком. </w:t>
      </w:r>
      <w:r w:rsidR="006B0357"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</w:r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Вільний час в Амстердамі. </w:t>
      </w:r>
      <w:r w:rsidR="006B0357"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</w:r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Рекомендуємо відвідати:</w:t>
      </w:r>
      <w:r w:rsidR="006B0357"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</w:r>
      <w:r w:rsidRPr="00F20A68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- Науковий центр NEMO</w:t>
      </w:r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 (10 євро + </w:t>
      </w:r>
      <w:proofErr w:type="spellStart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вх</w:t>
      </w:r>
      <w:proofErr w:type="spellEnd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.</w:t>
      </w:r>
      <w:r w:rsidR="006B0357"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</w:t>
      </w:r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квиток) - це музей, в якому можна все помацати, покрутити, натискати на будь-які кнопки і при цьому дізнатися багато корисних і цікавих речей про все на світі. У такому музеї нікому не буде нудно, це оригінальний</w:t>
      </w:r>
      <w:r w:rsidR="006B0357"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,</w:t>
      </w:r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захоплюючий і веселий підхід до серйозних наукових питань і проблем.</w:t>
      </w:r>
      <w:r w:rsidR="006B0357"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</w:r>
      <w:r w:rsidR="006B0357" w:rsidRPr="00F20A68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- В</w:t>
      </w:r>
      <w:r w:rsidRPr="00F20A68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елосипедну прогулянку по найцікавіших місцях Амстердама</w:t>
      </w:r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 (25 євро). Амстердам</w:t>
      </w:r>
      <w:r w:rsidR="006B0357"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</w:t>
      </w:r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- місто велосипедів. Під час прогулянки ми робитимемо </w:t>
      </w:r>
      <w:proofErr w:type="spellStart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фотопаузи</w:t>
      </w:r>
      <w:proofErr w:type="spellEnd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на красивих локаціях міста. Площа Дам, річка </w:t>
      </w:r>
      <w:proofErr w:type="spellStart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Амстел</w:t>
      </w:r>
      <w:proofErr w:type="spellEnd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, Будинок Рембрандта, Музейна площа - далеко не все, що ми об'їздимо. А </w:t>
      </w:r>
      <w:r w:rsidR="006B0357"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на завершення</w:t>
      </w:r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нас чекає пікнік біля одного з оглядових майданчиків міста.</w:t>
      </w:r>
      <w:r w:rsidR="006B0357"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</w:r>
      <w:r w:rsidR="006B0357" w:rsidRPr="00F20A68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- В</w:t>
      </w:r>
      <w:r w:rsidRPr="00F20A68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ечірню прогулянку по каналах Амстердаму на кораблику</w:t>
      </w:r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 (20 євро). Під час прогулянки ви побачите будиночки, що "танцюють", </w:t>
      </w:r>
      <w:proofErr w:type="spellStart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пропливете</w:t>
      </w:r>
      <w:proofErr w:type="spellEnd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по найколоритніших каналах Амстердама. Уздовж каналів химерно розташувалися старовинні будівлі з фронтонами всіляких</w:t>
      </w:r>
      <w:r w:rsidR="006B0357"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форм, будинки багатих купців </w:t>
      </w:r>
      <w:r w:rsidR="006B0357" w:rsidRPr="00F20A68">
        <w:rPr>
          <w:rFonts w:ascii="Verdana" w:eastAsia="Times New Roman" w:hAnsi="Verdana" w:cstheme="minorHAnsi"/>
          <w:color w:val="212529"/>
          <w:sz w:val="18"/>
          <w:szCs w:val="20"/>
          <w:lang w:val="en-US" w:eastAsia="uk-UA"/>
        </w:rPr>
        <w:t>XVII</w:t>
      </w:r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століття, старовинні адміністративні будівлі, шикарні особняки з гербами їх колишніх власників і алмазна фабрика спадкоємиця ювелірних традицій. Вам розкажуть, як розвивалося і розросталося місто упродовж віків.</w:t>
      </w:r>
      <w:r w:rsidR="006B0357"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</w:r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Вільний час. </w:t>
      </w:r>
      <w:r w:rsidRPr="00F20A68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Обід/вечеря*.</w:t>
      </w:r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 Поселення в готель. </w:t>
      </w:r>
      <w:r w:rsidRPr="00F20A68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Ночівля.</w:t>
      </w:r>
    </w:p>
    <w:p w:rsidR="00833A4C" w:rsidRPr="00833A4C" w:rsidRDefault="006B0357" w:rsidP="00833A4C">
      <w:pPr>
        <w:shd w:val="clear" w:color="auto" w:fill="FFFFFF"/>
        <w:spacing w:after="0"/>
        <w:jc w:val="center"/>
        <w:rPr>
          <w:rFonts w:cstheme="minorHAnsi"/>
          <w:color w:val="212529"/>
          <w:sz w:val="20"/>
          <w:szCs w:val="20"/>
        </w:rPr>
      </w:pPr>
      <w:r>
        <w:rPr>
          <w:rFonts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817691" cy="1152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VlPYL7yDPZ7R4GpPmlhwgSs92OQo0B1YmsDjVTx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7691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2128374" cy="1152000"/>
            <wp:effectExtent l="0" t="0" r="571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v2HKCpahQ6IscZ6HDJ9Dw0vEqkeRKgF3kfaWdrF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374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2457664" cy="1152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2j05xnyxFfPvuFDk1MMqv2Yag2KD9x19RZ6c73y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664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833A4C" w:rsidRDefault="00833A4C" w:rsidP="00833A4C">
      <w:pPr>
        <w:pStyle w:val="5"/>
        <w:shd w:val="clear" w:color="auto" w:fill="48509D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 w:rsidRPr="00833A4C">
        <w:rPr>
          <w:rFonts w:asciiTheme="minorHAnsi" w:hAnsiTheme="minorHAnsi" w:cstheme="minorHAnsi"/>
          <w:color w:val="FFFFFF"/>
          <w:sz w:val="20"/>
          <w:szCs w:val="20"/>
        </w:rPr>
        <w:t>4 день</w:t>
      </w:r>
    </w:p>
    <w:p w:rsidR="00833A4C" w:rsidRPr="00833A4C" w:rsidRDefault="00EF5E67" w:rsidP="00833A4C">
      <w:pPr>
        <w:pStyle w:val="6"/>
        <w:shd w:val="clear" w:color="auto" w:fill="49B162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>
        <w:rPr>
          <w:rFonts w:asciiTheme="minorHAnsi" w:hAnsiTheme="minorHAnsi" w:cstheme="minorHAnsi"/>
          <w:color w:val="FFFFFF"/>
          <w:sz w:val="20"/>
          <w:szCs w:val="20"/>
        </w:rPr>
        <w:t xml:space="preserve">Красоти </w:t>
      </w:r>
      <w:proofErr w:type="spellStart"/>
      <w:r>
        <w:rPr>
          <w:rFonts w:asciiTheme="minorHAnsi" w:hAnsiTheme="minorHAnsi" w:cstheme="minorHAnsi"/>
          <w:color w:val="FFFFFF"/>
          <w:sz w:val="20"/>
          <w:szCs w:val="20"/>
        </w:rPr>
        <w:t>Голандії</w:t>
      </w:r>
      <w:proofErr w:type="spellEnd"/>
    </w:p>
    <w:p w:rsidR="00EF5E67" w:rsidRPr="00F20A68" w:rsidRDefault="00EF5E67" w:rsidP="00EF5E6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</w:pPr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Сніданок. </w:t>
      </w:r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 xml:space="preserve">Вільний час. </w:t>
      </w:r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>Пропонуємо відвідати екскурсії:</w:t>
      </w:r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</w:r>
      <w:r w:rsidRPr="00F20A68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- "Серце Голландії"</w:t>
      </w:r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 (35 євро для дорослих/30 євро для дітей). Місцеві жителі говорять: "Хто не бачив провінції - той не бачив Голландії"! Ви потрапите в музей під відкритим небом - </w:t>
      </w:r>
      <w:proofErr w:type="spellStart"/>
      <w:r w:rsidRPr="00F20A68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Заансе</w:t>
      </w:r>
      <w:proofErr w:type="spellEnd"/>
      <w:r w:rsidRPr="00F20A68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 xml:space="preserve"> </w:t>
      </w:r>
      <w:proofErr w:type="spellStart"/>
      <w:r w:rsidRPr="00F20A68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Сханс</w:t>
      </w:r>
      <w:proofErr w:type="spellEnd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. П'ять старовинних млинів прикрашають берег річки </w:t>
      </w:r>
      <w:proofErr w:type="spellStart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Заан</w:t>
      </w:r>
      <w:proofErr w:type="spellEnd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. Млини в Нідерландах - це життя! Ви дізнаєтесь, як в Нідерландах роблять твердий голландський сир. Звісно, його можна буде скуштувати! Адже в місцевій сироварні виробляють більше 30 видів сирів, серед яких найбільш улюблений голландцями - </w:t>
      </w:r>
      <w:proofErr w:type="spellStart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Гауда</w:t>
      </w:r>
      <w:proofErr w:type="spellEnd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. Тут можна також його придбати. В іншому павільйоні майстри покажуть, як виробляли колись дерев'яні черевички - </w:t>
      </w:r>
      <w:proofErr w:type="spellStart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кломпи</w:t>
      </w:r>
      <w:proofErr w:type="spellEnd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, в яких голландці ходять дотепер! </w:t>
      </w:r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 xml:space="preserve">Продовжимо знайомство з Голландією. </w:t>
      </w:r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>Переїзд в</w:t>
      </w:r>
      <w:r w:rsidRPr="00F20A68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 </w:t>
      </w:r>
      <w:proofErr w:type="spellStart"/>
      <w:r w:rsidRPr="00F20A68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Волендам</w:t>
      </w:r>
      <w:proofErr w:type="spellEnd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 - рибацьке містечко на березі моря, де розмістилися дерев'яні будинки в оточенні човнів, яхт та катерів. В цьому затишному місці хочеться оселитися. Місцеві мешканці живуть й досі в відомих дерев'яних будиночках, які коштують дуже дорого. А в вихідні та святкові дні вони одягають національні костюми. Тут у вас буде можливість насолодитися неймовірними морськими пейзажами та спробувати бутерброд з найсвіжішим </w:t>
      </w:r>
      <w:proofErr w:type="spellStart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малосолоним</w:t>
      </w:r>
      <w:proofErr w:type="spellEnd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оселедцем і копченим вугром!</w:t>
      </w:r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</w:r>
      <w:r w:rsidRPr="00F20A68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 xml:space="preserve">- "Красоти Голландії - </w:t>
      </w:r>
      <w:proofErr w:type="spellStart"/>
      <w:r w:rsidRPr="00F20A68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Делфт</w:t>
      </w:r>
      <w:proofErr w:type="spellEnd"/>
      <w:r w:rsidRPr="00F20A68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 xml:space="preserve"> і Гаага" </w:t>
      </w:r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(45 євро для дорослих/40 євро  для дітей). Невелике і затишне місто принців </w:t>
      </w:r>
      <w:proofErr w:type="spellStart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Делфт</w:t>
      </w:r>
      <w:proofErr w:type="spellEnd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- відкриє вам величні будівлі і храми уздовж каналів і, звичайно ж, резиденцію герцогів </w:t>
      </w:r>
      <w:proofErr w:type="spellStart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Оранських</w:t>
      </w:r>
      <w:proofErr w:type="spellEnd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. Ринкова площа міста - найкрасивіша в країні. Відвідавши середньовічний </w:t>
      </w:r>
      <w:proofErr w:type="spellStart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Делфт</w:t>
      </w:r>
      <w:proofErr w:type="spellEnd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, ви поринете в атмосферу </w:t>
      </w:r>
      <w:r w:rsidRPr="00F20A68">
        <w:rPr>
          <w:rFonts w:ascii="Verdana" w:eastAsia="Times New Roman" w:hAnsi="Verdana" w:cstheme="minorHAnsi"/>
          <w:color w:val="212529"/>
          <w:sz w:val="18"/>
          <w:szCs w:val="20"/>
          <w:lang w:val="en-US" w:eastAsia="uk-UA"/>
        </w:rPr>
        <w:t>XV</w:t>
      </w:r>
      <w:r w:rsidRPr="00F20A68">
        <w:rPr>
          <w:rFonts w:ascii="Verdana" w:eastAsia="Times New Roman" w:hAnsi="Verdana" w:cstheme="minorHAnsi"/>
          <w:color w:val="212529"/>
          <w:sz w:val="18"/>
          <w:szCs w:val="20"/>
          <w:lang w:val="ru-RU" w:eastAsia="uk-UA"/>
        </w:rPr>
        <w:t>-</w:t>
      </w:r>
      <w:r w:rsidRPr="00F20A68">
        <w:rPr>
          <w:rFonts w:ascii="Verdana" w:eastAsia="Times New Roman" w:hAnsi="Verdana" w:cstheme="minorHAnsi"/>
          <w:color w:val="212529"/>
          <w:sz w:val="18"/>
          <w:szCs w:val="20"/>
          <w:lang w:val="en-US" w:eastAsia="uk-UA"/>
        </w:rPr>
        <w:t>XVI</w:t>
      </w:r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століть. А також вас чекає Гаага. Сьогодні Гаага - це місто зі старовинною архітектурою і особливим шармом мощених вуличок, </w:t>
      </w:r>
      <w:proofErr w:type="spellStart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типово</w:t>
      </w:r>
      <w:proofErr w:type="spellEnd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голландських, тісно притиснутих один до одного будинків, з тихим розміреним способом життя. З іншого боку - це діловий і політичний центр країни. Тут знаходиться резиденція королівської сім’ї і уряду Нідерландів.</w:t>
      </w:r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</w:r>
      <w:r w:rsidRPr="00F20A68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- Музей Корпус - єдиний у світі музей людського тіла</w:t>
      </w:r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 (20 євро + </w:t>
      </w:r>
      <w:proofErr w:type="spellStart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вх</w:t>
      </w:r>
      <w:proofErr w:type="spellEnd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. квиток 23 євро/особу), </w:t>
      </w:r>
      <w:r w:rsidRPr="00F20A68">
        <w:rPr>
          <w:rFonts w:ascii="Verdana" w:eastAsia="Times New Roman" w:hAnsi="Verdana" w:cstheme="minorHAnsi"/>
          <w:i/>
          <w:color w:val="212529"/>
          <w:sz w:val="18"/>
          <w:szCs w:val="20"/>
          <w:lang w:eastAsia="uk-UA"/>
        </w:rPr>
        <w:t xml:space="preserve">при купівлі екскурсії "Красоти Голландії </w:t>
      </w:r>
      <w:proofErr w:type="spellStart"/>
      <w:r w:rsidRPr="00F20A68">
        <w:rPr>
          <w:rFonts w:ascii="Verdana" w:eastAsia="Times New Roman" w:hAnsi="Verdana" w:cstheme="minorHAnsi"/>
          <w:i/>
          <w:color w:val="212529"/>
          <w:sz w:val="18"/>
          <w:szCs w:val="20"/>
          <w:lang w:eastAsia="uk-UA"/>
        </w:rPr>
        <w:t>Делфт</w:t>
      </w:r>
      <w:proofErr w:type="spellEnd"/>
      <w:r w:rsidRPr="00F20A68">
        <w:rPr>
          <w:rFonts w:ascii="Verdana" w:eastAsia="Times New Roman" w:hAnsi="Verdana" w:cstheme="minorHAnsi"/>
          <w:i/>
          <w:color w:val="212529"/>
          <w:sz w:val="18"/>
          <w:szCs w:val="20"/>
          <w:lang w:eastAsia="uk-UA"/>
        </w:rPr>
        <w:t xml:space="preserve"> і Гаага", вартість факультативної екскурсії в музей Корпус (10 євро + </w:t>
      </w:r>
      <w:proofErr w:type="spellStart"/>
      <w:r w:rsidRPr="00F20A68">
        <w:rPr>
          <w:rFonts w:ascii="Verdana" w:eastAsia="Times New Roman" w:hAnsi="Verdana" w:cstheme="minorHAnsi"/>
          <w:i/>
          <w:color w:val="212529"/>
          <w:sz w:val="18"/>
          <w:szCs w:val="20"/>
          <w:lang w:eastAsia="uk-UA"/>
        </w:rPr>
        <w:t>вх</w:t>
      </w:r>
      <w:proofErr w:type="spellEnd"/>
      <w:r w:rsidRPr="00F20A68">
        <w:rPr>
          <w:rFonts w:ascii="Verdana" w:eastAsia="Times New Roman" w:hAnsi="Verdana" w:cstheme="minorHAnsi"/>
          <w:i/>
          <w:color w:val="212529"/>
          <w:sz w:val="18"/>
          <w:szCs w:val="20"/>
          <w:lang w:eastAsia="uk-UA"/>
        </w:rPr>
        <w:t>. квиток)</w:t>
      </w:r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. В першу чергу вас вразить будівля музею, яка побудована у вигляді людини, що сидить, висотою 35 метрів. А вже всередині ви знайдете відповіді на багато питань щодо людського тіла. Як скорочуються наші м'язи? Що відбувається, коли ми чхаємо? В музеї ви зрозумієте, як саме працюють наші органи, а також як вони пов'язані один з одним. Використовуючи найсучасніші технології, такі як 5d ефекти, велетенські точні копії і звуки, </w:t>
      </w:r>
      <w:proofErr w:type="spellStart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Corpus</w:t>
      </w:r>
      <w:proofErr w:type="spellEnd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створює ілюзію подорожі по реальному тілу. Ви навіть можете почути биття людського серця!</w:t>
      </w:r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</w:r>
      <w:r w:rsidRPr="00F20A68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- Парк мініатюр "</w:t>
      </w:r>
      <w:proofErr w:type="spellStart"/>
      <w:r w:rsidRPr="00F20A68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Мадюродам</w:t>
      </w:r>
      <w:proofErr w:type="spellEnd"/>
      <w:r w:rsidRPr="00F20A68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"</w:t>
      </w:r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 (20 євро + </w:t>
      </w:r>
      <w:proofErr w:type="spellStart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вх</w:t>
      </w:r>
      <w:proofErr w:type="spellEnd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. квиток 25 євро/особу), </w:t>
      </w:r>
      <w:r w:rsidRPr="00F20A68">
        <w:rPr>
          <w:rFonts w:ascii="Verdana" w:eastAsia="Times New Roman" w:hAnsi="Verdana" w:cstheme="minorHAnsi"/>
          <w:i/>
          <w:color w:val="212529"/>
          <w:sz w:val="18"/>
          <w:szCs w:val="20"/>
          <w:lang w:eastAsia="uk-UA"/>
        </w:rPr>
        <w:t xml:space="preserve">при купівлі екскурсії "Красоти Голландії </w:t>
      </w:r>
      <w:proofErr w:type="spellStart"/>
      <w:r w:rsidRPr="00F20A68">
        <w:rPr>
          <w:rFonts w:ascii="Verdana" w:eastAsia="Times New Roman" w:hAnsi="Verdana" w:cstheme="minorHAnsi"/>
          <w:i/>
          <w:color w:val="212529"/>
          <w:sz w:val="18"/>
          <w:szCs w:val="20"/>
          <w:lang w:eastAsia="uk-UA"/>
        </w:rPr>
        <w:t>Делфт</w:t>
      </w:r>
      <w:proofErr w:type="spellEnd"/>
      <w:r w:rsidRPr="00F20A68">
        <w:rPr>
          <w:rFonts w:ascii="Verdana" w:eastAsia="Times New Roman" w:hAnsi="Verdana" w:cstheme="minorHAnsi"/>
          <w:i/>
          <w:color w:val="212529"/>
          <w:sz w:val="18"/>
          <w:szCs w:val="20"/>
          <w:lang w:eastAsia="uk-UA"/>
        </w:rPr>
        <w:t xml:space="preserve"> і Гаага", вартість факультативної екскурсії в парк </w:t>
      </w:r>
      <w:proofErr w:type="spellStart"/>
      <w:r w:rsidRPr="00F20A68">
        <w:rPr>
          <w:rFonts w:ascii="Verdana" w:eastAsia="Times New Roman" w:hAnsi="Verdana" w:cstheme="minorHAnsi"/>
          <w:i/>
          <w:color w:val="212529"/>
          <w:sz w:val="18"/>
          <w:szCs w:val="20"/>
          <w:lang w:eastAsia="uk-UA"/>
        </w:rPr>
        <w:t>Мадюродам</w:t>
      </w:r>
      <w:proofErr w:type="spellEnd"/>
      <w:r w:rsidRPr="00F20A68">
        <w:rPr>
          <w:rFonts w:ascii="Verdana" w:eastAsia="Times New Roman" w:hAnsi="Verdana" w:cstheme="minorHAnsi"/>
          <w:i/>
          <w:color w:val="212529"/>
          <w:sz w:val="18"/>
          <w:szCs w:val="20"/>
          <w:lang w:eastAsia="uk-UA"/>
        </w:rPr>
        <w:t xml:space="preserve"> (10 євро + </w:t>
      </w:r>
      <w:proofErr w:type="spellStart"/>
      <w:r w:rsidRPr="00F20A68">
        <w:rPr>
          <w:rFonts w:ascii="Verdana" w:eastAsia="Times New Roman" w:hAnsi="Verdana" w:cstheme="minorHAnsi"/>
          <w:i/>
          <w:color w:val="212529"/>
          <w:sz w:val="18"/>
          <w:szCs w:val="20"/>
          <w:lang w:eastAsia="uk-UA"/>
        </w:rPr>
        <w:t>вх</w:t>
      </w:r>
      <w:proofErr w:type="spellEnd"/>
      <w:r w:rsidRPr="00F20A68">
        <w:rPr>
          <w:rFonts w:ascii="Verdana" w:eastAsia="Times New Roman" w:hAnsi="Verdana" w:cstheme="minorHAnsi"/>
          <w:i/>
          <w:color w:val="212529"/>
          <w:sz w:val="18"/>
          <w:szCs w:val="20"/>
          <w:lang w:eastAsia="uk-UA"/>
        </w:rPr>
        <w:t>. квиток).</w:t>
      </w:r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</w:t>
      </w:r>
      <w:proofErr w:type="spellStart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Мадюродам</w:t>
      </w:r>
      <w:proofErr w:type="spellEnd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- це унікальне містечко парк мініатюр, в якому виставлені точні моделі будівель і комплексів нідерландських міст. Експонати тут </w:t>
      </w:r>
      <w:proofErr w:type="spellStart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пропорційно</w:t>
      </w:r>
      <w:proofErr w:type="spellEnd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зменшені в 25 разів. Всі типові будівлі і споруди є висотою не вище коліна. Неймовірна мандрівка тісними вуличками, серед нідерландських портів, каналів, млинів, визначних пам'яток і залізниці з аеропортом. Це справжня Голландія в мініатюрі!</w:t>
      </w:r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</w:r>
      <w:r w:rsidRPr="00F20A68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Обід/вечеря*.</w:t>
      </w:r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 Повернення в готель. </w:t>
      </w:r>
      <w:r w:rsidRPr="00F20A68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Ночівля.</w:t>
      </w:r>
    </w:p>
    <w:p w:rsidR="00EF5E67" w:rsidRPr="00EF5E67" w:rsidRDefault="00EF5E67" w:rsidP="00EF5E67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 w:cstheme="minorHAnsi"/>
          <w:color w:val="212529"/>
          <w:sz w:val="20"/>
          <w:szCs w:val="20"/>
          <w:lang w:eastAsia="uk-UA"/>
        </w:rPr>
      </w:pPr>
      <w:r>
        <w:rPr>
          <w:rFonts w:eastAsia="Times New Roman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536000" cy="1152000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B8mgMZSEnBu9cIkPep2s6QEK44PBDP4GqvBlu8o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000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2428219" cy="1152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7I2NWveFT9RR5Ib5dthS61KGAY8meF3Rqbhu5FQY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219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2047911" cy="11520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3NKJ4a4UNepiGiC6VaoMelsztcjDzWfOtK2S3dE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911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833A4C" w:rsidRDefault="00833A4C" w:rsidP="00833A4C">
      <w:pPr>
        <w:shd w:val="clear" w:color="auto" w:fill="FFFFFF"/>
        <w:spacing w:after="0"/>
        <w:jc w:val="center"/>
        <w:rPr>
          <w:rFonts w:cstheme="minorHAnsi"/>
          <w:color w:val="212529"/>
          <w:sz w:val="20"/>
          <w:szCs w:val="20"/>
        </w:rPr>
      </w:pPr>
    </w:p>
    <w:p w:rsidR="00833A4C" w:rsidRPr="00833A4C" w:rsidRDefault="00833A4C" w:rsidP="00833A4C">
      <w:pPr>
        <w:pStyle w:val="5"/>
        <w:shd w:val="clear" w:color="auto" w:fill="48509D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 w:rsidRPr="00833A4C">
        <w:rPr>
          <w:rFonts w:asciiTheme="minorHAnsi" w:hAnsiTheme="minorHAnsi" w:cstheme="minorHAnsi"/>
          <w:color w:val="FFFFFF"/>
          <w:sz w:val="20"/>
          <w:szCs w:val="20"/>
        </w:rPr>
        <w:t>5 день</w:t>
      </w:r>
    </w:p>
    <w:p w:rsidR="00833A4C" w:rsidRPr="00833A4C" w:rsidRDefault="005130D2" w:rsidP="00833A4C">
      <w:pPr>
        <w:pStyle w:val="6"/>
        <w:shd w:val="clear" w:color="auto" w:fill="49B162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>
        <w:rPr>
          <w:rFonts w:asciiTheme="minorHAnsi" w:hAnsiTheme="minorHAnsi" w:cstheme="minorHAnsi"/>
          <w:color w:val="FFFFFF"/>
          <w:sz w:val="20"/>
          <w:szCs w:val="20"/>
        </w:rPr>
        <w:t xml:space="preserve">Королівство тюльпанів </w:t>
      </w:r>
      <w:proofErr w:type="spellStart"/>
      <w:r>
        <w:rPr>
          <w:rFonts w:asciiTheme="minorHAnsi" w:hAnsiTheme="minorHAnsi" w:cstheme="minorHAnsi"/>
          <w:color w:val="FFFFFF"/>
          <w:sz w:val="20"/>
          <w:szCs w:val="20"/>
        </w:rPr>
        <w:t>Кекенгоф</w:t>
      </w:r>
      <w:proofErr w:type="spellEnd"/>
    </w:p>
    <w:p w:rsidR="005130D2" w:rsidRPr="00F20A68" w:rsidRDefault="005130D2" w:rsidP="005130D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</w:pPr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Сніданок. Виселення з готелю.</w:t>
      </w:r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>Пропонуємо екскурсію в </w:t>
      </w:r>
      <w:r w:rsidRPr="00F20A68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 xml:space="preserve">королівство тюльпанів </w:t>
      </w:r>
      <w:proofErr w:type="spellStart"/>
      <w:r w:rsidRPr="00F20A68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Кекенгоф</w:t>
      </w:r>
      <w:proofErr w:type="spellEnd"/>
      <w:r w:rsidRPr="00F20A68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.</w:t>
      </w:r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 *Працює в період з 21.03 по 12.05 (20 євро + </w:t>
      </w:r>
      <w:proofErr w:type="spellStart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вх</w:t>
      </w:r>
      <w:proofErr w:type="spellEnd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. квиток 22 євро для дорослих/12 євро  для дітей до 16 років). </w:t>
      </w:r>
      <w:proofErr w:type="spellStart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Кекенгоф</w:t>
      </w:r>
      <w:proofErr w:type="spellEnd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- це Королівський парк квіткової розкоші, який відомий на весь світ 32 гектарами краси, які щороку дизайнери парку барвисто оформляють під обрану тему. Щорічно навесні в парку можна спостерігати за квітучими нарцисами, тюльпанами, гіацинтами, </w:t>
      </w:r>
      <w:proofErr w:type="spellStart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фрезіями</w:t>
      </w:r>
      <w:proofErr w:type="spellEnd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, які переплітаються в композиції та скульптури серед старих розлогих лип. Крім квітів, є багатовікові дерева і ставки, фонтани і водоспади, криті павільйони, в яких можна злитися з природою або відчути себе в Середньовіччі. Навряд чи можна словами передати всю красу, яка відкривається для ваших очей. Недарма </w:t>
      </w:r>
      <w:proofErr w:type="spellStart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Кекенгоф</w:t>
      </w:r>
      <w:proofErr w:type="spellEnd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входить в 10-ку найкрасивіших місць Європи.</w:t>
      </w:r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>Переїзд в транзитний готель. Поселення. </w:t>
      </w:r>
      <w:r w:rsidRPr="00F20A68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Ночівля.</w:t>
      </w:r>
    </w:p>
    <w:p w:rsidR="00833A4C" w:rsidRPr="00833A4C" w:rsidRDefault="005130D2" w:rsidP="00833A4C">
      <w:pPr>
        <w:shd w:val="clear" w:color="auto" w:fill="FFFFFF"/>
        <w:spacing w:after="0"/>
        <w:jc w:val="center"/>
        <w:rPr>
          <w:rFonts w:cstheme="minorHAnsi"/>
          <w:color w:val="212529"/>
          <w:sz w:val="20"/>
          <w:szCs w:val="20"/>
        </w:rPr>
      </w:pPr>
      <w:r>
        <w:rPr>
          <w:rFonts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727407" cy="1152000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YiLoY1GVL0RVBeGLJYKfz7ddBoUT6Ue2x0gEDVhe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407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727407" cy="1152000"/>
            <wp:effectExtent l="0" t="0" r="635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7T9zW1c1P6hYhImPUcEHZWVKd2fubSVz8wgtqFPC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407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719323" cy="11520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vj90SdDKKt0MfYCVuHE1YGpx2572yisfCIAmkyk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323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833A4C" w:rsidRDefault="00833A4C" w:rsidP="00833A4C">
      <w:pPr>
        <w:pStyle w:val="5"/>
        <w:shd w:val="clear" w:color="auto" w:fill="48509D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 w:rsidRPr="00833A4C">
        <w:rPr>
          <w:rFonts w:asciiTheme="minorHAnsi" w:hAnsiTheme="minorHAnsi" w:cstheme="minorHAnsi"/>
          <w:color w:val="FFFFFF"/>
          <w:sz w:val="20"/>
          <w:szCs w:val="20"/>
        </w:rPr>
        <w:t>6 день</w:t>
      </w:r>
    </w:p>
    <w:p w:rsidR="00833A4C" w:rsidRPr="00833A4C" w:rsidRDefault="009A7FA3" w:rsidP="00833A4C">
      <w:pPr>
        <w:pStyle w:val="6"/>
        <w:shd w:val="clear" w:color="auto" w:fill="49B162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>
        <w:rPr>
          <w:rFonts w:asciiTheme="minorHAnsi" w:hAnsiTheme="minorHAnsi" w:cstheme="minorHAnsi"/>
          <w:color w:val="FFFFFF"/>
          <w:sz w:val="20"/>
          <w:szCs w:val="20"/>
        </w:rPr>
        <w:t>Величний Берлін</w:t>
      </w:r>
    </w:p>
    <w:p w:rsidR="009A7FA3" w:rsidRPr="00F20A68" w:rsidRDefault="009A7FA3" w:rsidP="009A7FA3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</w:pPr>
      <w:r w:rsidRPr="00F20A68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Сніданок.</w:t>
      </w:r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 Виселення з готелю. </w:t>
      </w:r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>Переїзд у Берлін.</w:t>
      </w:r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>Рекомендуємо екскурсію </w:t>
      </w:r>
      <w:r w:rsidRPr="00F20A68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«Імперська велич Берліну» </w:t>
      </w:r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(20 євро для дорослих/15 євро для дітей)</w:t>
      </w:r>
      <w:r w:rsidRPr="00F20A68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.</w:t>
      </w:r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 Берлін проявляє себе у всіх сферах, він дбайливо зберігає подарунки століть і з надзвичайним смаком вписує їх в сьогоднішній день. Запрошуємо Вас перегорнути сторінку історії і побачити Берлін таким, який він є зараз: могутній Рейхстаг, Музейний острів, фонтан Нептун та Берлінський палац, і візитна картка Берліну - Бранденбурзькі ворота. Крім того, на вас очікує головна вулиця - Бульвар Унтер </w:t>
      </w:r>
      <w:proofErr w:type="spellStart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ден</w:t>
      </w:r>
      <w:proofErr w:type="spellEnd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</w:t>
      </w:r>
      <w:proofErr w:type="spellStart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Лінден</w:t>
      </w:r>
      <w:proofErr w:type="spellEnd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, а також </w:t>
      </w:r>
      <w:proofErr w:type="spellStart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Жандарменмаркт</w:t>
      </w:r>
      <w:proofErr w:type="spellEnd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- найкрасивіший архітектурний ансамбль Берліну.</w:t>
      </w:r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>Вільний час. Рекомендуємо відвідати:</w:t>
      </w:r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</w:r>
      <w:r w:rsidRPr="00F20A68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- Рейхстаг</w:t>
      </w:r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 (20 євро для дорослих/15 євро для дітей) - ЗАМОВЛЕННЯ ТА ОПЛАТА ПРИ БРОНЮВАННІ ТУРУ. Будівля Рейхстагу є одним із символів Берліна, яке можна побачити не тільки зовні, але і всередині. У нас буде можливість дізнатися про його історію та реконструкцію, побачити написи радянських солдатів на стінах, двері в кабінет Ангели Меркель, макет Рейхстагу, Архів німецьких депутатів, посидіти в залі засідань Бундестагу. І, звичайно ж, ви підніметесь і огляньте сам Купол; звідти відкриваються приголомшливі види на місто, а в світлий час доби можна зробити масу чудових фотографій!</w:t>
      </w:r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</w:r>
      <w:r w:rsidRPr="00F20A68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 xml:space="preserve">- Берлінський зоопарк &amp; Акваріум </w:t>
      </w:r>
      <w:proofErr w:type="spellStart"/>
      <w:r w:rsidRPr="00F20A68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Berlin</w:t>
      </w:r>
      <w:proofErr w:type="spellEnd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 (22 євро для дорослих/15 євро  для дітей до 16 років, </w:t>
      </w:r>
      <w:proofErr w:type="spellStart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вх</w:t>
      </w:r>
      <w:proofErr w:type="spellEnd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. квитки у вартості) - абсолютний світовий рекордсмен за кількістю тварин та 9000 представників морської фауни, що утримуються в ньому, в тому числі і рідкісних. Його зоологічна колекція налічує 1500 видів і 17000 особин і не знає собі рівних за обсягом. Особливе місце займає акваріум, в якому крім риб демонструються медузи, рептилії і амфібії. Серед мешканців акваріума найпопулярнішими є акули і дракони </w:t>
      </w:r>
      <w:proofErr w:type="spellStart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Комодо</w:t>
      </w:r>
      <w:proofErr w:type="spellEnd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. Втім, колекція Берлінського зоопарку занадто велика, щоб її можна було описати словами. Найкращий спосіб познайомиться з н</w:t>
      </w:r>
      <w:r w:rsidR="007D4ADE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ею - побачити її на власні очі.</w:t>
      </w:r>
      <w:bookmarkStart w:id="0" w:name="_GoBack"/>
      <w:bookmarkEnd w:id="0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</w:r>
      <w:r w:rsidRPr="00F20A68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- «Вечірній Берлін» </w:t>
      </w:r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(20 євро для дорослих/15 євро  для дітей). Як і в багатьох інших великих містах, у вечірньому Берліні є свій шарм, особлива привабливість і таємничість. Увечері в обличчі міста проявляються нові акценти, які неможливо побачити і оцінити в день. Наприклад, тільки ввечері можна побачити ефектне підсвічування Потсдамській площі, що підкреслює унікальність і привабливість її сучасної архітектури, унікальність та </w:t>
      </w:r>
      <w:proofErr w:type="spellStart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старовинність</w:t>
      </w:r>
      <w:proofErr w:type="spellEnd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</w:t>
      </w:r>
      <w:proofErr w:type="spellStart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Лейпцигської</w:t>
      </w:r>
      <w:proofErr w:type="spellEnd"/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площі. Меморіал жертвам Голокосту та фрагменти Берлінської стіни відкриються для вас з нового боку. </w:t>
      </w:r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</w:r>
      <w:r w:rsidRPr="00F20A68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Обід/вечеря*.</w:t>
      </w:r>
      <w:r w:rsidRPr="00F20A68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</w:r>
      <w:r w:rsidRPr="00F20A68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Нічний переїзд в Україну.</w:t>
      </w:r>
    </w:p>
    <w:p w:rsidR="009A7FA3" w:rsidRPr="009A7FA3" w:rsidRDefault="009A7FA3" w:rsidP="009A7FA3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 w:cstheme="minorHAnsi"/>
          <w:color w:val="212529"/>
          <w:sz w:val="20"/>
          <w:szCs w:val="20"/>
          <w:lang w:eastAsia="uk-UA"/>
        </w:rPr>
      </w:pPr>
      <w:r>
        <w:rPr>
          <w:rFonts w:eastAsia="Times New Roman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920125" cy="1152000"/>
            <wp:effectExtent l="0" t="0" r="444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Y0Azu0qj3twfhgP8Rg0JJTwqUCGONxgnX4BIxfUY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125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727407" cy="1152000"/>
            <wp:effectExtent l="0" t="0" r="635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X8KTvkMW0hwGkYr7BlbDPr5F88W1oO47nJSQe2NC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407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727407" cy="1152000"/>
            <wp:effectExtent l="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E2oGd0fdn0YJrXl5SiXgB0dZAAgqddU1TGeVCJcm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407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833A4C" w:rsidRDefault="00833A4C" w:rsidP="00833A4C">
      <w:pPr>
        <w:pStyle w:val="5"/>
        <w:shd w:val="clear" w:color="auto" w:fill="48509D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 w:rsidRPr="00833A4C">
        <w:rPr>
          <w:rFonts w:asciiTheme="minorHAnsi" w:hAnsiTheme="minorHAnsi" w:cstheme="minorHAnsi"/>
          <w:color w:val="FFFFFF"/>
          <w:sz w:val="20"/>
          <w:szCs w:val="20"/>
        </w:rPr>
        <w:t>7 день</w:t>
      </w:r>
    </w:p>
    <w:p w:rsidR="00833A4C" w:rsidRPr="00833A4C" w:rsidRDefault="009A7FA3" w:rsidP="00833A4C">
      <w:pPr>
        <w:pStyle w:val="6"/>
        <w:shd w:val="clear" w:color="auto" w:fill="49B162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>
        <w:rPr>
          <w:rFonts w:asciiTheme="minorHAnsi" w:hAnsiTheme="minorHAnsi" w:cstheme="minorHAnsi"/>
          <w:color w:val="FFFFFF"/>
          <w:sz w:val="20"/>
          <w:szCs w:val="20"/>
        </w:rPr>
        <w:t>Повернення в Україні</w:t>
      </w:r>
    </w:p>
    <w:p w:rsidR="00D264B8" w:rsidRPr="00F20A68" w:rsidRDefault="009A7FA3" w:rsidP="00F20A68">
      <w:pPr>
        <w:pStyle w:val="a8"/>
        <w:shd w:val="clear" w:color="auto" w:fill="FFFFFF"/>
        <w:spacing w:before="0" w:beforeAutospacing="0" w:after="0" w:afterAutospacing="0"/>
        <w:rPr>
          <w:rFonts w:ascii="Verdana" w:hAnsi="Verdana" w:cs="Segoe UI"/>
          <w:color w:val="212529"/>
          <w:sz w:val="16"/>
          <w:szCs w:val="18"/>
          <w:lang w:val="ru-RU"/>
        </w:rPr>
      </w:pPr>
      <w:r w:rsidRPr="00F20A68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Проходження кордону. </w:t>
      </w:r>
      <w:r w:rsidRPr="00F20A68">
        <w:rPr>
          <w:rFonts w:ascii="Verdana" w:hAnsi="Verdana" w:cstheme="minorHAnsi"/>
          <w:color w:val="212529"/>
          <w:sz w:val="18"/>
          <w:szCs w:val="20"/>
          <w:lang w:val="uk-UA"/>
        </w:rPr>
        <w:br/>
        <w:t>Прибуття у Львів на залізничний вокзал, орієнтовно в 14:00.</w:t>
      </w:r>
    </w:p>
    <w:p w:rsidR="00C754E8" w:rsidRDefault="00C754E8" w:rsidP="00833A4C">
      <w:pPr>
        <w:shd w:val="clear" w:color="auto" w:fill="FFFFFF"/>
        <w:rPr>
          <w:rStyle w:val="leftcaption"/>
          <w:rFonts w:ascii="Verdana" w:hAnsi="Verdana" w:cs="Segoe UI"/>
          <w:b/>
          <w:bCs/>
          <w:color w:val="FFFFFF"/>
          <w:sz w:val="18"/>
          <w:szCs w:val="18"/>
          <w:shd w:val="clear" w:color="auto" w:fill="48509D"/>
        </w:rPr>
      </w:pPr>
    </w:p>
    <w:p w:rsidR="00D264B8" w:rsidRPr="00897C66" w:rsidRDefault="00E6728B" w:rsidP="00082494">
      <w:pPr>
        <w:pStyle w:val="5"/>
        <w:shd w:val="clear" w:color="auto" w:fill="48509D"/>
        <w:jc w:val="center"/>
        <w:rPr>
          <w:rFonts w:ascii="Verdana" w:hAnsi="Verdana" w:cs="Segoe UI"/>
          <w:b/>
          <w:color w:val="FFFFFF"/>
          <w:sz w:val="24"/>
          <w:szCs w:val="18"/>
        </w:rPr>
      </w:pPr>
      <w:r w:rsidRPr="00897C66">
        <w:rPr>
          <w:rFonts w:ascii="Verdana" w:hAnsi="Verdana" w:cs="Segoe UI"/>
          <w:b/>
          <w:color w:val="FFFFFF"/>
          <w:sz w:val="24"/>
          <w:szCs w:val="18"/>
        </w:rPr>
        <w:t>Вартість при бронюванні за 6 тижнів до початку туру</w:t>
      </w:r>
      <w:r w:rsidR="00082494" w:rsidRPr="00897C66">
        <w:rPr>
          <w:rFonts w:ascii="Verdana" w:hAnsi="Verdana" w:cs="Segoe UI"/>
          <w:b/>
          <w:color w:val="FFFFFF"/>
          <w:sz w:val="24"/>
          <w:szCs w:val="18"/>
        </w:rPr>
        <w:t xml:space="preserve"> </w:t>
      </w:r>
      <w:r w:rsidR="00A53632">
        <w:rPr>
          <w:rFonts w:ascii="Verdana" w:hAnsi="Verdana" w:cs="Segoe UI"/>
          <w:b/>
          <w:color w:val="FFFFFF"/>
          <w:sz w:val="24"/>
          <w:szCs w:val="18"/>
        </w:rPr>
        <w:t xml:space="preserve">– 395 </w:t>
      </w:r>
      <w:r w:rsidR="00D264B8" w:rsidRPr="00897C66">
        <w:rPr>
          <w:rFonts w:ascii="Verdana" w:hAnsi="Verdana" w:cs="Segoe UI"/>
          <w:b/>
          <w:color w:val="FFFFFF"/>
          <w:sz w:val="24"/>
          <w:szCs w:val="18"/>
        </w:rPr>
        <w:t>EUR</w:t>
      </w:r>
    </w:p>
    <w:p w:rsidR="00D264B8" w:rsidRPr="00B6627F" w:rsidRDefault="00A53632" w:rsidP="00B6627F">
      <w:pPr>
        <w:pStyle w:val="5"/>
        <w:shd w:val="clear" w:color="auto" w:fill="48509D"/>
        <w:jc w:val="center"/>
        <w:rPr>
          <w:rFonts w:ascii="Verdana" w:hAnsi="Verdana" w:cs="Segoe UI"/>
          <w:b/>
          <w:color w:val="FFFFFF"/>
          <w:sz w:val="24"/>
          <w:szCs w:val="18"/>
        </w:rPr>
      </w:pPr>
      <w:r>
        <w:rPr>
          <w:rFonts w:ascii="Verdana" w:hAnsi="Verdana" w:cs="Segoe UI"/>
          <w:b/>
          <w:color w:val="FFFFFF"/>
          <w:sz w:val="24"/>
          <w:szCs w:val="18"/>
        </w:rPr>
        <w:t xml:space="preserve">Базова вартість - </w:t>
      </w:r>
      <w:r w:rsidR="00E6728B" w:rsidRPr="00897C66">
        <w:rPr>
          <w:rFonts w:ascii="Verdana" w:hAnsi="Verdana" w:cs="Segoe UI"/>
          <w:b/>
          <w:color w:val="FFFFFF"/>
          <w:sz w:val="24"/>
          <w:szCs w:val="18"/>
        </w:rPr>
        <w:t>4</w:t>
      </w:r>
      <w:r>
        <w:rPr>
          <w:rFonts w:ascii="Verdana" w:hAnsi="Verdana" w:cs="Segoe UI"/>
          <w:b/>
          <w:color w:val="FFFFFF"/>
          <w:sz w:val="24"/>
          <w:szCs w:val="18"/>
        </w:rPr>
        <w:t>1</w:t>
      </w:r>
      <w:r w:rsidR="00C754E8">
        <w:rPr>
          <w:rFonts w:ascii="Verdana" w:hAnsi="Verdana" w:cs="Segoe UI"/>
          <w:b/>
          <w:color w:val="FFFFFF"/>
          <w:sz w:val="24"/>
          <w:szCs w:val="18"/>
        </w:rPr>
        <w:t>0</w:t>
      </w:r>
      <w:r w:rsidR="00D264B8" w:rsidRPr="00897C66">
        <w:rPr>
          <w:rFonts w:ascii="Verdana" w:hAnsi="Verdana" w:cs="Segoe UI"/>
          <w:b/>
          <w:color w:val="FFFFFF"/>
          <w:sz w:val="24"/>
          <w:szCs w:val="18"/>
        </w:rPr>
        <w:t xml:space="preserve"> EUR</w:t>
      </w:r>
      <w:hyperlink r:id="rId25" w:history="1"/>
    </w:p>
    <w:p w:rsidR="00833A4C" w:rsidRDefault="00833A4C" w:rsidP="008E211C">
      <w:pPr>
        <w:pStyle w:val="a8"/>
        <w:shd w:val="clear" w:color="auto" w:fill="FFFFFF"/>
        <w:spacing w:before="0" w:beforeAutospacing="0" w:after="0" w:afterAutospacing="0"/>
        <w:jc w:val="center"/>
        <w:rPr>
          <w:rFonts w:ascii="Verdana" w:hAnsi="Verdana" w:cs="Segoe UI"/>
          <w:b/>
          <w:color w:val="212529"/>
          <w:sz w:val="20"/>
          <w:szCs w:val="18"/>
          <w:lang w:val="uk-UA"/>
        </w:rPr>
      </w:pPr>
    </w:p>
    <w:p w:rsidR="008E211C" w:rsidRPr="00B6627F" w:rsidRDefault="008E211C" w:rsidP="00B6627F">
      <w:pPr>
        <w:pStyle w:val="5"/>
        <w:shd w:val="clear" w:color="auto" w:fill="48509D"/>
        <w:jc w:val="center"/>
        <w:rPr>
          <w:rFonts w:ascii="Verdana" w:hAnsi="Verdana" w:cs="Segoe UI"/>
          <w:b/>
          <w:color w:val="FFFFFF"/>
          <w:sz w:val="24"/>
          <w:szCs w:val="18"/>
        </w:rPr>
      </w:pPr>
      <w:r w:rsidRPr="008E211C">
        <w:rPr>
          <w:rFonts w:ascii="Verdana" w:hAnsi="Verdana" w:cs="Segoe UI"/>
          <w:b/>
          <w:color w:val="FFFFFF"/>
          <w:sz w:val="24"/>
          <w:szCs w:val="18"/>
        </w:rPr>
        <w:t xml:space="preserve">Вартість туру для закритих організованих груп 45+5 – </w:t>
      </w:r>
      <w:r w:rsidR="00A53632">
        <w:rPr>
          <w:rFonts w:ascii="Verdana" w:hAnsi="Verdana" w:cs="Segoe UI"/>
          <w:b/>
          <w:color w:val="FFFFFF"/>
          <w:sz w:val="24"/>
          <w:szCs w:val="18"/>
        </w:rPr>
        <w:t>365</w:t>
      </w:r>
      <w:r w:rsidRPr="008E211C">
        <w:rPr>
          <w:rFonts w:ascii="Verdana" w:hAnsi="Verdana" w:cs="Segoe UI"/>
          <w:b/>
          <w:color w:val="FFFFFF"/>
          <w:sz w:val="24"/>
          <w:szCs w:val="18"/>
        </w:rPr>
        <w:t xml:space="preserve"> євро</w:t>
      </w:r>
    </w:p>
    <w:p w:rsidR="00C754E8" w:rsidRPr="00897C66" w:rsidRDefault="00C754E8" w:rsidP="008E211C">
      <w:pPr>
        <w:pStyle w:val="a8"/>
        <w:shd w:val="clear" w:color="auto" w:fill="FFFFFF"/>
        <w:spacing w:before="0" w:beforeAutospacing="0" w:after="0" w:afterAutospacing="0"/>
        <w:jc w:val="center"/>
        <w:rPr>
          <w:rFonts w:ascii="Verdana" w:hAnsi="Verdana" w:cs="Segoe UI"/>
          <w:b/>
          <w:color w:val="212529"/>
          <w:sz w:val="20"/>
          <w:szCs w:val="18"/>
          <w:lang w:val="uk-UA"/>
        </w:rPr>
      </w:pPr>
    </w:p>
    <w:p w:rsidR="00662ED3" w:rsidRPr="00897C66" w:rsidRDefault="00662ED3" w:rsidP="00662ED3">
      <w:pPr>
        <w:pStyle w:val="6"/>
        <w:shd w:val="clear" w:color="auto" w:fill="48509D"/>
        <w:jc w:val="center"/>
        <w:rPr>
          <w:rFonts w:ascii="Verdana" w:hAnsi="Verdana" w:cs="Segoe UI"/>
          <w:color w:val="FFFFFF"/>
          <w:sz w:val="18"/>
          <w:szCs w:val="18"/>
        </w:rPr>
      </w:pPr>
      <w:r w:rsidRPr="00897C66">
        <w:rPr>
          <w:rFonts w:ascii="Verdana" w:hAnsi="Verdana" w:cs="Segoe UI"/>
          <w:color w:val="FFFFFF"/>
          <w:sz w:val="18"/>
          <w:szCs w:val="18"/>
        </w:rPr>
        <w:t>Входить у вартість</w:t>
      </w:r>
    </w:p>
    <w:p w:rsidR="00662ED3" w:rsidRPr="00F57DA8" w:rsidRDefault="00662ED3" w:rsidP="00662ED3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F57DA8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Проїзд автобусом по маршруту;</w:t>
      </w:r>
    </w:p>
    <w:p w:rsidR="00662ED3" w:rsidRPr="00F57DA8" w:rsidRDefault="00662ED3" w:rsidP="00662ED3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F57DA8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Медичне страхування для осіб 7-59 років;</w:t>
      </w:r>
    </w:p>
    <w:p w:rsidR="00662ED3" w:rsidRPr="00F57DA8" w:rsidRDefault="00662ED3" w:rsidP="00662ED3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F57DA8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Проживання в готелях рівнем 3*;</w:t>
      </w:r>
    </w:p>
    <w:p w:rsidR="00662ED3" w:rsidRPr="00F57DA8" w:rsidRDefault="00662ED3" w:rsidP="00662ED3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F57DA8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Харчування - сніданки за програмою;</w:t>
      </w:r>
    </w:p>
    <w:p w:rsidR="00662ED3" w:rsidRPr="00F57DA8" w:rsidRDefault="00662ED3" w:rsidP="00662ED3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F57DA8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Оглядові екскурсії: Дрезден, Краків;</w:t>
      </w:r>
    </w:p>
    <w:p w:rsidR="00662ED3" w:rsidRPr="00F57DA8" w:rsidRDefault="00662ED3" w:rsidP="00662ED3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F57DA8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Супровід керівником групи.</w:t>
      </w:r>
    </w:p>
    <w:p w:rsidR="00662ED3" w:rsidRPr="00897C66" w:rsidRDefault="00662ED3" w:rsidP="00662ED3">
      <w:pPr>
        <w:pStyle w:val="6"/>
        <w:shd w:val="clear" w:color="auto" w:fill="F1874C"/>
        <w:jc w:val="center"/>
        <w:rPr>
          <w:rFonts w:ascii="Verdana" w:hAnsi="Verdana" w:cs="Segoe UI"/>
          <w:color w:val="FFFFFF"/>
          <w:sz w:val="18"/>
          <w:szCs w:val="18"/>
        </w:rPr>
      </w:pPr>
      <w:r w:rsidRPr="00897C66">
        <w:rPr>
          <w:rFonts w:ascii="Verdana" w:hAnsi="Verdana" w:cs="Segoe UI"/>
          <w:color w:val="FFFFFF"/>
          <w:sz w:val="18"/>
          <w:szCs w:val="18"/>
        </w:rPr>
        <w:t>Не входить у вартість</w:t>
      </w:r>
    </w:p>
    <w:p w:rsidR="00662ED3" w:rsidRPr="00F57DA8" w:rsidRDefault="00662ED3" w:rsidP="00662ED3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F57DA8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Курортний збір (оплачується при бронюванні туру) - 12 євро з особи;</w:t>
      </w:r>
    </w:p>
    <w:p w:rsidR="00662ED3" w:rsidRPr="00F57DA8" w:rsidRDefault="00662ED3" w:rsidP="00662ED3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F57DA8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Медичне страхування для осіб 0-6 та 60-80 років (*уточнюйте у менеджера);</w:t>
      </w:r>
    </w:p>
    <w:p w:rsidR="00662ED3" w:rsidRPr="00F57DA8" w:rsidRDefault="00662ED3" w:rsidP="00662ED3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F57DA8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Додаткових 5 </w:t>
      </w:r>
      <w:proofErr w:type="spellStart"/>
      <w:r w:rsidRPr="00F57DA8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обідо</w:t>
      </w:r>
      <w:proofErr w:type="spellEnd"/>
      <w:r w:rsidRPr="00F57DA8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/вечерь - 100 євро (без напоїв). Замовлення та оплата до початку туру;</w:t>
      </w:r>
    </w:p>
    <w:p w:rsidR="00662ED3" w:rsidRPr="00F57DA8" w:rsidRDefault="00662ED3" w:rsidP="00662ED3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F57DA8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Навушники під час екскурсій – 2 євро з особи за екскурсію;</w:t>
      </w:r>
    </w:p>
    <w:p w:rsidR="00662ED3" w:rsidRPr="00F57DA8" w:rsidRDefault="00662ED3" w:rsidP="00662ED3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F57DA8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Проїзд на громадському транспорті;</w:t>
      </w:r>
    </w:p>
    <w:p w:rsidR="00662ED3" w:rsidRPr="00F57DA8" w:rsidRDefault="00662ED3" w:rsidP="00662ED3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F57DA8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Факультативні програми і вхідні квитки;</w:t>
      </w:r>
    </w:p>
    <w:p w:rsidR="00662ED3" w:rsidRPr="00F57DA8" w:rsidRDefault="00662ED3" w:rsidP="00662ED3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F57DA8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Особисті витрати;</w:t>
      </w:r>
    </w:p>
    <w:p w:rsidR="00045187" w:rsidRPr="00662ED3" w:rsidRDefault="00662ED3" w:rsidP="00662ED3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F57DA8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Туристам із Києва Туроператор «САКУМС» може надати послуги щодо придбання залізничних квитків Київ-Львів-Київ - 1900 грн (купе). Квитки можна купити самостійно, обов'язково завчасно уточніть у менеджера номер поїзда. Увага! Вартість квитків може бути змінена Туроператором після придбання, внаслідок підняття тарифів, чи підтвердження УЗ дорожчого поїзда.</w:t>
      </w:r>
    </w:p>
    <w:sectPr w:rsidR="00045187" w:rsidRPr="00662ED3" w:rsidSect="00E54042">
      <w:headerReference w:type="default" r:id="rId26"/>
      <w:pgSz w:w="11906" w:h="16838"/>
      <w:pgMar w:top="567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7E74" w:rsidRDefault="00C27E74" w:rsidP="00E54042">
      <w:pPr>
        <w:spacing w:after="0" w:line="240" w:lineRule="auto"/>
      </w:pPr>
      <w:r>
        <w:separator/>
      </w:r>
    </w:p>
  </w:endnote>
  <w:endnote w:type="continuationSeparator" w:id="0">
    <w:p w:rsidR="00C27E74" w:rsidRDefault="00C27E74" w:rsidP="00E540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7E74" w:rsidRDefault="00C27E74" w:rsidP="00E54042">
      <w:pPr>
        <w:spacing w:after="0" w:line="240" w:lineRule="auto"/>
      </w:pPr>
      <w:r>
        <w:separator/>
      </w:r>
    </w:p>
  </w:footnote>
  <w:footnote w:type="continuationSeparator" w:id="0">
    <w:p w:rsidR="00C27E74" w:rsidRDefault="00C27E74" w:rsidP="00E540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042" w:rsidRDefault="00E54042" w:rsidP="00E54042">
    <w:pPr>
      <w:pStyle w:val="1"/>
      <w:tabs>
        <w:tab w:val="num" w:pos="432"/>
      </w:tabs>
      <w:jc w:val="right"/>
      <w:rPr>
        <w:rFonts w:ascii="Tahoma" w:hAnsi="Tahoma" w:cs="Tahoma"/>
        <w:b/>
        <w:bCs/>
        <w:sz w:val="22"/>
        <w:szCs w:val="22"/>
        <w:lang w:val="ru-RU"/>
      </w:rPr>
    </w:pPr>
    <w:r>
      <w:rPr>
        <w:noProof/>
        <w:lang w:val="uk-UA" w:eastAsia="uk-U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-307340</wp:posOffset>
          </wp:positionH>
          <wp:positionV relativeFrom="paragraph">
            <wp:posOffset>-267970</wp:posOffset>
          </wp:positionV>
          <wp:extent cx="1962150" cy="825500"/>
          <wp:effectExtent l="0" t="0" r="0" b="0"/>
          <wp:wrapTight wrapText="bothSides">
            <wp:wrapPolygon edited="0">
              <wp:start x="1887" y="0"/>
              <wp:lineTo x="0" y="1994"/>
              <wp:lineTo x="0" y="9471"/>
              <wp:lineTo x="1887" y="15951"/>
              <wp:lineTo x="1887" y="20935"/>
              <wp:lineTo x="19293" y="20935"/>
              <wp:lineTo x="20342" y="20935"/>
              <wp:lineTo x="21390" y="18443"/>
              <wp:lineTo x="21390" y="14954"/>
              <wp:lineTo x="20551" y="7975"/>
              <wp:lineTo x="20971" y="2492"/>
              <wp:lineTo x="19293" y="1994"/>
              <wp:lineTo x="3775" y="0"/>
              <wp:lineTo x="1887" y="0"/>
            </wp:wrapPolygon>
          </wp:wrapTight>
          <wp:docPr id="1" name="Рисунок 1" descr="logo_sakum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logo_sakum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150" cy="825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2" w:tooltip="Vodafone" w:history="1">
      <w:r>
        <w:rPr>
          <w:rStyle w:val="a7"/>
          <w:rFonts w:ascii="Tahoma" w:eastAsiaTheme="majorEastAsia" w:hAnsi="Tahoma" w:cs="Tahoma"/>
          <w:color w:val="000000"/>
          <w:sz w:val="22"/>
          <w:szCs w:val="22"/>
          <w:lang w:val="ru-RU"/>
        </w:rPr>
        <w:t>+38 (099) 10 240 10</w:t>
      </w:r>
    </w:hyperlink>
  </w:p>
  <w:p w:rsidR="00E54042" w:rsidRDefault="007D4ADE" w:rsidP="00E54042">
    <w:pPr>
      <w:pStyle w:val="a8"/>
      <w:spacing w:before="0" w:beforeAutospacing="0" w:after="0" w:afterAutospacing="0"/>
      <w:jc w:val="right"/>
      <w:rPr>
        <w:rFonts w:ascii="Tahoma" w:hAnsi="Tahoma" w:cs="Tahoma"/>
        <w:color w:val="212529"/>
        <w:sz w:val="22"/>
        <w:szCs w:val="22"/>
        <w:lang w:val="ru-RU"/>
      </w:rPr>
    </w:pPr>
    <w:hyperlink r:id="rId3" w:tooltip="Lifecell" w:history="1">
      <w:r w:rsidR="00E54042">
        <w:rPr>
          <w:rStyle w:val="a7"/>
          <w:rFonts w:ascii="Tahoma" w:eastAsiaTheme="majorEastAsia" w:hAnsi="Tahoma" w:cs="Tahoma"/>
          <w:color w:val="000000"/>
          <w:sz w:val="22"/>
          <w:szCs w:val="22"/>
          <w:lang w:val="ru-RU"/>
        </w:rPr>
        <w:t>+38 (093) 700 90 70</w:t>
      </w:r>
    </w:hyperlink>
  </w:p>
  <w:p w:rsidR="00E54042" w:rsidRDefault="007D4ADE" w:rsidP="00E54042">
    <w:pPr>
      <w:pStyle w:val="a3"/>
      <w:jc w:val="right"/>
      <w:rPr>
        <w:rFonts w:ascii="Tahoma" w:hAnsi="Tahoma" w:cs="Tahoma"/>
        <w:color w:val="000000"/>
        <w:lang w:val="ru-RU"/>
      </w:rPr>
    </w:pPr>
    <w:hyperlink r:id="rId4" w:tooltip="Kyivstar" w:history="1">
      <w:r w:rsidR="00E54042">
        <w:rPr>
          <w:rStyle w:val="a7"/>
          <w:rFonts w:ascii="Tahoma" w:hAnsi="Tahoma" w:cs="Tahoma"/>
          <w:color w:val="000000"/>
          <w:lang w:val="ru-RU"/>
        </w:rPr>
        <w:t>+38 (097) 099 99 94</w:t>
      </w:r>
    </w:hyperlink>
  </w:p>
  <w:p w:rsidR="00E54042" w:rsidRPr="00E54042" w:rsidRDefault="00E54042" w:rsidP="00E54042">
    <w:pPr>
      <w:pStyle w:val="a3"/>
      <w:jc w:val="right"/>
      <w:rPr>
        <w:rFonts w:ascii="Tahoma" w:hAnsi="Tahoma" w:cs="Tahoma"/>
        <w:color w:val="000000"/>
        <w:u w:val="single"/>
        <w:lang w:val="ru-RU"/>
      </w:rPr>
    </w:pPr>
    <w:proofErr w:type="spellStart"/>
    <w:r>
      <w:rPr>
        <w:rFonts w:ascii="Tahoma" w:hAnsi="Tahoma" w:cs="Tahoma"/>
        <w:color w:val="000000"/>
        <w:u w:val="single"/>
      </w:rPr>
      <w:t>sakums</w:t>
    </w:r>
    <w:proofErr w:type="spellEnd"/>
    <w:r>
      <w:rPr>
        <w:rFonts w:ascii="Tahoma" w:hAnsi="Tahoma" w:cs="Tahoma"/>
        <w:color w:val="000000"/>
        <w:u w:val="single"/>
        <w:lang w:val="ru-RU"/>
      </w:rPr>
      <w:t>.</w:t>
    </w:r>
    <w:proofErr w:type="spellStart"/>
    <w:r>
      <w:rPr>
        <w:rFonts w:ascii="Tahoma" w:hAnsi="Tahoma" w:cs="Tahoma"/>
        <w:color w:val="000000"/>
        <w:u w:val="single"/>
      </w:rPr>
      <w:t>com</w:t>
    </w:r>
    <w:proofErr w:type="spellEnd"/>
    <w:r>
      <w:rPr>
        <w:rFonts w:ascii="Tahoma" w:hAnsi="Tahoma" w:cs="Tahoma"/>
        <w:color w:val="000000"/>
        <w:u w:val="single"/>
        <w:lang w:val="ru-RU"/>
      </w:rPr>
      <w:t>.</w:t>
    </w:r>
    <w:proofErr w:type="spellStart"/>
    <w:r>
      <w:rPr>
        <w:rFonts w:ascii="Tahoma" w:hAnsi="Tahoma" w:cs="Tahoma"/>
        <w:color w:val="000000"/>
        <w:u w:val="single"/>
      </w:rPr>
      <w:t>ua</w:t>
    </w:r>
    <w:proofErr w:type="spellEnd"/>
  </w:p>
  <w:p w:rsidR="00E54042" w:rsidRDefault="00E5404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5CC0EBE"/>
    <w:multiLevelType w:val="multilevel"/>
    <w:tmpl w:val="9E06F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B8715E"/>
    <w:multiLevelType w:val="multilevel"/>
    <w:tmpl w:val="08D29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51E0771"/>
    <w:multiLevelType w:val="multilevel"/>
    <w:tmpl w:val="63F8B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6AA4B9B"/>
    <w:multiLevelType w:val="multilevel"/>
    <w:tmpl w:val="9E8E4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8170AAD"/>
    <w:multiLevelType w:val="multilevel"/>
    <w:tmpl w:val="7CF8B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11D3A21"/>
    <w:multiLevelType w:val="multilevel"/>
    <w:tmpl w:val="7BC82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8C24BA8"/>
    <w:multiLevelType w:val="multilevel"/>
    <w:tmpl w:val="6D7A7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0D47D6E"/>
    <w:multiLevelType w:val="multilevel"/>
    <w:tmpl w:val="5650C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3685D01"/>
    <w:multiLevelType w:val="multilevel"/>
    <w:tmpl w:val="640C7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B707C6C"/>
    <w:multiLevelType w:val="multilevel"/>
    <w:tmpl w:val="17E61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F8A5021"/>
    <w:multiLevelType w:val="multilevel"/>
    <w:tmpl w:val="850A4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4"/>
  </w:num>
  <w:num w:numId="4">
    <w:abstractNumId w:val="3"/>
  </w:num>
  <w:num w:numId="5">
    <w:abstractNumId w:val="9"/>
  </w:num>
  <w:num w:numId="6">
    <w:abstractNumId w:val="6"/>
  </w:num>
  <w:num w:numId="7">
    <w:abstractNumId w:val="8"/>
  </w:num>
  <w:num w:numId="8">
    <w:abstractNumId w:val="10"/>
  </w:num>
  <w:num w:numId="9">
    <w:abstractNumId w:val="1"/>
  </w:num>
  <w:num w:numId="10">
    <w:abstractNumId w:val="2"/>
  </w:num>
  <w:num w:numId="11">
    <w:abstractNumId w:val="5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B47"/>
    <w:rsid w:val="00045187"/>
    <w:rsid w:val="00082494"/>
    <w:rsid w:val="00096F5D"/>
    <w:rsid w:val="0016635C"/>
    <w:rsid w:val="003F79CB"/>
    <w:rsid w:val="005130D2"/>
    <w:rsid w:val="00662ED3"/>
    <w:rsid w:val="006B0357"/>
    <w:rsid w:val="007D4ADE"/>
    <w:rsid w:val="00822C32"/>
    <w:rsid w:val="00833A4C"/>
    <w:rsid w:val="00897C66"/>
    <w:rsid w:val="008E211C"/>
    <w:rsid w:val="009A7FA3"/>
    <w:rsid w:val="009E26FD"/>
    <w:rsid w:val="009E3F55"/>
    <w:rsid w:val="009F46AC"/>
    <w:rsid w:val="00A53632"/>
    <w:rsid w:val="00B6627F"/>
    <w:rsid w:val="00C27E74"/>
    <w:rsid w:val="00C754E8"/>
    <w:rsid w:val="00D264B8"/>
    <w:rsid w:val="00D51B47"/>
    <w:rsid w:val="00D700E6"/>
    <w:rsid w:val="00E54042"/>
    <w:rsid w:val="00E6728B"/>
    <w:rsid w:val="00EA793E"/>
    <w:rsid w:val="00EF5E67"/>
    <w:rsid w:val="00F20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32A6CCC"/>
  <w15:chartTrackingRefBased/>
  <w15:docId w15:val="{5A9391E9-5952-4FFE-9B3D-C0A67A16A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54042"/>
    <w:pPr>
      <w:keepNext/>
      <w:numPr>
        <w:numId w:val="1"/>
      </w:numPr>
      <w:tabs>
        <w:tab w:val="left" w:pos="432"/>
      </w:tabs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5404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D264B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D264B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404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4042"/>
  </w:style>
  <w:style w:type="paragraph" w:styleId="a5">
    <w:name w:val="footer"/>
    <w:basedOn w:val="a"/>
    <w:link w:val="a6"/>
    <w:uiPriority w:val="99"/>
    <w:unhideWhenUsed/>
    <w:rsid w:val="00E5404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4042"/>
  </w:style>
  <w:style w:type="character" w:customStyle="1" w:styleId="10">
    <w:name w:val="Заголовок 1 Знак"/>
    <w:basedOn w:val="a0"/>
    <w:link w:val="1"/>
    <w:rsid w:val="00E54042"/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character" w:styleId="a7">
    <w:name w:val="Hyperlink"/>
    <w:uiPriority w:val="99"/>
    <w:semiHidden/>
    <w:unhideWhenUsed/>
    <w:rsid w:val="00E54042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E54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E5404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D264B8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D264B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leftcaption">
    <w:name w:val="left_caption"/>
    <w:basedOn w:val="a0"/>
    <w:rsid w:val="00D264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7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0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7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6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6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4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1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0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29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1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8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9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93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9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6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0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50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48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44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039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21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669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03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85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0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71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12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532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3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6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8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37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2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7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1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6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4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53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3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0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6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2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7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67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7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1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9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9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2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2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9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3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55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3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03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5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6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8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7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8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0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7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5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s://sakums.com.ua/uk/tours/517-mrii-zdijsnyuyutsya-mi-v-parizhi-ekonom-shkilni-kanikuli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tel:00380937009070" TargetMode="External"/><Relationship Id="rId2" Type="http://schemas.openxmlformats.org/officeDocument/2006/relationships/hyperlink" Target="tel:00380991024010" TargetMode="External"/><Relationship Id="rId1" Type="http://schemas.openxmlformats.org/officeDocument/2006/relationships/image" Target="media/image19.png"/><Relationship Id="rId4" Type="http://schemas.openxmlformats.org/officeDocument/2006/relationships/hyperlink" Target="tel:0038097099999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5</Pages>
  <Words>9977</Words>
  <Characters>5687</Characters>
  <Application>Microsoft Office Word</Application>
  <DocSecurity>0</DocSecurity>
  <Lines>47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Семенець Яна</dc:creator>
  <cp:keywords/>
  <dc:description/>
  <cp:lastModifiedBy>Валерія Черненко</cp:lastModifiedBy>
  <cp:revision>28</cp:revision>
  <dcterms:created xsi:type="dcterms:W3CDTF">2024-01-30T14:05:00Z</dcterms:created>
  <dcterms:modified xsi:type="dcterms:W3CDTF">2024-09-16T13:55:00Z</dcterms:modified>
</cp:coreProperties>
</file>