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9F7D8C" w:rsidRDefault="00317748" w:rsidP="00082494">
      <w:pPr>
        <w:jc w:val="center"/>
        <w:rPr>
          <w:rFonts w:ascii="Verdana" w:hAnsi="Verdana"/>
          <w:b/>
          <w:sz w:val="24"/>
          <w:szCs w:val="24"/>
        </w:rPr>
      </w:pPr>
      <w:r w:rsidRPr="009F7D8C">
        <w:rPr>
          <w:rFonts w:ascii="Verdana" w:hAnsi="Verdana"/>
          <w:b/>
          <w:sz w:val="24"/>
          <w:szCs w:val="24"/>
        </w:rPr>
        <w:t xml:space="preserve">ВИХОР ЕМОЦІЙ І ПРИСТРАСТЕЙ! ПАРИЖ І АМСТЕРДАМ </w:t>
      </w:r>
      <w:r w:rsidRPr="009F7D8C">
        <w:rPr>
          <w:rFonts w:ascii="Verdana" w:hAnsi="Verdana"/>
          <w:b/>
          <w:sz w:val="24"/>
          <w:szCs w:val="24"/>
        </w:rPr>
        <w:br/>
        <w:t>(шкільні канікули)</w:t>
      </w:r>
    </w:p>
    <w:p w:rsidR="00D264B8" w:rsidRPr="009F7D8C" w:rsidRDefault="00D264B8" w:rsidP="00082494">
      <w:pPr>
        <w:shd w:val="clear" w:color="auto" w:fill="5BC475"/>
        <w:spacing w:after="0" w:line="240" w:lineRule="auto"/>
        <w:jc w:val="center"/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</w:pPr>
      <w:r w:rsidRPr="009F7D8C">
        <w:rPr>
          <w:rFonts w:ascii="Verdana" w:eastAsia="Times New Roman" w:hAnsi="Verdana" w:cs="Segoe UI"/>
          <w:b/>
          <w:bCs/>
          <w:color w:val="FFFFFF"/>
          <w:sz w:val="24"/>
          <w:szCs w:val="24"/>
          <w:lang w:eastAsia="uk-UA"/>
        </w:rPr>
        <w:t>26.10.2024</w:t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1 день</w:t>
      </w:r>
    </w:p>
    <w:p w:rsidR="00833A4C" w:rsidRPr="009F7D8C" w:rsidRDefault="00317748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Краків – місто королів</w:t>
      </w:r>
    </w:p>
    <w:p w:rsidR="00317748" w:rsidRPr="009F7D8C" w:rsidRDefault="00317748" w:rsidP="0031774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Зустріч туристів у Львові представником компанії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САКУМС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біля автобуса (автобус чекатиме на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парковці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біля залізничного вокзалу, якщо стояти спиною до вокзалу,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парковка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буде справа, де сквер).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Орієнтовний час збору туристів - 06:30. Виїзд на кордон - 07:00.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Якщо ви добираєтеся до Львова самостійно, необхідно уточнити у менеджера точний час відправлення автобуса. Перетин українсько-польського кордону. Переїзд по території Польщі.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екскурсію по Кракову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«Дорогою Королів»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(15 євро для дорослих/ 10 євро для дітей, або трансфер 5 євро). В Кракові кожен житель знає красиві легенди про засновника міста князя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Крака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легенду про страшного дракона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Смока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Познайомтесь і Ви ближче з історією магічного міста, занурившись в лабіринти вимощених бруківкою вулиць, де, здається, ще зовсім недавно, проїжджали королі зі своєю свитою, оглядаючи свої величні володіння. Основні пам’ятки архітектури: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Вавель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,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де формувалась історія Польщі,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Маріацький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костел з двома різними баштами, 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Барбакан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який служим в’їздом в місто, та </w:t>
      </w:r>
      <w:proofErr w:type="spellStart"/>
      <w:r w:rsidRPr="009F7D8C">
        <w:rPr>
          <w:rFonts w:ascii="Verdana" w:eastAsia="Times New Roman" w:hAnsi="Verdana" w:cstheme="minorHAnsi"/>
          <w:b/>
          <w:color w:val="212529"/>
          <w:sz w:val="18"/>
          <w:szCs w:val="20"/>
          <w:lang w:eastAsia="uk-UA"/>
        </w:rPr>
        <w:t>Сукенніце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де торгували заморські купці, наче застигли у часі, аби розказати свої історії.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 Обід/вечеря*.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 Ночівля.</w:t>
      </w:r>
    </w:p>
    <w:p w:rsidR="00317748" w:rsidRPr="009F7D8C" w:rsidRDefault="00317748" w:rsidP="0031774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160000" cy="10800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40vAWgqU6pdvKNXUfUwZ1B6eFMzek8FZ0lQeB6Q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9916" cy="1080000"/>
            <wp:effectExtent l="0" t="0" r="444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1TQrAnwWmGUtfirenroXrXub2WSGE2VesNftb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91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8018" cy="108000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U0yS1zfoxGZgsGDvTs1P4zfzU9bsS0DHsA9a1a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0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2 день</w:t>
      </w:r>
    </w:p>
    <w:p w:rsidR="00833A4C" w:rsidRPr="009F7D8C" w:rsidRDefault="007A317F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Потсдам – місто палаців і парків</w:t>
      </w:r>
    </w:p>
    <w:p w:rsidR="007A317F" w:rsidRPr="009F7D8C" w:rsidRDefault="007A317F" w:rsidP="007A317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по території Німеччини.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«Потсдам - місто палаців і парків»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для дорослих/15 євро для дітей) – під час автобусно-пішохідної екскурсії ви дізнаєтесь про історію та правителів, під'їдете до палацу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Цицилієнхоф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для того, щоб оглянути місце, де проводиться Потсдамська конференція, ви оціните різні ворота міста, серед яких Бранденбурзькі, мисливські,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Наунські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ворота. А ще ви побачите відомий палац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Сан-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Сусі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(зовнішній огляд), де знаходилась літня резиденція Фрідріха Великого. І обов'язково прогуляєтесь Голландським кварталом, який побудували спеціально для голландських ремісників.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 Обід/вечеря*.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 Ночівля.</w:t>
      </w:r>
    </w:p>
    <w:p w:rsidR="007A317F" w:rsidRPr="009F7D8C" w:rsidRDefault="007A317F" w:rsidP="007A317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3517" cy="1080000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F2ViC42b6yoCudhYZKrbHrgl09Ganp5OxnGG8nI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1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07290" cy="10800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thH7wZftPnbh38SDc7oBzuNzrlbcc83zbhllCDh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29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7096" cy="10800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tYY93XjgfAwfURFum47wL4FTz6d7PwWfB9F1wbb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lastRenderedPageBreak/>
        <w:t>3 день</w:t>
      </w:r>
    </w:p>
    <w:p w:rsidR="00833A4C" w:rsidRPr="009F7D8C" w:rsidRDefault="00B72CC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Місто свободи</w:t>
      </w:r>
    </w:p>
    <w:p w:rsidR="000114DE" w:rsidRPr="009F7D8C" w:rsidRDefault="000114DE" w:rsidP="007B55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 дорозі в Амстердам пропонуємо відвідати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"Серце Голландії"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 (35 євро  для дорослих/30 євро для д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ітей). Місцеві жителі говорять: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"Хто не бачив провінції - той не бачив Голландії"! Ви потрапите в музей під відкритим небом -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Заансе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Сханс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П'ять старовинних млинів прикрашають берег річки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Заан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Млини в Нідерландах - це життя! Ви дізнаєтесь, як в Нідерландах роблять твердий голландський сир. Звісно, його можна буде скуштувати! Адже в місцевій сироварні виробляють більше 30 видів сирів, серед яких найбільш улюблений голландцями -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Гауда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Тут можна також його придбати. В іншому павільйоні майстри покажуть, як виробляли колись дерев'яні черевички -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кломпи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 яких голландці ходять дотепер! 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Продовжимо знайомство з Голландією. 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Переїзд в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Волендам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- рибацьке містечко на березі моря, де розмістилися дерев'яні будинки в оточенні човнів, яхт та катерів. В цьому затишному місці хочеться оселитися. Місцеві мешканці живуть й досі в відомих дерев'яних будиночках, які коштують дуже дорого. А 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 вихідні та святкові дні вони одягають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національні костюми. Тут у вас буде можливість насолодитися неймовірними морськими пейзажами та спробувати бутерброд з найсвіжішим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малосолоним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оселедцем і копченим вугром!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Переїзд в Амстердам. </w:t>
      </w:r>
      <w:r w:rsidR="007B550F"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Для всіх бажаючих пропонуємо оглядову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"Амстердам - місто свободи"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євро). Щоб закохатись в Амстердам, треба відчути биття його серця та відчути його душу. Під час екскурсії для вас відкриються всі таємниці міста, вас зачарує площа Дам із Королівським Палацом, ви зазирнете в дворик Історичного музею, побачите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Бегинаж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(дивовижний оазис тиші і спокою в центрі вируючого міста), послухаєте передзвін Південної церкви, побачите витончену Монетну вежу. Недарма Амстердам називають "Венецією Півночі", адже каналів і різноманітних мостів в місті значно більше, ніж в Венеції. А головною водною магістраллю є канал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Зингель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ви помилуєтеся величезним пливучим квітковим ринком. Вільний час в Амстердамі.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Рекомендуємо відвідати: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</w:t>
      </w:r>
      <w:r w:rsidR="007B550F"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П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рогулянку по каналах Амстердаму на кораблику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(20 євро).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Під час прогулянки ви побачите будиночки, що "танцюють",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пропливете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по найколоритніших каналах Амстердама. Уздовж каналів химерно розташувалися старовинні будівлі з фронтонами всіляких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форм, будинки багатих купців 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XVII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століття, старовинні адміністративні будівлі, розкішні маєтки з гербами їх колишніх власників і алмазна фабрика спадкоємиця ювелірних традицій. Вам розкажуть, як розвивалося і розросталося місто упродовж віків. 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Обід/вечеря*.</w:t>
      </w:r>
      <w:r w:rsidR="007B550F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Поселення в готель. Ночівля.</w:t>
      </w:r>
    </w:p>
    <w:p w:rsidR="00833A4C" w:rsidRPr="009F7D8C" w:rsidRDefault="007B550F" w:rsidP="007B550F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917912" cy="10800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du17lGLkD9mMP6vzXdJ5Q49rfiOeU2zmUKQ8gHb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9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sLJJwfxcDyHw3Aiyd2M1PsUHcOxudxYotERF09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5656" cy="10800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Zo0ehaCssp4CHdC07RJwtaJoWCXAE6obIlTSqaC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5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4 день</w:t>
      </w:r>
    </w:p>
    <w:p w:rsidR="00833A4C" w:rsidRPr="009F7D8C" w:rsidRDefault="00D93B41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 xml:space="preserve">Королівство тюльпанів </w:t>
      </w:r>
      <w:proofErr w:type="spellStart"/>
      <w:r w:rsidRPr="009F7D8C">
        <w:rPr>
          <w:rFonts w:ascii="Verdana" w:hAnsi="Verdana" w:cstheme="minorHAnsi"/>
          <w:color w:val="FFFFFF"/>
          <w:sz w:val="20"/>
          <w:szCs w:val="20"/>
        </w:rPr>
        <w:t>Кекенгоф</w:t>
      </w:r>
      <w:proofErr w:type="spellEnd"/>
    </w:p>
    <w:p w:rsidR="00D93B41" w:rsidRPr="009F7D8C" w:rsidRDefault="00D93B41" w:rsidP="00D93B4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вас відвідати королівство тюльпанів 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Кекенгоф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 *Працює в період з 21.03 по 12.05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+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квиток 22 євро для дорослих/12 євро для дітей до 16 років).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Королівський парк квіткової розкоші, який відомий на весь світ 32 гектарами краси, які щороку дизайнери парку барвисто оформляють під обрану тему. Щорічно навесні в парку можна спостерігати за квітучими нарцисами, тюльпанами, гіацинтами,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фрезіями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які переплітаються в композиції та скульптури серед старих розлогих лип. Крім квітів, є багатовікові дерева і ставки, фонтани і водоспади, криті павільйони, в яких можна злитися з природою або відчути себе в Середньовіччі. Навряд чи можна словами передати всю красу, яка відкривається для ваших очей. Недарма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Кекенгоф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входить в 10-ку найкрасивіших місць Європи.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 період коли парк не працює пропонуємо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"Красоти Голландії –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Делфт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і Гаага"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(45 євро для дорослих/40 євро для дітей)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Невелике і затишне місто принців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відкриє вам величні будівлі і храми уздовж каналів і, звичайно ж, резиденцію герцогів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Оранських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Ринкова площа міста - найкрасивіша в країні. Відвідавши середньовічний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Делфт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ви поринете в атмосферу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val="ru-RU" w:eastAsia="uk-UA"/>
        </w:rPr>
        <w:t>-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val="en-US" w:eastAsia="uk-UA"/>
        </w:rPr>
        <w:t>XVI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століть. А також вас чекає Гаага. Сьогодні Гаага - це місто зі старовинною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lastRenderedPageBreak/>
        <w:t xml:space="preserve">архітектурою і особливим шармом мощених вуличок,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типово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голландських, тісно притиснутих один до одного будинків, з тихим розміреним способом життя. З іншого боку - це діловий і політичний центр країни. Тут знаходиться резиденція королівської сім’ї і уряду Нідерландів.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Переїзд в Брюссель.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всіх на оглядову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"Брюссель – шоколадна столиця"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"Брюссель дав мені натхнення, а його ратуша - це коштовність, накинута на плечі цього справжнього дива", - саме так з бельгійської еміграції про Брюссель написав Віктор Гюго до своєї дружини. Під час пішохідної екскурсії оглянете центральну площу міста - Гранд-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Плас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яка відноситься до найпрекрасніших площ світу, побачите Королівський палац, Королівський пасаж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Св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Хуберта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знамениті будівлі середньовічних купецьких гільдій, пам'ятник "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Маннекен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Піс", дізнаєтеся, чому дорога до Палацу Правосуддя - найбільша будівля, побудована в ХІХ столітті, - навіває на жителів Брюсселя відчуття легкої тривоги. Ви дізнаєтесь, як змінювався Брюссель протягом століть і помилуєтесь Брюсселем з різних ракурсів! Не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забудьте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спробувати бельгійський шоколад.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Обід/вечеря*.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 Ночівля.</w:t>
      </w:r>
    </w:p>
    <w:p w:rsidR="00833A4C" w:rsidRPr="009F7D8C" w:rsidRDefault="00D93B41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1112" cy="10800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VKmyjL1ndC6Wk97QsKImIAMFj9C9dTs9kavzGl9i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12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484618" cy="1080000"/>
            <wp:effectExtent l="0" t="0" r="190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U0FiNn6D9BLu2luEyNgoqEoju6ZPdSNazKW9BgX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61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542814" cy="108000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BddrantJWNtqFBFktCEuK8f5zgkdDbaslTIkAP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8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5 день</w:t>
      </w:r>
    </w:p>
    <w:p w:rsidR="00833A4C" w:rsidRPr="009F7D8C" w:rsidRDefault="00550A9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Париж для всіх</w:t>
      </w:r>
    </w:p>
    <w:p w:rsidR="00550A9A" w:rsidRPr="009F7D8C" w:rsidRDefault="00550A9A" w:rsidP="007348E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Сніданок. Виселення з готелю.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Переїзд в Париж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оглядову автобусну екскурсію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"Париж - місто кохання".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Париж - це місто-мрія, і воно приваблює абсолютно всіх: любителів моди, мистецтва та історії, архітектури та їжі, і, звичайно, романтиків. Тут Ви знайдете абсолютно все: музеї зі світовим ім'ям, найвідоміші магазини, цікаві пам'ятки, затишні ресторани і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найромантичніші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місця. Під час екскурсії у вас буде можливість відвідати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Єлисейські Поля, площу Зірки (Шарль де Голль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Етуаль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),Тріумфальну Арку, площу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Трокадеро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та Ейфелеву Вежу, Марсове поле, Собор Інвалідів, площу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Конкорд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сад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Тюільрі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Латинський квартал, Люксембурзький сад, Оперу, район Великих бульварів.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А на завершення дня рекомендуємо: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Круїз на кораблику по таємничій річці Сені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(15 євро). Сена - не тільки річка, а й по суті головна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вулиця міста. З корми кораблика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ви побачите Ейфелеву вежу і Лувр,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Нотр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-Дам і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Консьержери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Палац Інвалідів і музей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Орсе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А скільки мостів ви зустрінете на своєму шляху...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Париж має чим вас здивувати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!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"Вогні нічного Парижу"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(25 євро для дорослих/20 євро для дітей). Ми насолодимося красою Парижу у вечірньому вбранні... Нас підкорюватимуть і захоплюватимуть: велична Тріумфальна Арка, чаклунство моста Мірабо, Марсове поле, незрівняні Єлисейські поля і оглядовий майданчи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к </w:t>
      </w:r>
      <w:proofErr w:type="spellStart"/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Трокадеро</w:t>
      </w:r>
      <w:proofErr w:type="spellEnd"/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, район Ла Де </w:t>
      </w:r>
      <w:proofErr w:type="spellStart"/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Фанс</w:t>
      </w:r>
      <w:proofErr w:type="spellEnd"/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На закінчення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екскурсії нас зачарує неперевершена красуня - ме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рехтлива Ейфелева вежа, якою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ми милуватимемося з келихом шампанського.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- </w:t>
      </w:r>
      <w:r w:rsidR="007348EA"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П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ідняття на Ейфелеву вежу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(20 євро для дорослих/15 євро для дітей) - (2й поверх) -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u w:val="single"/>
          <w:lang w:eastAsia="uk-UA"/>
        </w:rPr>
        <w:t>ЗАМОВЛЕННЯ І ОПЛАТА ДО ПОЧАТКУ ТУРУ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Побачити Париж з висоти на заході сонця, що може бути краще. Ейфелева вежа - пам'ятник сміливої інженерної думки і художнього смаку, що випередив свій час: сім тисяч тон залізних мережив, що піднялися на 300-метр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ову висоту! З настанням темряви кожну годину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Ейфелева вежа одягається в єдину у світі сукню, виткану з тисячі зірок.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 </w:t>
      </w:r>
      <w:r w:rsidR="007348EA"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О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глядовий майданчик вежі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Монпарнас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(20 євро).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Оглядовий майданчик вежі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Монпарнас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пропонує вам дивовижн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ої краси панорамний краєвид на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весь Париж! Це унікальне місце, яке височіє над Парижем на 200 метрів у висоту, пропонує огляд столиці в 360°. Ви зможете побачити усі основні пам'ятники і пам'ятки міста: Ейфелеву вежу, Лувр, Тріумфальну арку, дахи Парижу, його округи, вулички і великі проспекти. У будь-який час доби ви можете милуватися вражаючим і неперевершеним краєвидом на місто. 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Обід/вечеря*.</w:t>
      </w:r>
      <w:r w:rsidR="007348EA"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Переїзд в готель. Поселення. Ночівля.</w:t>
      </w:r>
    </w:p>
    <w:p w:rsidR="00833A4C" w:rsidRPr="009F7D8C" w:rsidRDefault="007348E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20"/>
          <w:szCs w:val="20"/>
        </w:rPr>
      </w:pP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PqIuwzMw5wComOtmk7WoAEhzWkxpXrJZuB3hRQf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72787" cy="1080000"/>
            <wp:effectExtent l="0" t="0" r="381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WZKZV0p4150Kk5NkhVRPaakf2mfRQpQCI23UO4J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78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b92DG2zyjzzjn2R3xvSuCESMWykqECfNTBYGmkL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6 день</w:t>
      </w:r>
    </w:p>
    <w:p w:rsidR="00833A4C" w:rsidRPr="009F7D8C" w:rsidRDefault="005C3C31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День розваг</w:t>
      </w:r>
    </w:p>
    <w:p w:rsidR="005C3C31" w:rsidRPr="009F7D8C" w:rsidRDefault="005C3C31" w:rsidP="005C3C3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 для огляду пам'яток Парижу і Франції.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Рекомендуємо відвідати екскурсії: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Версальський палац короля-сонця Людовика XIV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(25 євро +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квиток 21 євро для дорослих,  діти до 17 років безкоштовно) -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u w:val="single"/>
          <w:lang w:eastAsia="uk-UA"/>
        </w:rPr>
        <w:t>ЗАМОВЛЕННЯ І ОПЛАТА ДО ПОЧАТКУ ТУРУ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Хто не чув про Версаль, про його палаци, парки, фонтани і свято "Короля-сонця"? Не побувати у Версалі - означає не побачити найзнаменитішого палацу у Франції і у всьому світі. Версальський палац - це символ шику, могутності і багатства Франції, розкішна арена блискучих придворних урочистостей!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"Латинський квартал - таємниці Парижу"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для дорослих /15 євро для дітей). Нас чекає захоплююча подорож по одному з наймальовничіших кварталів Парижу. Екскурсія почнеться від знаменитого Собору Паризької Богоматері, свідка легендарних подій французької історії. Пройшовши вузькими середньовічними вуличками (у Латинському кварталі знаходиться найвужча вулиця Парижу), повз книжкові крамниці, кафе і ресторанчики, ви опинитеся перед огорожею колишнього монастиря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Клюні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одного з найбільших релігійних і духовних центрів минулого.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"Лувр - енциклопедія віків"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(45 євро для дорослих /25 євро для дітей) -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u w:val="single"/>
          <w:lang w:eastAsia="uk-UA"/>
        </w:rPr>
        <w:t>ЗАМОВЛЕННЯ І ОПЛАТА ДО ПОЧАТКУ ТУРУ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. Розкішний імператорський палац, найзнаменитіший і найбільший музей, де сховані майже усі скарби світу. Світу мистецтв і геніїв, які залишили в дар людству великі шедеври. Лувр - один з найбагатших музеїв у світі. Тут можна годинами милуватися роботами Леонардо да Вінчі, Рембрандта, Тиціана, Рафаеля, побачити такі відомі витвори, як картина "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Мона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Ліза" та скульптура "Венера Мілоська".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 Екскурсію-прогулянку по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Монмартру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(20 євро для дорослих /15 євро для дітей).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Монмартр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один з найвідоміших районів Парижа. Тут жили і живуть знамениті художники, артисти, музиканти, діячі мистецтва. Найголовніша прикраса пагорба - білосніжна базиліка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Сакре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-Кер, а  найулюбленіше місце туристів – це кабаре "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Мулен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Руж".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Монмартр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безліч яскравих вітрин і затишних кав'ярень, місце, що вразить вас і залишиться в серці назавжди.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- 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Діснейленд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трансфер +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вх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квитки, замовлення квитків до початку туру, один їх двох парків на вибір, *ціни на квитки можуть змінюватись). Французький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Діснейленд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був відкритий в 1992 році і одразу підкорив серця всіх відвідувачів, це мрія і дітей, і дорослих.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Діснейленд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 - це цілий світ чудес і розваг. Це величезний комплекс, в який входять 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Disneyland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Park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і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Walt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Disney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Studios</w:t>
      </w:r>
      <w:proofErr w:type="spellEnd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 xml:space="preserve"> </w:t>
      </w:r>
      <w:proofErr w:type="spellStart"/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Park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, де на будь-який вік та смак ви зможете знайти для себе найкращий атракціон.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13:00 - виїзд в Німеччину. Переїзд в транзитний готель. Поселення. Ночівля.</w:t>
      </w:r>
    </w:p>
    <w:p w:rsidR="005C3C31" w:rsidRPr="009F7D8C" w:rsidRDefault="005C3C31" w:rsidP="005C3C3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19445" cy="10800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mdSgGNDAkCV0BCE5XAPLi7EB3jr6pHaTNHmD71e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4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160000" cy="10800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Pj6zFOlZ7y5UwLuBFS5WRxzrBL8tKuyCY1gtvDF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53709" cy="1080000"/>
            <wp:effectExtent l="0" t="0" r="381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jthJ6uLzPu8mYGKN6nr0yIuf8NJZl9EZYWmYhyaP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70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9F7D8C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7 день</w:t>
      </w:r>
    </w:p>
    <w:p w:rsidR="00833A4C" w:rsidRPr="009F7D8C" w:rsidRDefault="00C23EA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Нюрнберг – жива казка</w:t>
      </w:r>
    </w:p>
    <w:p w:rsidR="00C23EA3" w:rsidRPr="009F7D8C" w:rsidRDefault="00C23EA3" w:rsidP="00C23EA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Сніданок. Виселення з готелю.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 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Нюрнберг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Запрошуємо на оглядову екскурсію</w:t>
      </w:r>
      <w:r w:rsidRPr="009F7D8C">
        <w:rPr>
          <w:rFonts w:ascii="Verdana" w:eastAsia="Times New Roman" w:hAnsi="Verdana" w:cstheme="minorHAnsi"/>
          <w:b/>
          <w:bCs/>
          <w:color w:val="212529"/>
          <w:sz w:val="18"/>
          <w:szCs w:val="20"/>
          <w:lang w:eastAsia="uk-UA"/>
        </w:rPr>
        <w:t> «Нюрнберг - жива казка»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 (20 євро для дорослих/15 євро для дітей) - це сучасне живе місто, оповите середньовічним колоритом. У серці Нюрнберга, навпроти церкви </w:t>
      </w:r>
      <w:proofErr w:type="spellStart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Св</w:t>
      </w:r>
      <w:proofErr w:type="spellEnd"/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 xml:space="preserve">. Лоренца, знаходиться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lastRenderedPageBreak/>
        <w:t xml:space="preserve">найстаріший будинок міста – будинок Нассау ХІІІ ст. Серед старих каркасних будинків на невисокому пагорбі височіє красень замок, який колись був однією з основних резиденцій голови Священної Римської імперії в Німеччині, а сьогодні є ключовою принадою міста. Саме тут зберігалися атрибути влади імператора: корона, священний спис з вмонтованим цвяхом з хреста Ісуса Христа, імператорський меч та держава. Нюрнберг - це місто, де ви знайдете і готичні церкви, і унікальне автоматичне метро без машиністів.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Вільний час. Обід/вечеря*.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Переїзд в транзитний готель. Поселення. Ночівля.</w:t>
      </w:r>
    </w:p>
    <w:p w:rsidR="00C23EA3" w:rsidRPr="009F7D8C" w:rsidRDefault="00C23EA3" w:rsidP="00C23EA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theme="minorHAnsi"/>
          <w:color w:val="212529"/>
          <w:sz w:val="20"/>
          <w:szCs w:val="20"/>
          <w:lang w:eastAsia="uk-UA"/>
        </w:rPr>
      </w:pP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27096" cy="1080000"/>
            <wp:effectExtent l="0" t="0" r="0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P6R18a2nBQKYm8skx8IXhUshZZZUmGtjxAWajBv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96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2313249" cy="1080000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fokpTdvwmqGGgGFIICkMbyPdzO67PoWys3wkf5q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24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7D8C">
        <w:rPr>
          <w:rFonts w:ascii="Verdana" w:eastAsia="Times New Roman" w:hAnsi="Verdana" w:cstheme="minorHAnsi"/>
          <w:noProof/>
          <w:color w:val="212529"/>
          <w:sz w:val="20"/>
          <w:szCs w:val="20"/>
          <w:lang w:eastAsia="uk-UA"/>
        </w:rPr>
        <w:drawing>
          <wp:inline distT="0" distB="0" distL="0" distR="0">
            <wp:extent cx="1685838" cy="1080000"/>
            <wp:effectExtent l="0" t="0" r="0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YktE7Y5nLPd5WoCE8TxMKLFp7QFmhnCyWiLYzfod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83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EA3" w:rsidRPr="009F7D8C" w:rsidRDefault="00C23EA3" w:rsidP="00C23EA3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8 день</w:t>
      </w:r>
    </w:p>
    <w:p w:rsidR="00C23EA3" w:rsidRPr="009F7D8C" w:rsidRDefault="00C23EA3" w:rsidP="00C23EA3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20"/>
          <w:szCs w:val="20"/>
        </w:rPr>
      </w:pPr>
      <w:r w:rsidRPr="009F7D8C">
        <w:rPr>
          <w:rFonts w:ascii="Verdana" w:hAnsi="Verdana" w:cstheme="minorHAnsi"/>
          <w:color w:val="FFFFFF"/>
          <w:sz w:val="20"/>
          <w:szCs w:val="20"/>
        </w:rPr>
        <w:t>Повернення додому</w:t>
      </w:r>
    </w:p>
    <w:p w:rsidR="00C23EA3" w:rsidRPr="009F7D8C" w:rsidRDefault="00C23EA3" w:rsidP="00C23EA3">
      <w:pPr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</w:pP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t>Сніданок. Виселення з готелю. 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 xml:space="preserve">Переїзд в Україну. Проходження кордону. </w:t>
      </w:r>
      <w:r w:rsidRPr="009F7D8C">
        <w:rPr>
          <w:rFonts w:ascii="Verdana" w:eastAsia="Times New Roman" w:hAnsi="Verdana" w:cstheme="minorHAnsi"/>
          <w:color w:val="212529"/>
          <w:sz w:val="18"/>
          <w:szCs w:val="20"/>
          <w:lang w:eastAsia="uk-UA"/>
        </w:rPr>
        <w:br/>
        <w:t>Прибуття у Львів на залізничний вокзал після 23:00 (залежить від кордону). Посадка в потяг.</w:t>
      </w:r>
    </w:p>
    <w:p w:rsidR="00C23EA3" w:rsidRPr="009F7D8C" w:rsidRDefault="00C23EA3" w:rsidP="00C23EA3">
      <w:pPr>
        <w:spacing w:after="0" w:line="240" w:lineRule="auto"/>
        <w:rPr>
          <w:rFonts w:ascii="Verdana" w:eastAsia="Times New Roman" w:hAnsi="Verdana" w:cs="Arial"/>
          <w:color w:val="212529"/>
          <w:sz w:val="24"/>
          <w:szCs w:val="24"/>
          <w:lang w:eastAsia="uk-UA"/>
        </w:rPr>
      </w:pPr>
    </w:p>
    <w:p w:rsidR="00D264B8" w:rsidRPr="009F7D8C" w:rsidRDefault="00E6728B" w:rsidP="00082494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F7D8C">
        <w:rPr>
          <w:rFonts w:ascii="Verdana" w:hAnsi="Verdana" w:cs="Segoe UI"/>
          <w:b/>
          <w:color w:val="FFFFFF"/>
          <w:sz w:val="24"/>
          <w:szCs w:val="18"/>
        </w:rPr>
        <w:t>Вартість при бронюванні за 6 тижнів до початку туру</w:t>
      </w:r>
      <w:r w:rsidR="0093056B" w:rsidRPr="009F7D8C">
        <w:rPr>
          <w:rFonts w:ascii="Verdana" w:hAnsi="Verdana" w:cs="Segoe UI"/>
          <w:b/>
          <w:color w:val="FFFFFF"/>
          <w:sz w:val="24"/>
          <w:szCs w:val="18"/>
        </w:rPr>
        <w:t xml:space="preserve"> - 570</w:t>
      </w:r>
      <w:r w:rsidR="00D264B8" w:rsidRPr="009F7D8C">
        <w:rPr>
          <w:rFonts w:ascii="Verdana" w:hAnsi="Verdana" w:cs="Segoe UI"/>
          <w:b/>
          <w:color w:val="FFFFFF"/>
          <w:sz w:val="24"/>
          <w:szCs w:val="18"/>
        </w:rPr>
        <w:t xml:space="preserve"> EUR</w:t>
      </w:r>
    </w:p>
    <w:p w:rsidR="00D264B8" w:rsidRPr="009F7D8C" w:rsidRDefault="0093056B" w:rsidP="002F1973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F7D8C">
        <w:rPr>
          <w:rFonts w:ascii="Verdana" w:hAnsi="Verdana" w:cs="Segoe UI"/>
          <w:b/>
          <w:color w:val="FFFFFF"/>
          <w:sz w:val="24"/>
          <w:szCs w:val="18"/>
        </w:rPr>
        <w:t xml:space="preserve">Базова вартість – 580 </w:t>
      </w:r>
      <w:r w:rsidR="00D264B8" w:rsidRPr="009F7D8C">
        <w:rPr>
          <w:rFonts w:ascii="Verdana" w:hAnsi="Verdana" w:cs="Segoe UI"/>
          <w:b/>
          <w:color w:val="FFFFFF"/>
          <w:sz w:val="24"/>
          <w:szCs w:val="18"/>
        </w:rPr>
        <w:t>EUR</w:t>
      </w:r>
      <w:hyperlink r:id="rId28" w:history="1"/>
    </w:p>
    <w:p w:rsidR="00833A4C" w:rsidRPr="009F7D8C" w:rsidRDefault="00833A4C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8E211C" w:rsidRPr="009F7D8C" w:rsidRDefault="008E211C" w:rsidP="002F1973">
      <w:pPr>
        <w:pStyle w:val="5"/>
        <w:shd w:val="clear" w:color="auto" w:fill="48509D"/>
        <w:jc w:val="center"/>
        <w:rPr>
          <w:rFonts w:ascii="Verdana" w:hAnsi="Verdana" w:cs="Segoe UI"/>
          <w:b/>
          <w:color w:val="FFFFFF"/>
          <w:sz w:val="24"/>
          <w:szCs w:val="18"/>
        </w:rPr>
      </w:pPr>
      <w:r w:rsidRPr="009F7D8C">
        <w:rPr>
          <w:rFonts w:ascii="Verdana" w:hAnsi="Verdana" w:cs="Segoe UI"/>
          <w:b/>
          <w:color w:val="FFFFFF"/>
          <w:sz w:val="24"/>
          <w:szCs w:val="18"/>
        </w:rPr>
        <w:t xml:space="preserve">Вартість туру для закритих організованих груп 45+5 – </w:t>
      </w:r>
      <w:r w:rsidR="0093056B" w:rsidRPr="009F7D8C">
        <w:rPr>
          <w:rFonts w:ascii="Verdana" w:hAnsi="Verdana" w:cs="Segoe UI"/>
          <w:b/>
          <w:color w:val="FFFFFF"/>
          <w:sz w:val="24"/>
          <w:szCs w:val="18"/>
        </w:rPr>
        <w:t>530</w:t>
      </w:r>
      <w:r w:rsidRPr="009F7D8C">
        <w:rPr>
          <w:rFonts w:ascii="Verdana" w:hAnsi="Verdana" w:cs="Segoe UI"/>
          <w:b/>
          <w:color w:val="FFFFFF"/>
          <w:sz w:val="24"/>
          <w:szCs w:val="18"/>
        </w:rPr>
        <w:t xml:space="preserve"> євро</w:t>
      </w:r>
    </w:p>
    <w:p w:rsidR="00C754E8" w:rsidRPr="009F7D8C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20"/>
          <w:szCs w:val="18"/>
          <w:lang w:val="uk-UA"/>
        </w:rPr>
      </w:pPr>
    </w:p>
    <w:p w:rsidR="009F7D8C" w:rsidRPr="00801D56" w:rsidRDefault="009F7D8C" w:rsidP="009F7D8C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801D56">
        <w:rPr>
          <w:rFonts w:ascii="Verdana" w:hAnsi="Verdana" w:cs="Segoe UI"/>
          <w:color w:val="FFFFFF"/>
          <w:sz w:val="18"/>
          <w:szCs w:val="18"/>
        </w:rPr>
        <w:t>Входить у вартість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автобусом по маршруту;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7-59 років;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Проживання в готелях рівнем 3*;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Харчування - сніданки за програмою;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Оглядові екскурсії: Брюссель, Париж;</w:t>
      </w:r>
    </w:p>
    <w:p w:rsidR="009F7D8C" w:rsidRPr="00801D56" w:rsidRDefault="009F7D8C" w:rsidP="009F7D8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Супровід керівником групи.</w:t>
      </w:r>
    </w:p>
    <w:p w:rsidR="009F7D8C" w:rsidRPr="00801D56" w:rsidRDefault="009F7D8C" w:rsidP="009F7D8C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801D56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Курортний збір (оплачується при бронюванні туру) - 24 євро з особи;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Медичне страхування для осіб 0-6 та 60-80 років (*уточнюйте у менеджера);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Факультативні екскурсії;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Навушники під час екскурсій – 2 євро з особи за екскурсію;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Вхідні квитки в екскурсійні об’єкти (церкви, собори, музеї тощо);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 xml:space="preserve">Додаткових 6 </w:t>
      </w:r>
      <w:proofErr w:type="spellStart"/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обідо</w:t>
      </w:r>
      <w:proofErr w:type="spellEnd"/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/вечерь - 120 євро Замовлення та оплата до початку туру;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Проїзд громадським транспортом;</w:t>
      </w:r>
    </w:p>
    <w:p w:rsidR="009F7D8C" w:rsidRPr="00801D56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Особисті витрати;</w:t>
      </w:r>
    </w:p>
    <w:p w:rsidR="00045187" w:rsidRPr="009F7D8C" w:rsidRDefault="009F7D8C" w:rsidP="009F7D8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Verdana" w:eastAsia="Times New Roman" w:hAnsi="Verdana" w:cs="Arial"/>
          <w:color w:val="000000"/>
          <w:sz w:val="18"/>
          <w:szCs w:val="20"/>
          <w:lang w:eastAsia="uk-UA"/>
        </w:rPr>
      </w:pPr>
      <w:r w:rsidRPr="00801D56">
        <w:rPr>
          <w:rFonts w:ascii="Verdana" w:eastAsia="Times New Roman" w:hAnsi="Verdana" w:cs="Arial"/>
          <w:color w:val="000000"/>
          <w:sz w:val="18"/>
          <w:szCs w:val="20"/>
          <w:lang w:eastAsia="uk-UA"/>
        </w:rPr>
        <w:t>Туристам із Києва Туроператор «САКУМС» може надати послуги щодо придбання залізничних квитків Київ-Львів-Київ - від 1900 грн (купе). Квитки можна купити самостійно, обов'язково завчасно уточніть у менеджера номер поїзда.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  <w:bookmarkStart w:id="0" w:name="_GoBack"/>
      <w:bookmarkEnd w:id="0"/>
    </w:p>
    <w:sectPr w:rsidR="00045187" w:rsidRPr="009F7D8C" w:rsidSect="00E54042">
      <w:headerReference w:type="default" r:id="rId29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042" w:rsidRDefault="00E54042" w:rsidP="00E54042">
      <w:pPr>
        <w:spacing w:after="0" w:line="240" w:lineRule="auto"/>
      </w:pPr>
      <w:r>
        <w:separator/>
      </w:r>
    </w:p>
  </w:endnote>
  <w:end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042" w:rsidRDefault="00E54042" w:rsidP="00E54042">
      <w:pPr>
        <w:spacing w:after="0" w:line="240" w:lineRule="auto"/>
      </w:pPr>
      <w:r>
        <w:separator/>
      </w:r>
    </w:p>
  </w:footnote>
  <w:footnote w:type="continuationSeparator" w:id="0">
    <w:p w:rsidR="00E54042" w:rsidRDefault="00E54042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val="uk-UA" w:eastAsia="uk-U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9F7D8C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9F7D8C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6AD6E86"/>
    <w:multiLevelType w:val="multilevel"/>
    <w:tmpl w:val="C6B81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6E0FCE"/>
    <w:multiLevelType w:val="multilevel"/>
    <w:tmpl w:val="29121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1C350A5"/>
    <w:multiLevelType w:val="multilevel"/>
    <w:tmpl w:val="10142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397DB3"/>
    <w:multiLevelType w:val="multilevel"/>
    <w:tmpl w:val="FB28D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9"/>
  </w:num>
  <w:num w:numId="6">
    <w:abstractNumId w:val="4"/>
  </w:num>
  <w:num w:numId="7">
    <w:abstractNumId w:val="7"/>
  </w:num>
  <w:num w:numId="8">
    <w:abstractNumId w:val="10"/>
  </w:num>
  <w:num w:numId="9">
    <w:abstractNumId w:val="11"/>
  </w:num>
  <w:num w:numId="10">
    <w:abstractNumId w:val="5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114DE"/>
    <w:rsid w:val="00045187"/>
    <w:rsid w:val="00082494"/>
    <w:rsid w:val="0016635C"/>
    <w:rsid w:val="002F1973"/>
    <w:rsid w:val="00317748"/>
    <w:rsid w:val="00550A9A"/>
    <w:rsid w:val="005C3C31"/>
    <w:rsid w:val="007348EA"/>
    <w:rsid w:val="007A317F"/>
    <w:rsid w:val="007B550F"/>
    <w:rsid w:val="007D5EDB"/>
    <w:rsid w:val="00833A4C"/>
    <w:rsid w:val="00897C66"/>
    <w:rsid w:val="008E211C"/>
    <w:rsid w:val="0093056B"/>
    <w:rsid w:val="009E26FD"/>
    <w:rsid w:val="009E3F55"/>
    <w:rsid w:val="009F46AC"/>
    <w:rsid w:val="009F7D8C"/>
    <w:rsid w:val="00B72CC3"/>
    <w:rsid w:val="00C23EA3"/>
    <w:rsid w:val="00C754E8"/>
    <w:rsid w:val="00D264B8"/>
    <w:rsid w:val="00D51B47"/>
    <w:rsid w:val="00D93B41"/>
    <w:rsid w:val="00E54042"/>
    <w:rsid w:val="00E6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278D8158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1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sakums.com.ua/uk/tours/517-mrii-zdijsnyuyutsya-mi-v-parizhi-ekonom-shkilni-kanikul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22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9268</Words>
  <Characters>5283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Валерія Черненко</cp:lastModifiedBy>
  <cp:revision>23</cp:revision>
  <dcterms:created xsi:type="dcterms:W3CDTF">2024-01-30T14:05:00Z</dcterms:created>
  <dcterms:modified xsi:type="dcterms:W3CDTF">2024-08-30T13:39:00Z</dcterms:modified>
</cp:coreProperties>
</file>