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1E" w:rsidRDefault="009E6115" w:rsidP="00EE0C70">
      <w:pPr>
        <w:spacing w:after="0" w:line="240" w:lineRule="auto"/>
        <w:jc w:val="center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  <w:r w:rsidRPr="009E6115"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  <w:t xml:space="preserve">ЗІРКОВА ПАРА: КРАКІВ І ПРАГА ІЗ ПШЕМИСЛЯ </w:t>
      </w:r>
    </w:p>
    <w:p w:rsidR="009E6115" w:rsidRPr="00847E1E" w:rsidRDefault="009E6115" w:rsidP="00847E1E">
      <w:pPr>
        <w:spacing w:after="0" w:line="240" w:lineRule="auto"/>
        <w:jc w:val="center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  <w:r w:rsidRPr="009E6115"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  <w:t>(шкільні канікули)</w:t>
      </w:r>
    </w:p>
    <w:p w:rsidR="00053E31" w:rsidRDefault="00053E31" w:rsidP="00053E31">
      <w:pPr>
        <w:spacing w:after="0" w:line="240" w:lineRule="auto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</w:p>
    <w:p w:rsidR="00306ACE" w:rsidRDefault="00053E31" w:rsidP="00306AC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</w:pPr>
      <w:r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14.02.2026</w:t>
      </w:r>
      <w:r w:rsidR="00306ACE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  </w:t>
      </w:r>
      <w:r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07.03.2026  </w:t>
      </w:r>
    </w:p>
    <w:p w:rsidR="00306ACE" w:rsidRDefault="00053E31" w:rsidP="00306AC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</w:pPr>
      <w:r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22.03.2026</w:t>
      </w:r>
      <w:r w:rsidR="00306ACE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  29.03.2026 </w:t>
      </w:r>
    </w:p>
    <w:p w:rsidR="00053E31" w:rsidRDefault="00053E31" w:rsidP="00306ACE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</w:pPr>
      <w:r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26.04.2026</w:t>
      </w:r>
      <w:r w:rsidR="00306ACE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  </w:t>
      </w:r>
      <w:r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03.05.2026  25.10.2026</w:t>
      </w:r>
    </w:p>
    <w:p w:rsidR="00F67E64" w:rsidRPr="00053E31" w:rsidRDefault="002B5F0D" w:rsidP="00EE0C70">
      <w:pPr>
        <w:shd w:val="clear" w:color="auto" w:fill="48509D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r w:rsidRPr="00053E31">
        <w:rPr>
          <w:rFonts w:ascii="Arial" w:eastAsia="Times New Roman" w:hAnsi="Arial" w:cs="Arial"/>
          <w:b/>
          <w:bCs/>
          <w:sz w:val="20"/>
          <w:szCs w:val="20"/>
          <w:lang w:val="ru-RU"/>
        </w:rPr>
        <w:t>1 день</w:t>
      </w:r>
    </w:p>
    <w:p w:rsidR="00F67E64" w:rsidRPr="00053E31" w:rsidRDefault="009E6115" w:rsidP="00EE0C70">
      <w:pPr>
        <w:shd w:val="clear" w:color="auto" w:fill="49B162"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0"/>
          <w:szCs w:val="20"/>
          <w:lang w:val="uk-UA"/>
        </w:rPr>
      </w:pPr>
      <w:r w:rsidRPr="00053E31">
        <w:rPr>
          <w:rFonts w:ascii="Arial" w:eastAsia="Times New Roman" w:hAnsi="Arial" w:cs="Arial"/>
          <w:b/>
          <w:bCs/>
          <w:sz w:val="20"/>
          <w:szCs w:val="20"/>
          <w:lang w:val="uk-UA"/>
        </w:rPr>
        <w:t>Краків – місто Королів</w:t>
      </w:r>
      <w:r w:rsidR="002B5F0D" w:rsidRPr="00053E31">
        <w:rPr>
          <w:rFonts w:ascii="Arial" w:eastAsia="Times New Roman" w:hAnsi="Arial" w:cs="Arial"/>
          <w:b/>
          <w:bCs/>
          <w:sz w:val="20"/>
          <w:szCs w:val="20"/>
          <w:lang w:val="uk-UA"/>
        </w:rPr>
        <w:t xml:space="preserve"> !</w:t>
      </w:r>
    </w:p>
    <w:p w:rsidR="009E6115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Виїзд з Києва на вечірньому швидкісному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потязі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 Київ -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Пшемисл</w:t>
      </w:r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ь</w:t>
      </w:r>
      <w:proofErr w:type="spellEnd"/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. Ранкове прибуття в </w:t>
      </w:r>
      <w:proofErr w:type="spellStart"/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Пшемисль</w:t>
      </w:r>
      <w:proofErr w:type="spellEnd"/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.</w:t>
      </w:r>
    </w:p>
    <w:p w:rsidR="009E6115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>Посадка в автобус. Переїзд у Кра</w:t>
      </w:r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ків.</w:t>
      </w:r>
    </w:p>
    <w:p w:rsidR="009E6115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Переїзд у Краків. Запрошуємо відвідати екскурсію "Краків - місто королів". В Кракові кожен житель знає красиві легенди про засновника міста князя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Крака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 та легенду про страшного дракона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Смока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. Познайомтесь і ви ближче з історією магічного міста, занурившись в лабіринти вимощених бруківкою вулись, де, здається, ще зовсім недавно, проїжджали королі зі своєю свитою, оглядаючи свої величні володіння. Основні пам’ятки архітектури: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Вавель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, де формувалась історія Польщі,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Маріацький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 костел з двома різними баштами,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Барбакан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, який служим в’їздом в місто, та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сукенниця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>, де торгували заморські купці наче застигли у ча</w:t>
      </w:r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сі, аби розказати свої історії.</w:t>
      </w:r>
    </w:p>
    <w:p w:rsidR="009E6115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>Після оглядової екскурсії пропонуємо познайомитись з Краковом ближче, відвідавши Краківський підземний музей (10 євро + 10 євро вхідний квиток). Якщо хочете знати, яким був Краків декілька століть тому,</w:t>
      </w:r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 то варто спуститися під землю.</w:t>
      </w:r>
    </w:p>
    <w:p w:rsidR="009E6115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З самого першого кроку підземний музей дивує і захоплює. Відвідувачі потрапляють всередину проходячи крізь пелену туману, на якій транслюється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відеозображення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 сере</w:t>
      </w:r>
      <w:bookmarkStart w:id="0" w:name="_GoBack"/>
      <w:bookmarkEnd w:id="0"/>
      <w:r w:rsidRPr="00053E31">
        <w:rPr>
          <w:rFonts w:ascii="Verdana" w:eastAsia="Times New Roman" w:hAnsi="Verdana" w:cs="Arial"/>
          <w:sz w:val="18"/>
          <w:szCs w:val="18"/>
          <w:lang w:val="uk-UA"/>
        </w:rPr>
        <w:t>дньовічної ринкової площі. Створюється враження переходу з сьогодення в минуле. Поринь в атмосферу середнь</w:t>
      </w:r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овіччя, відчуй себе археологом!</w:t>
      </w:r>
    </w:p>
    <w:p w:rsidR="009E6115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Увечері всіх бажаючих запрошуємо в Краківський аквапарк (10 євро + 15 євро вхідний квиток). В аквапарку 3 басейни з доріжками для плавання, фонтанами та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гідромачажем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, декілька саун та безліч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гірок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, які вражають своїми розмірами: найдовша червона гірка "Саламандра" - 202 метри та не має аналогів в Європі. Це три хвилини фантастичного спуску, який закінчується запаморочливим падінням в воду. Для любителів швидких спусків тут є жовта гірка, а гірка фіолетового кольору зсередини здається абсолютно чорною, тому </w:t>
      </w:r>
      <w:proofErr w:type="spellStart"/>
      <w:r w:rsidRPr="00053E31">
        <w:rPr>
          <w:rFonts w:ascii="Verdana" w:eastAsia="Times New Roman" w:hAnsi="Verdana" w:cs="Arial"/>
          <w:sz w:val="18"/>
          <w:szCs w:val="18"/>
          <w:lang w:val="uk-UA"/>
        </w:rPr>
        <w:t>зїзд</w:t>
      </w:r>
      <w:proofErr w:type="spellEnd"/>
      <w:r w:rsidRPr="00053E31">
        <w:rPr>
          <w:rFonts w:ascii="Verdana" w:eastAsia="Times New Roman" w:hAnsi="Verdana" w:cs="Arial"/>
          <w:sz w:val="18"/>
          <w:szCs w:val="18"/>
          <w:lang w:val="uk-UA"/>
        </w:rPr>
        <w:t xml:space="preserve"> в ній супроводжується світловими на звуковими ефектами. І це ще далеко не всі розваги, які чекають Вас при від</w:t>
      </w:r>
      <w:r w:rsidR="00325A85" w:rsidRPr="00053E31">
        <w:rPr>
          <w:rFonts w:ascii="Verdana" w:eastAsia="Times New Roman" w:hAnsi="Verdana" w:cs="Arial"/>
          <w:sz w:val="18"/>
          <w:szCs w:val="18"/>
          <w:lang w:val="uk-UA"/>
        </w:rPr>
        <w:t>віданні Краківського аквапарку.</w:t>
      </w:r>
    </w:p>
    <w:p w:rsidR="009E6115" w:rsidRPr="00053E31" w:rsidRDefault="00325A8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>Вечеря*.</w:t>
      </w:r>
    </w:p>
    <w:p w:rsidR="00EE0C70" w:rsidRPr="00053E31" w:rsidRDefault="009E6115" w:rsidP="009E6115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sz w:val="18"/>
          <w:szCs w:val="18"/>
          <w:lang w:val="uk-UA"/>
        </w:rPr>
        <w:t>Поселення в готель. Ночівля.</w:t>
      </w:r>
    </w:p>
    <w:p w:rsidR="009E6115" w:rsidRPr="00053E31" w:rsidRDefault="009E6115" w:rsidP="009E6115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val="uk-UA"/>
        </w:rPr>
      </w:pP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4E794EB6" wp14:editId="1ECD6D7E">
            <wp:extent cx="1617841" cy="1080000"/>
            <wp:effectExtent l="0" t="0" r="1905" b="635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49EE384A" wp14:editId="52F24D97">
            <wp:extent cx="1624878" cy="1080000"/>
            <wp:effectExtent l="0" t="0" r="0" b="635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34978A79" wp14:editId="34A81E06">
            <wp:extent cx="1624878" cy="1080000"/>
            <wp:effectExtent l="0" t="0" r="0" b="6350"/>
            <wp:docPr id="4" name="Рисунок 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053E31" w:rsidRDefault="00EE0C70" w:rsidP="00EE0C70">
      <w:pPr>
        <w:pStyle w:val="5"/>
        <w:shd w:val="clear" w:color="auto" w:fill="48509D"/>
        <w:spacing w:before="0"/>
        <w:jc w:val="center"/>
        <w:rPr>
          <w:rFonts w:ascii="Verdana" w:eastAsia="Times New Roman" w:hAnsi="Verdana" w:cs="Times New Roman"/>
          <w:color w:val="auto"/>
          <w:sz w:val="18"/>
          <w:szCs w:val="18"/>
        </w:rPr>
      </w:pPr>
      <w:r w:rsidRPr="00053E31">
        <w:rPr>
          <w:rFonts w:ascii="Verdana" w:hAnsi="Verdana"/>
          <w:color w:val="auto"/>
          <w:sz w:val="18"/>
          <w:szCs w:val="18"/>
        </w:rPr>
        <w:t>2 день</w:t>
      </w:r>
    </w:p>
    <w:p w:rsidR="00EE0C70" w:rsidRPr="00053E31" w:rsidRDefault="009E6115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053E31">
        <w:rPr>
          <w:rFonts w:ascii="Verdana" w:hAnsi="Verdana"/>
          <w:sz w:val="18"/>
          <w:szCs w:val="18"/>
          <w:lang w:val="uk-UA"/>
        </w:rPr>
        <w:t xml:space="preserve">Знайомство з містом над </w:t>
      </w:r>
      <w:proofErr w:type="spellStart"/>
      <w:r w:rsidRPr="00053E31">
        <w:rPr>
          <w:rFonts w:ascii="Verdana" w:hAnsi="Verdana"/>
          <w:sz w:val="18"/>
          <w:szCs w:val="18"/>
          <w:lang w:val="uk-UA"/>
        </w:rPr>
        <w:t>Влтавою</w:t>
      </w:r>
      <w:proofErr w:type="spellEnd"/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Сніданок. Виселення з готелю. Переїзд в Прагу.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Запрошуємо на оглядову екскурсію "Перше знайомство з містом над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Влтавою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". Прага - місто яке закохує з першого погляду. Ви познайомитесь з величною Пороховою вежею, яка розмістилась на площі Республіки разом з Муніципальним домом, пройдете на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Вацлавську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площу, яка нагадує широкий бульвар, де розташувався пам'ятник святому Вацлаву на коні. Милуючись звивистими вуличками Праги, ви пройдете через Карлів університет до найголовнішої площі міста -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Старомєської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площі. Далі почуєте бій середньовічного астрономічного годинника, з яким пов'язано багато легенд, дізнаєтесь про його складний механізм та що означають фігури, які розмістились на ньому. Далі вирушите через </w:t>
      </w: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lastRenderedPageBreak/>
        <w:t xml:space="preserve">Карлову вулицю до Карлового мосту, щоб загадати бажання та насолодитися панорамними видами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Влтави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Рекомендуємо відвідати екскурсію по Празькому Граду (15 євро для дорослих/10 євро для дітей) під час якої ви побачите знаменитий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Страговський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монастир, скарбницю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Лоретта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і прослідкуєте за зміною варти в Празькому Граді - резиденції чеських королів і князів. Вас вразять три двори Празького Граду, в одному з яких знаходиться грандіозний кафедральний собор Святого Віта зі знаменитими вітражами Альфонса Мухи. Також ви дізнаєтесь чому в найстарішій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базиліці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різні вежі, а потім вам відкриються з оглядових майданчиків чудові панорами міста. На виході з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Пражського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Граду на вас чекає прогулянка по виноградникам і чудові фотографії на згадку про це величне та неповторне місце.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Усіх бажаючих запрошуємо на прогулянку на кораблику по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Влтаві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з вечерею (35 євро для дорослих/30 євро для дітей), що дозволить побачити вже знайомі вам пам'ятки з зовсім іншого ракурсу.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Під час річкової «прогулянки» вам відкриється неповторна панорама празьких красот. Серед них Мала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Страна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з її палацами, застиглі на Карловому мосту скульптури, величний собор Святого Віта, злата корона народного театру, празька «Ейфелева» вежа, що знаходиться на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Петршинському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пагорбі, і, звичайно ж, храм Святого Миколая.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Насолодившись виглядом прекрасної Праги, запрошуємо вас на нижню палубу, де накрита вечеря-«шведський стіл». Асортимент вас приємно здивує: великий вибір гарячих та холодних страв, гарніри, десерти, та, звичайно ж, страви національної чеської кухні: знаменитий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камамбер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, гуляш, кнедлики. Тут кожен знайде собі частування до смаку!</w:t>
      </w:r>
    </w:p>
    <w:p w:rsidR="00EE0C70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Поселення в готель. Ночівля</w:t>
      </w:r>
      <w:r w:rsidR="00EE0C70"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</w:t>
      </w:r>
    </w:p>
    <w:p w:rsidR="00F67E64" w:rsidRPr="00053E31" w:rsidRDefault="009E6115" w:rsidP="00325A8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val="ru-RU" w:eastAsia="ru-RU"/>
        </w:rPr>
      </w:pP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30948C65" wp14:editId="4DDACBB8">
            <wp:extent cx="1617841" cy="1080000"/>
            <wp:effectExtent l="0" t="0" r="1905" b="635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5DC62131" wp14:editId="14F43C5B">
            <wp:extent cx="1912110" cy="1080000"/>
            <wp:effectExtent l="0" t="0" r="0" b="635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1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78BC2395" wp14:editId="64ADF1A1">
            <wp:extent cx="1441919" cy="1080000"/>
            <wp:effectExtent l="0" t="0" r="6350" b="6350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1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053E31" w:rsidRDefault="00EE0C70" w:rsidP="00EE0C70">
      <w:pPr>
        <w:pStyle w:val="5"/>
        <w:shd w:val="clear" w:color="auto" w:fill="48509D"/>
        <w:spacing w:before="0"/>
        <w:jc w:val="center"/>
        <w:rPr>
          <w:rFonts w:ascii="Verdana" w:eastAsia="Times New Roman" w:hAnsi="Verdana" w:cs="Times New Roman"/>
          <w:color w:val="auto"/>
          <w:sz w:val="18"/>
          <w:szCs w:val="18"/>
        </w:rPr>
      </w:pPr>
      <w:r w:rsidRPr="00053E31">
        <w:rPr>
          <w:rFonts w:ascii="Verdana" w:hAnsi="Verdana"/>
          <w:color w:val="auto"/>
          <w:sz w:val="18"/>
          <w:szCs w:val="18"/>
        </w:rPr>
        <w:t>3 день</w:t>
      </w:r>
    </w:p>
    <w:p w:rsidR="00F67E64" w:rsidRPr="00053E31" w:rsidRDefault="009E6115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053E31">
        <w:rPr>
          <w:rFonts w:ascii="Verdana" w:hAnsi="Verdana"/>
          <w:sz w:val="18"/>
          <w:szCs w:val="18"/>
          <w:lang w:val="uk-UA"/>
        </w:rPr>
        <w:t>Неймовірна Чехія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Ранній сніданок. Вільний день в Празі.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Зранку рекомендуємо відвідати Празький Зоопарк (10 євро +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вх.квиток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15 євро) - Празький зоологічний сад розташований недалеко від центру чеської столиці в виключно мальовничій місцевості на березі річки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 Зоопарк був відкритий в 1931 і за час свого більш ніж 80-річного існування, став одним з найпрестижніших зоопарків світу. На сьогоднішній день він є другим після Празького Граду, найбільш відвідуваним туристами місцем в Чехії.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Продовжити день пропонуємо відвідавши екскурсії на вибір: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Вільний день у Празі. Пропонуємо відвідати екскурсії на вибір: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- Карлові Вари (40 євро для дорослих/35 євро для дітей) – найвідоміший курорт Чехії в історичній області Богемія, де об'єдналися прекрасна архітектура, незабутня природа і чудовий клімат. Ви дізнаєтесь історію утворення цього міста і як йому вдалося стати одним з найпопулярніших чеських курортів, яке притягувало монархів, вчених, композиторів, письменників і артистів. Під час екскурсії ви побачите головні культурні пам'ятки міста: гейзерну колонаду, 12 термальних джерел,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Карловарський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театр, фешенебельні готелі та лікувальні центри, церкву Марії Магдалени, прогуляєтесь мальовничими вулицями, спробуєте воду з мінерального джерела. В Карлових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Варах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ви зможете відвідати музей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лікера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«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Бехеровка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», придбати цей цілющій напій, а ще спробувати знамениті місцеві вафлі;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- Чеський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Крумлов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(40 євро для дорослих/35 євро для дітей) (цілий день) – місто, яке прославилось на весь світ завдяки унікальній атмосфері Середньовіччя. Місто нагадує живу декорацію до казок. Ви побачите неймовірні місця: панорами, які відкриються з Плащового мосту; внутрішні двори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Крумловського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замку, який затишно розмістився на скелі над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Влтавою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і охороняється ведмедями; костел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св.Віта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, який береже таємниці роду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Шварценбергів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. Після екскурсії у вас буде нагода відвідати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Крумловський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Замок (вхідний квиток 15 євро для дорослих, 5 євро для дітей від 6 до 17 років), заглянути в тутешні музеї, спробувати смачну місцеву кухню та придбати на пам'ять унікальні сувеніри, які завжди будуть нагадувати про захоплюючий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Крумлов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lastRenderedPageBreak/>
        <w:t xml:space="preserve">А на зворотному шляху рекомендуємо екскурсію замок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Глубока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-над-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Влтавою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(15 євро + вхідний квиток, за бажанням 15 євро для дорослих/5 євро для дітей від 6 до 17 років), який по праву можна назвати одним з найкрасивіших і цікавих замків Європи. Багато туристів приїжджають в цей регіон винятково заради огляду цієї пам'ятки. Як тільки ви зайдете на територію замкового парку, вам може здатися, що ви потрапили в казку. Доглянутий парк заслуговує пильної уваги: тут ростуть рідкісні види дерев, є кілька ставків і навіть мисливський замок Огорожа. Замок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Глубока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-над-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Влтавою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не залишить вас байдужим - ви обов'язково закохаєтесь в нього!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Ввечері запрошуємо на екскурсію «Легенди Старого Міста» (15 євро для дорослих/10 євро для дітей). Коли заходить сонце, і Прага занурюється в тінь, в магічному місті оживають його легенди. Колишній вартовий Старого міста, приречений століттями бродити при світлі ліхтаря, проведе Вас по вузьких вуличках нічної Праги. Від очевидця багатьох подій, Ви дізнаєтеся про щастя і трагедії городян минулих часів. Він покаже Вам місця, які Ви навряд чи знайшли б самостійно. Можливо, пройшовши крізь століття з таким незвичайним персонажем, Ви дізнаєтеся, чому він не може знайти спокій.</w:t>
      </w:r>
    </w:p>
    <w:p w:rsidR="009E6115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Вечеря*.</w:t>
      </w:r>
    </w:p>
    <w:p w:rsidR="00EE0C70" w:rsidRPr="00053E31" w:rsidRDefault="009E6115" w:rsidP="009E611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Повернення в готель. Ночівля</w:t>
      </w:r>
      <w:r w:rsidR="00EE0C70"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</w:t>
      </w:r>
    </w:p>
    <w:p w:rsidR="00F67E64" w:rsidRPr="00053E31" w:rsidRDefault="00325A85" w:rsidP="00325A8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val="ru-RU" w:eastAsia="ru-RU"/>
        </w:rPr>
      </w:pP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001B99EA" wp14:editId="3DEC531D">
            <wp:extent cx="1617841" cy="1080000"/>
            <wp:effectExtent l="0" t="0" r="1905" b="6350"/>
            <wp:docPr id="25" name="Рисунок 2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2E3D66B7" wp14:editId="049A40EB">
            <wp:extent cx="1617841" cy="1080000"/>
            <wp:effectExtent l="0" t="0" r="1905" b="635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 wp14:anchorId="2CB920F5" wp14:editId="55322993">
            <wp:extent cx="1617841" cy="1080000"/>
            <wp:effectExtent l="0" t="0" r="1905" b="635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053E31" w:rsidRDefault="00EE0C70" w:rsidP="00EE0C70">
      <w:pPr>
        <w:pStyle w:val="5"/>
        <w:shd w:val="clear" w:color="auto" w:fill="48509D"/>
        <w:spacing w:before="0"/>
        <w:jc w:val="center"/>
        <w:rPr>
          <w:rFonts w:ascii="Verdana" w:eastAsia="Times New Roman" w:hAnsi="Verdana" w:cs="Times New Roman"/>
          <w:color w:val="auto"/>
          <w:sz w:val="18"/>
          <w:szCs w:val="18"/>
        </w:rPr>
      </w:pPr>
      <w:r w:rsidRPr="00053E31">
        <w:rPr>
          <w:rFonts w:ascii="Verdana" w:hAnsi="Verdana"/>
          <w:color w:val="auto"/>
          <w:sz w:val="18"/>
          <w:szCs w:val="18"/>
        </w:rPr>
        <w:t>4 день</w:t>
      </w:r>
    </w:p>
    <w:p w:rsidR="00F67E64" w:rsidRPr="00053E31" w:rsidRDefault="00325A85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053E31">
        <w:rPr>
          <w:rFonts w:ascii="Verdana" w:hAnsi="Verdana"/>
          <w:sz w:val="18"/>
          <w:szCs w:val="18"/>
          <w:lang w:val="uk-UA"/>
        </w:rPr>
        <w:t>Готична Чехія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Сніданок. Виселення з готелю.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Запрошуємо відвідати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Кутну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Гору одну з пам’яток ЮНЕСКО (25євро для дорослих/20 євро для дітей + вхідний квиток в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Костніцу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10 євро для дорослих/ 5 євро для дітей). Чеське місто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Кутна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Гора сьогодні є одним з головних туристичних центрів країни. Цікаве численними пам’ятниками готичної архітектури, а його історичний центр входить до Списку об’єктів Всесвітньої спадщини ЮНЕСКО. Срібна столиця по праву отримала назву «скарбниця країни», в якій зберіглась краса та історія у всіх вулицях, будинках і костелах. Ви відвідаєте головну пам'ятку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Кутної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 гори - Церкву Всіх Святих, яку називають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Костніца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. Також ви побачите Собор Святої Варвари, Храм Вознесіння діви Марії та Монетний двір.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Кутна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-Гора підкорить вас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атмосферністю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, після прогулянки його маленькими й затишними вуличками.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 xml:space="preserve">Запрошуємо відвідати ще одне прекрасне місто Чехії «Брно - Серце Моравії» (15 євро для дорослих/10 євро для дітей). Брно - місто з багатою історією, з якою ви познайомитесь під час оглядової екскурсії. Ви побачите найцікавіші місця столиці Моравії: Моравську площу, костел святого Якуба, площу Свободи - головну площу міста та Стару Ратушу, розташовану на площі Зелений ринок. Ви підніметеся до Собору святих Петра і Павла, щоб помилуватися панорамами міста. Продовжуючи шлях до Домініканської площі, ви побачите Нову Ратушу і містичний замок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Шпільберг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 Доторкнувшись до моравської культури та історії, ви переконаєтесь наскільки красиво в цьому чудовому куточку Чехії.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Вечеря*.</w:t>
      </w:r>
    </w:p>
    <w:p w:rsidR="00EE0C70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Переїзд на територію Польщі. Поселення в готель. Ночівля</w:t>
      </w:r>
      <w:r w:rsidR="00EE0C70" w:rsidRPr="00053E31">
        <w:rPr>
          <w:rFonts w:ascii="Verdana" w:eastAsia="Times New Roman" w:hAnsi="Verdana" w:cs="Times New Roman"/>
          <w:sz w:val="18"/>
          <w:szCs w:val="18"/>
          <w:lang w:val="uk-UA" w:eastAsia="ru-RU"/>
        </w:rPr>
        <w:t>.</w:t>
      </w:r>
    </w:p>
    <w:p w:rsidR="00EE0C70" w:rsidRPr="00053E31" w:rsidRDefault="00325A85" w:rsidP="00325A8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053E31">
        <w:rPr>
          <w:noProof/>
          <w:lang w:val="ru-RU" w:eastAsia="ru-RU"/>
        </w:rPr>
        <w:drawing>
          <wp:inline distT="0" distB="0" distL="0" distR="0" wp14:anchorId="0071CCB0" wp14:editId="28C63F13">
            <wp:extent cx="1624878" cy="1080000"/>
            <wp:effectExtent l="0" t="0" r="0" b="635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E31">
        <w:rPr>
          <w:noProof/>
          <w:lang w:val="ru-RU" w:eastAsia="ru-RU"/>
        </w:rPr>
        <w:drawing>
          <wp:inline distT="0" distB="0" distL="0" distR="0" wp14:anchorId="586E8C27" wp14:editId="240387C1">
            <wp:extent cx="1617842" cy="1080000"/>
            <wp:effectExtent l="0" t="0" r="1905" b="635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4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053E31" w:rsidRDefault="00EE0C70" w:rsidP="00EE0C70">
      <w:pPr>
        <w:pStyle w:val="5"/>
        <w:shd w:val="clear" w:color="auto" w:fill="48509D"/>
        <w:spacing w:before="0"/>
        <w:jc w:val="center"/>
        <w:rPr>
          <w:rFonts w:ascii="Open Sans" w:eastAsia="Times New Roman" w:hAnsi="Open Sans" w:cs="Times New Roman"/>
          <w:color w:val="auto"/>
        </w:rPr>
      </w:pPr>
      <w:r w:rsidRPr="00053E31">
        <w:rPr>
          <w:rFonts w:ascii="Open Sans" w:hAnsi="Open Sans"/>
          <w:color w:val="auto"/>
        </w:rPr>
        <w:t>5 день</w:t>
      </w:r>
    </w:p>
    <w:p w:rsidR="00EE0C70" w:rsidRPr="00053E31" w:rsidRDefault="00325A85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053E31">
        <w:rPr>
          <w:rFonts w:ascii="Verdana" w:hAnsi="Verdana"/>
          <w:sz w:val="18"/>
          <w:szCs w:val="18"/>
          <w:lang w:val="uk-UA"/>
        </w:rPr>
        <w:t>Соляні шахти – підземне місто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Segoe UI"/>
          <w:sz w:val="18"/>
          <w:szCs w:val="18"/>
          <w:lang w:val="uk-UA" w:eastAsia="ru-RU"/>
        </w:rPr>
        <w:t>Сніданок. Виселення з готелю.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Segoe UI"/>
          <w:sz w:val="18"/>
          <w:szCs w:val="18"/>
          <w:lang w:val="uk-UA" w:eastAsia="ru-RU"/>
        </w:rPr>
        <w:lastRenderedPageBreak/>
        <w:t>Запрошуємо на екскурсію в Соляні шахти Велички (10 євро + 35 євро вхідний квиток) (ЗАМОВЛЕННЯ ТА ОПЛАТА ДО ПОЧАТКУ ТУРУ), які є пам'яткою ЮНЕСКО. Кілька мільйонів років тому на цій території під Краковом було величезне море. Через зміни клімату воно висохло і залишило після себе гори солі.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Segoe UI"/>
          <w:sz w:val="18"/>
          <w:szCs w:val="18"/>
          <w:lang w:val="uk-UA" w:eastAsia="ru-RU"/>
        </w:rPr>
        <w:t>А тепер на цьому місці ціле підземне місто, що складається з дев'яти рівнів. Соляні шахти Велички - одні з найвідоміших у всій Європі і можуть похвалитися віком в 700 років. Усередині вас чекають цілі камерні кімнати, величні зали, підземні довгі переходи і загадкові коридори. І все це прикрашено скульптурами, архітектурними творіннями і барельєфами з солі.</w:t>
      </w:r>
    </w:p>
    <w:p w:rsidR="00325A85" w:rsidRPr="00053E31" w:rsidRDefault="00325A85" w:rsidP="00325A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18"/>
          <w:szCs w:val="18"/>
          <w:lang w:val="uk-UA" w:eastAsia="ru-RU"/>
        </w:rPr>
      </w:pPr>
      <w:r w:rsidRPr="00053E31">
        <w:rPr>
          <w:rFonts w:ascii="Verdana" w:eastAsia="Times New Roman" w:hAnsi="Verdana" w:cs="Segoe UI"/>
          <w:sz w:val="18"/>
          <w:szCs w:val="18"/>
          <w:lang w:val="uk-UA" w:eastAsia="ru-RU"/>
        </w:rPr>
        <w:t>Виїзд в Україну. Прибуття до Львову. Посадка групи в поїзд після 24:00.</w:t>
      </w:r>
    </w:p>
    <w:p w:rsidR="00053E31" w:rsidRDefault="00053E31" w:rsidP="00053E31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</w:p>
    <w:p w:rsidR="00053E31" w:rsidRDefault="00053E31" w:rsidP="00053E31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</w:p>
    <w:p w:rsidR="00053E31" w:rsidRDefault="00053E31" w:rsidP="00053E31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jc w:val="center"/>
        <w:rPr>
          <w:rFonts w:ascii="Verdana" w:hAnsi="Verdana" w:cstheme="majorHAnsi"/>
          <w:b/>
          <w:color w:val="FFFFFF" w:themeColor="background1"/>
          <w:sz w:val="24"/>
          <w:szCs w:val="24"/>
        </w:rPr>
      </w:pPr>
      <w:r>
        <w:rPr>
          <w:rFonts w:ascii="Verdana" w:hAnsi="Verdana" w:cstheme="majorHAnsi"/>
          <w:b/>
          <w:color w:val="FFFFFF" w:themeColor="background1"/>
          <w:sz w:val="24"/>
          <w:szCs w:val="24"/>
        </w:rPr>
        <w:br/>
      </w:r>
      <w:r>
        <w:rPr>
          <w:rFonts w:ascii="Verdana" w:hAnsi="Verdana" w:cstheme="majorHAnsi"/>
          <w:b/>
          <w:color w:val="auto"/>
          <w:sz w:val="24"/>
          <w:szCs w:val="24"/>
        </w:rPr>
        <w:t>Раннє бронювання за 6 тижнів до виїзду – 325 євро</w:t>
      </w:r>
      <w:r>
        <w:rPr>
          <w:rFonts w:ascii="Verdana" w:hAnsi="Verdana" w:cstheme="majorHAnsi"/>
          <w:b/>
          <w:color w:val="auto"/>
          <w:sz w:val="24"/>
          <w:szCs w:val="24"/>
        </w:rPr>
        <w:br/>
        <w:t>Базова вартість – 335 євро</w:t>
      </w:r>
      <w:r>
        <w:rPr>
          <w:rFonts w:ascii="Verdana" w:hAnsi="Verdana" w:cstheme="majorHAnsi"/>
          <w:b/>
          <w:color w:val="auto"/>
          <w:sz w:val="24"/>
          <w:szCs w:val="24"/>
          <w:lang w:val="ru-RU"/>
        </w:rPr>
        <w:t xml:space="preserve"> </w:t>
      </w:r>
      <w:r>
        <w:rPr>
          <w:rFonts w:ascii="Verdana" w:hAnsi="Verdana" w:cstheme="majorHAnsi"/>
          <w:b/>
          <w:color w:val="FFFFFF" w:themeColor="background1"/>
          <w:sz w:val="24"/>
          <w:szCs w:val="24"/>
          <w:lang w:val="ru-RU"/>
        </w:rPr>
        <w:br/>
        <w:t xml:space="preserve"> </w:t>
      </w:r>
    </w:p>
    <w:p w:rsidR="00847E1E" w:rsidRPr="00053E31" w:rsidRDefault="00847E1E" w:rsidP="00847E1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</w:p>
    <w:p w:rsidR="00325A85" w:rsidRPr="00053E31" w:rsidRDefault="00325A85" w:rsidP="00053E31">
      <w:pPr>
        <w:shd w:val="clear" w:color="auto" w:fill="48509D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sz w:val="18"/>
          <w:szCs w:val="18"/>
          <w:lang w:val="ru-RU"/>
        </w:rPr>
      </w:pPr>
      <w:r w:rsidRPr="00053E31">
        <w:rPr>
          <w:rFonts w:ascii="Verdana" w:eastAsia="Times New Roman" w:hAnsi="Verdana" w:cs="Arial"/>
          <w:b/>
          <w:bCs/>
          <w:sz w:val="18"/>
          <w:szCs w:val="18"/>
          <w:lang w:val="ru-RU"/>
        </w:rPr>
        <w:t xml:space="preserve">Входить у </w:t>
      </w:r>
      <w:proofErr w:type="spellStart"/>
      <w:r w:rsidRPr="00053E31">
        <w:rPr>
          <w:rFonts w:ascii="Verdana" w:eastAsia="Times New Roman" w:hAnsi="Verdana" w:cs="Arial"/>
          <w:b/>
          <w:bCs/>
          <w:sz w:val="18"/>
          <w:szCs w:val="18"/>
          <w:lang w:val="ru-RU"/>
        </w:rPr>
        <w:t>вартість</w:t>
      </w:r>
      <w:proofErr w:type="spellEnd"/>
    </w:p>
    <w:p w:rsidR="00847E1E" w:rsidRPr="00053E31" w:rsidRDefault="00847E1E" w:rsidP="0084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 xml:space="preserve">Проїзд автобусом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єврокласу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 xml:space="preserve"> по маршруту туру;</w:t>
      </w:r>
    </w:p>
    <w:p w:rsidR="00847E1E" w:rsidRPr="00053E31" w:rsidRDefault="00847E1E" w:rsidP="0084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Проживання у готелях рівня 3* в номерах з усіма зручностями;</w:t>
      </w:r>
    </w:p>
    <w:p w:rsidR="00847E1E" w:rsidRPr="00053E31" w:rsidRDefault="00847E1E" w:rsidP="0084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Харчування – сніданки;</w:t>
      </w:r>
    </w:p>
    <w:p w:rsidR="00847E1E" w:rsidRPr="00053E31" w:rsidRDefault="00847E1E" w:rsidP="0084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Супровід керівником групи;</w:t>
      </w:r>
    </w:p>
    <w:p w:rsidR="00847E1E" w:rsidRPr="00053E31" w:rsidRDefault="00847E1E" w:rsidP="00847E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Медичне страхування для осіб 7-59 років;</w:t>
      </w:r>
    </w:p>
    <w:p w:rsidR="00B97CCD" w:rsidRPr="00053E31" w:rsidRDefault="00847E1E" w:rsidP="00B97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Оглядові екскурсії, представлені в програмі: «Краків – місто королів», «Перше з</w:t>
      </w:r>
      <w:r w:rsidR="00053E31">
        <w:rPr>
          <w:rFonts w:ascii="Verdana" w:eastAsia="Times New Roman" w:hAnsi="Verdana" w:cs="Times New Roman"/>
          <w:sz w:val="18"/>
          <w:szCs w:val="18"/>
          <w:lang w:val="uk-UA"/>
        </w:rPr>
        <w:t xml:space="preserve">найомство з містом над </w:t>
      </w:r>
      <w:proofErr w:type="spellStart"/>
      <w:r w:rsidR="00053E31">
        <w:rPr>
          <w:rFonts w:ascii="Verdana" w:eastAsia="Times New Roman" w:hAnsi="Verdana" w:cs="Times New Roman"/>
          <w:sz w:val="18"/>
          <w:szCs w:val="18"/>
          <w:lang w:val="uk-UA"/>
        </w:rPr>
        <w:t>Влтавою</w:t>
      </w:r>
      <w:proofErr w:type="spellEnd"/>
      <w:r w:rsidR="00053E31">
        <w:rPr>
          <w:rFonts w:ascii="Verdana" w:eastAsia="Times New Roman" w:hAnsi="Verdana" w:cs="Times New Roman"/>
          <w:sz w:val="18"/>
          <w:szCs w:val="18"/>
          <w:lang w:val="uk-UA"/>
        </w:rPr>
        <w:t>».</w:t>
      </w:r>
    </w:p>
    <w:p w:rsidR="00F67E64" w:rsidRPr="00053E31" w:rsidRDefault="002B5F0D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sz w:val="18"/>
          <w:szCs w:val="18"/>
          <w:lang w:val="uk-UA"/>
        </w:rPr>
      </w:pPr>
      <w:r w:rsidRPr="00053E31">
        <w:rPr>
          <w:rFonts w:ascii="Verdana" w:eastAsia="Times New Roman" w:hAnsi="Verdana" w:cs="Arial"/>
          <w:b/>
          <w:bCs/>
          <w:sz w:val="18"/>
          <w:szCs w:val="18"/>
          <w:lang w:val="uk-UA"/>
        </w:rPr>
        <w:t>Не входить у вартість</w:t>
      </w:r>
    </w:p>
    <w:p w:rsidR="00847E1E" w:rsidRPr="00053E31" w:rsidRDefault="00847E1E" w:rsidP="00847E1E">
      <w:pPr>
        <w:pStyle w:val="a9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Додаткове харчування: 4 вечері – 60 євро;</w:t>
      </w:r>
    </w:p>
    <w:p w:rsidR="00847E1E" w:rsidRPr="00053E31" w:rsidRDefault="00847E1E" w:rsidP="00847E1E">
      <w:pPr>
        <w:pStyle w:val="a9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Факультативні екскурсії;</w:t>
      </w:r>
    </w:p>
    <w:p w:rsidR="00847E1E" w:rsidRPr="00053E31" w:rsidRDefault="00847E1E" w:rsidP="00847E1E">
      <w:pPr>
        <w:pStyle w:val="a9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Вхідні квитки в екскурсійні об'єкти (церкви, собори, музеї тощо);</w:t>
      </w:r>
    </w:p>
    <w:p w:rsidR="00847E1E" w:rsidRPr="00053E31" w:rsidRDefault="00847E1E" w:rsidP="00847E1E">
      <w:pPr>
        <w:pStyle w:val="a9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Проїзд в громадському транспорті;</w:t>
      </w:r>
    </w:p>
    <w:p w:rsidR="00847E1E" w:rsidRPr="00053E31" w:rsidRDefault="00847E1E" w:rsidP="00847E1E">
      <w:pPr>
        <w:pStyle w:val="a9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Особисті витрати;</w:t>
      </w:r>
    </w:p>
    <w:p w:rsidR="00847E1E" w:rsidRPr="00053E31" w:rsidRDefault="00847E1E" w:rsidP="00847E1E">
      <w:pPr>
        <w:pStyle w:val="a9"/>
        <w:numPr>
          <w:ilvl w:val="0"/>
          <w:numId w:val="4"/>
        </w:numPr>
        <w:rPr>
          <w:rFonts w:ascii="Verdana" w:eastAsia="Times New Roman" w:hAnsi="Verdana" w:cs="Times New Roman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Оплата навушників для проведення екскурсій(орієнтовно 2євро/екскурсія)</w:t>
      </w:r>
    </w:p>
    <w:p w:rsidR="00F67E64" w:rsidRPr="00053E31" w:rsidRDefault="00847E1E" w:rsidP="00847E1E">
      <w:pPr>
        <w:pStyle w:val="a9"/>
        <w:numPr>
          <w:ilvl w:val="0"/>
          <w:numId w:val="4"/>
        </w:numPr>
        <w:rPr>
          <w:rFonts w:ascii="Verdana" w:hAnsi="Verdana"/>
          <w:sz w:val="18"/>
          <w:szCs w:val="18"/>
          <w:lang w:val="uk-UA"/>
        </w:rPr>
      </w:pPr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Туристам із Києва Туроператор «САКУМС» може надати послуги щодо придбання залізничних квитків Київ-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Пшемисль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 xml:space="preserve">-Київ - від 4650 грн квитки </w:t>
      </w:r>
      <w:proofErr w:type="spellStart"/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>інтерсіті</w:t>
      </w:r>
      <w:proofErr w:type="spellEnd"/>
      <w:r w:rsidRPr="00053E31">
        <w:rPr>
          <w:rFonts w:ascii="Verdana" w:eastAsia="Times New Roman" w:hAnsi="Verdana" w:cs="Times New Roman"/>
          <w:sz w:val="18"/>
          <w:szCs w:val="18"/>
          <w:lang w:val="uk-UA"/>
        </w:rPr>
        <w:t xml:space="preserve"> (2 клас), або 6000 грн квитки (купе) в обидва боки.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F67E64" w:rsidRPr="00053E31">
      <w:headerReference w:type="default" r:id="rId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59" w:rsidRDefault="00076259">
      <w:pPr>
        <w:spacing w:line="240" w:lineRule="auto"/>
      </w:pPr>
      <w:r>
        <w:separator/>
      </w:r>
    </w:p>
  </w:endnote>
  <w:endnote w:type="continuationSeparator" w:id="0">
    <w:p w:rsidR="00076259" w:rsidRDefault="00076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59" w:rsidRDefault="00076259">
      <w:pPr>
        <w:spacing w:after="0"/>
      </w:pPr>
      <w:r>
        <w:separator/>
      </w:r>
    </w:p>
  </w:footnote>
  <w:footnote w:type="continuationSeparator" w:id="0">
    <w:p w:rsidR="00076259" w:rsidRDefault="000762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15" w:rsidRPr="009E6115" w:rsidRDefault="002B5F0D" w:rsidP="009E6115">
    <w:pPr>
      <w:pStyle w:val="1"/>
      <w:keepLines w:val="0"/>
      <w:numPr>
        <w:ilvl w:val="0"/>
        <w:numId w:val="1"/>
      </w:numPr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  <w:lang w:val="ru-RU"/>
      </w:rPr>
    </w:pPr>
    <w:r>
      <w:rPr>
        <w:noProof/>
        <w:color w:val="000000" w:themeColor="text1"/>
        <w:sz w:val="22"/>
        <w:szCs w:val="22"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9E6115" w:rsidRPr="009E6115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ЗІРКОВА ПАРА: КРАКІВ І ПРАГА </w:t>
    </w:r>
  </w:p>
  <w:p w:rsidR="009E6115" w:rsidRPr="009E6115" w:rsidRDefault="009E6115" w:rsidP="009E6115">
    <w:pPr>
      <w:pStyle w:val="1"/>
      <w:keepLines w:val="0"/>
      <w:numPr>
        <w:ilvl w:val="0"/>
        <w:numId w:val="1"/>
      </w:numPr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  <w:lang w:val="ru-RU"/>
      </w:rPr>
    </w:pPr>
    <w:r w:rsidRPr="009E6115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ІЗ ПШЕМИСЛЯ (шкільні канікули)</w:t>
    </w:r>
  </w:p>
  <w:p w:rsidR="00F67E64" w:rsidRPr="009E6115" w:rsidRDefault="00076259" w:rsidP="009E6115">
    <w:pPr>
      <w:pStyle w:val="1"/>
      <w:keepLines w:val="0"/>
      <w:numPr>
        <w:ilvl w:val="0"/>
        <w:numId w:val="1"/>
      </w:numPr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  <w:lang w:val="ru-RU"/>
      </w:rPr>
    </w:pPr>
    <w:hyperlink r:id="rId2" w:tooltip="Vodafone" w:history="1">
      <w:r w:rsidR="002B5F0D" w:rsidRPr="009E6115">
        <w:rPr>
          <w:rStyle w:val="a7"/>
          <w:rFonts w:ascii="Arial" w:eastAsia="SimSun" w:hAnsi="Arial" w:cs="Arial"/>
          <w:color w:val="000000"/>
          <w:sz w:val="21"/>
          <w:szCs w:val="21"/>
          <w:lang w:val="ru-RU"/>
        </w:rPr>
        <w:t>+38 (099) 10 240 10</w:t>
      </w:r>
    </w:hyperlink>
  </w:p>
  <w:p w:rsidR="00F67E64" w:rsidRDefault="00076259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2B5F0D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F67E64" w:rsidRDefault="00076259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2B5F0D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F67E64" w:rsidRDefault="00F67E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3C1E1B59"/>
    <w:multiLevelType w:val="hybridMultilevel"/>
    <w:tmpl w:val="9E88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8485D"/>
    <w:multiLevelType w:val="multilevel"/>
    <w:tmpl w:val="427848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376E7"/>
    <w:multiLevelType w:val="multilevel"/>
    <w:tmpl w:val="4A2376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04B17"/>
    <w:rsid w:val="00053E31"/>
    <w:rsid w:val="000629E0"/>
    <w:rsid w:val="00076259"/>
    <w:rsid w:val="000D3072"/>
    <w:rsid w:val="001413A8"/>
    <w:rsid w:val="002B5F0D"/>
    <w:rsid w:val="00306ACE"/>
    <w:rsid w:val="00325A85"/>
    <w:rsid w:val="00376CCB"/>
    <w:rsid w:val="003C252E"/>
    <w:rsid w:val="00593460"/>
    <w:rsid w:val="006B3247"/>
    <w:rsid w:val="00733C37"/>
    <w:rsid w:val="00734768"/>
    <w:rsid w:val="00847E1E"/>
    <w:rsid w:val="008B315C"/>
    <w:rsid w:val="00970C05"/>
    <w:rsid w:val="009A2AAE"/>
    <w:rsid w:val="009C620C"/>
    <w:rsid w:val="009E6115"/>
    <w:rsid w:val="00A33D40"/>
    <w:rsid w:val="00B97CCD"/>
    <w:rsid w:val="00C34342"/>
    <w:rsid w:val="00DD7D71"/>
    <w:rsid w:val="00E83C6E"/>
    <w:rsid w:val="00EE0C70"/>
    <w:rsid w:val="00F67E64"/>
    <w:rsid w:val="00FA5A27"/>
    <w:rsid w:val="28774F51"/>
    <w:rsid w:val="287D6030"/>
    <w:rsid w:val="7AF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383E1"/>
  <w15:docId w15:val="{F8273F61-34F5-46FC-AD90-41648DEC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E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E0C70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Pr>
      <w:lang w:val="ru-RU"/>
    </w:rPr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50">
    <w:name w:val="Заголовок 5 Знак"/>
    <w:basedOn w:val="a0"/>
    <w:link w:val="5"/>
    <w:uiPriority w:val="9"/>
    <w:rsid w:val="00EE0C7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table" w:styleId="aa">
    <w:name w:val="Table Grid"/>
    <w:basedOn w:val="a1"/>
    <w:uiPriority w:val="39"/>
    <w:rsid w:val="0084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 Кіт</dc:creator>
  <cp:lastModifiedBy>Марина Яковчук</cp:lastModifiedBy>
  <cp:revision>5</cp:revision>
  <dcterms:created xsi:type="dcterms:W3CDTF">2026-01-10T12:36:00Z</dcterms:created>
  <dcterms:modified xsi:type="dcterms:W3CDTF">2026-01-12T16:56:00Z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FA3B361747E142538B15A75446FAB2C9_12</vt:lpwstr>
  </property>
</Properties>
</file>