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512B46" w:rsidRDefault="002C2D5B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br/>
      </w: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br/>
        <w:t>ПЕРЛИНИ</w:t>
      </w:r>
      <w:r w:rsidR="007157B8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 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ЗАКАРПАТТЯ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</w:p>
    <w:p w:rsidR="001767C1" w:rsidRDefault="00682932" w:rsidP="002C2D5B">
      <w:pPr>
        <w:spacing w:after="0" w:line="285" w:lineRule="atLeast"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2C2D5B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Зустріч групи в Воловці.</w:t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="002C2D5B">
        <w:rPr>
          <w:rFonts w:ascii="Verdana" w:hAnsi="Verdana"/>
          <w:color w:val="000000"/>
          <w:sz w:val="20"/>
          <w:szCs w:val="20"/>
          <w:shd w:val="clear" w:color="auto" w:fill="FFFFFF"/>
        </w:rPr>
        <w:t>Переїзд до с. Колочава - гірське село Колочава, найдовше село в Україні, яке знаходиться на території Національного природного парку "Синевир". Раніше угорська Колочава, а сьогодні відома як село "десяти музеїв" або "двадцяти пам'ятників". Тут ви відвідаєте перший на Закарпатті Музей архітектури і побуту під відкритим небом. Колочавський музей - скансен "Старе село" щорічно потопає в фіолетових кольорах. Щовесни тут спостерігається унікальне природне явище: масово зацвітає рідкісна рослина - шафран Гейфеля. </w:t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Відвідування музею "Лінія Арпада" </w:t>
      </w:r>
      <w:r w:rsidR="002C2D5B">
        <w:rPr>
          <w:rFonts w:ascii="Verdana" w:hAnsi="Verdana"/>
          <w:color w:val="000000"/>
          <w:sz w:val="20"/>
          <w:szCs w:val="20"/>
          <w:shd w:val="clear" w:color="auto" w:fill="FFFFFF"/>
        </w:rPr>
        <w:t>- наймогутніша оборонна лінія, що створювалася угорськими військами в Східних Карпатах. Будівництво її датується з жовтня 1939 — 1944 роках, і простяглася майже на 600-700 кілометрів по Карпатському хребту. Лінія Арпада суцільно не будувалася, але складалася вона з окремих вузлів оборони, які перекривали через Карпати всі дороги, перевали, переходи.</w:t>
      </w:r>
      <w:r w:rsidR="002C2D5B">
        <w:rPr>
          <w:rFonts w:ascii="Verdana" w:hAnsi="Verdana"/>
          <w:color w:val="000000"/>
          <w:sz w:val="20"/>
          <w:szCs w:val="20"/>
        </w:rPr>
        <w:br/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Обід в Карпатській колибі. </w:t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Переїзд до готелю. Поселення.</w:t>
      </w:r>
      <w:r w:rsidR="002C2D5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Вечеря в ресторані готелю. Вільний час.</w:t>
      </w:r>
    </w:p>
    <w:p w:rsidR="00EC096D" w:rsidRDefault="002C2D5B" w:rsidP="00512B46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br/>
      </w:r>
      <w:r w:rsidR="00773CE4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Сніданок. Виселення з готелю.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2C2D5B">
        <w:rPr>
          <w:rFonts w:ascii="Verdana" w:eastAsia="Times New Roman" w:hAnsi="Verdana" w:cs="Arial"/>
          <w:color w:val="000000"/>
          <w:sz w:val="20"/>
          <w:szCs w:val="20"/>
        </w:rPr>
        <w:t>Автобусно-пішохідна екскурсія «</w:t>
      </w: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Синевирське озеро - перлина Карпат»</w:t>
      </w:r>
      <w:r w:rsidRPr="002C2D5B">
        <w:rPr>
          <w:rFonts w:ascii="Verdana" w:eastAsia="Times New Roman" w:hAnsi="Verdana" w:cs="Arial"/>
          <w:color w:val="000000"/>
          <w:sz w:val="20"/>
          <w:szCs w:val="20"/>
        </w:rPr>
        <w:t>. Овіяне легендами дивовижне за красою озеро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моря. Пішохідна прогулянка до озера, овіяного таємничими легендами минулого.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По дорозі ми відвідаємо центр реабілітації бурих ведмедів.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до с. Пилипець</w:t>
      </w:r>
      <w:r w:rsidRPr="002C2D5B">
        <w:rPr>
          <w:rFonts w:ascii="Verdana" w:eastAsia="Times New Roman" w:hAnsi="Verdana" w:cs="Arial"/>
          <w:color w:val="000000"/>
          <w:sz w:val="20"/>
          <w:szCs w:val="20"/>
        </w:rPr>
        <w:t>. Екскурсія до одного з найкрасивіших водоспадів Закарпаття - водоспаду Шипіт. Водоспад бере свій початок на високих Боржавських хребтах і спадає численними мальовничими каскадами, зачаровуючи погляди туристів. Навесні, завдяки талим водам, водоспад особливо гарний. Далі у нас є можливість побувати на одній з вершин гірського масиву Боржавського хребта - г. Гимба (1491м.) І помилуватися неповторними краєвидами. Підйом на вершину гори на канатно - крісельній дорозі.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карпатській колибі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Трансфер на залізничний вокзал смт. </w:t>
      </w:r>
      <w:r w:rsidRPr="002C2D5B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Воловець</w:t>
      </w:r>
    </w:p>
    <w:p w:rsidR="002C2D5B" w:rsidRPr="002C2D5B" w:rsidRDefault="002C2D5B" w:rsidP="002C2D5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2C2D5B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Відїзд до Києва</w:t>
      </w:r>
    </w:p>
    <w:p w:rsidR="00682932" w:rsidRPr="00821096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2C2D5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 w:rsidR="002C2D5B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2C2D5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2C2D5B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2C2D5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2C2D5B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страховка.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2C2D5B" w:rsidRPr="002C2D5B" w:rsidRDefault="002C2D5B" w:rsidP="002C2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2D5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2C2D5B">
        <w:rPr>
          <w:rFonts w:ascii="Arial" w:eastAsia="Times New Roman" w:hAnsi="Arial" w:cs="Arial"/>
          <w:color w:val="000000"/>
          <w:sz w:val="20"/>
          <w:szCs w:val="20"/>
        </w:rPr>
        <w:t xml:space="preserve"> Водоспад Шипіт: загальний – 50 грн., діти 7-16 р. – 30 грн; діти до 7 р. - безкоштовно.</w:t>
      </w:r>
    </w:p>
    <w:p w:rsidR="002C2D5B" w:rsidRPr="002C2D5B" w:rsidRDefault="002C2D5B" w:rsidP="002C2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2D5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2C2D5B">
        <w:rPr>
          <w:rFonts w:ascii="Arial" w:eastAsia="Times New Roman" w:hAnsi="Arial" w:cs="Arial"/>
          <w:color w:val="000000"/>
          <w:sz w:val="20"/>
          <w:szCs w:val="20"/>
        </w:rPr>
        <w:t xml:space="preserve"> Реабілітаційний центр бурого ведмедя: реабілітаційний центр бурого ведмедя: загальний, пенсійний – 100 грн, студенти і школярі – 50 грн.;</w:t>
      </w:r>
    </w:p>
    <w:p w:rsidR="002C2D5B" w:rsidRPr="002C2D5B" w:rsidRDefault="002C2D5B" w:rsidP="002C2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2D5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2C2D5B">
        <w:rPr>
          <w:rFonts w:ascii="Arial" w:eastAsia="Times New Roman" w:hAnsi="Arial" w:cs="Arial"/>
          <w:color w:val="000000"/>
          <w:sz w:val="20"/>
          <w:szCs w:val="20"/>
        </w:rPr>
        <w:t xml:space="preserve"> Озеро “Синевир”: загальний, пенсійний – 60 грн, студенти і школярі – 30 грн.</w:t>
      </w:r>
    </w:p>
    <w:p w:rsidR="002C2D5B" w:rsidRPr="002C2D5B" w:rsidRDefault="002C2D5B" w:rsidP="002C2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2D5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2C2D5B">
        <w:rPr>
          <w:rFonts w:ascii="Arial" w:eastAsia="Times New Roman" w:hAnsi="Arial" w:cs="Arial"/>
          <w:color w:val="000000"/>
          <w:sz w:val="20"/>
          <w:szCs w:val="20"/>
        </w:rPr>
        <w:t xml:space="preserve"> Бункер Лінія Арпад - 100 грн/дор, 50 грн/дит. до 8го класу.;</w:t>
      </w:r>
    </w:p>
    <w:p w:rsidR="002C2D5B" w:rsidRPr="002C2D5B" w:rsidRDefault="002C2D5B" w:rsidP="002C2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2D5B">
        <w:rPr>
          <w:rFonts w:ascii="Arial" w:eastAsia="Times New Roman" w:hAnsi="Arial" w:cs="Arial"/>
          <w:color w:val="000000"/>
          <w:sz w:val="20"/>
          <w:szCs w:val="20"/>
        </w:rPr>
        <w:t>Ужгородський музей архітектури та побуту під відкритим небом: 100 грн/дор, 50 грн/дит;</w:t>
      </w:r>
    </w:p>
    <w:p w:rsidR="002C2D5B" w:rsidRPr="00A847B7" w:rsidRDefault="002C2D5B" w:rsidP="002C2D5B">
      <w:pPr>
        <w:pStyle w:val="af"/>
        <w:jc w:val="center"/>
        <w:rPr>
          <w:b/>
          <w:color w:val="4F81BD" w:themeColor="accent1"/>
          <w:lang w:val="ru-RU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b/>
          <w:color w:val="4F81BD" w:themeColor="accent1"/>
          <w:lang w:val="ru-RU"/>
        </w:rPr>
        <w:t>МЕНЕДЖЕРИ НАПРЯМКУ</w:t>
      </w:r>
      <w:r w:rsidRPr="00194B11">
        <w:rPr>
          <w:b/>
          <w:color w:val="4F81BD" w:themeColor="accent1"/>
          <w:lang w:val="ru-RU"/>
        </w:rPr>
        <w:t>:</w:t>
      </w:r>
    </w:p>
    <w:p w:rsidR="002C2D5B" w:rsidRPr="00A847B7" w:rsidRDefault="002C2D5B" w:rsidP="002C2D5B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2C2D5B" w:rsidRPr="00A847B7" w:rsidRDefault="002C2D5B" w:rsidP="002C2D5B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2C2D5B" w:rsidRPr="00A847B7" w:rsidRDefault="002C2D5B" w:rsidP="002C2D5B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8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2C2D5B" w:rsidRPr="007E5769" w:rsidRDefault="002C2D5B" w:rsidP="002C2D5B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2C2D5B">
      <w:pPr>
        <w:pStyle w:val="ae"/>
        <w:spacing w:after="0" w:line="240" w:lineRule="auto"/>
        <w:ind w:left="643"/>
        <w:rPr>
          <w:rFonts w:ascii="Verdana" w:hAnsi="Verdana" w:cs="Verdana"/>
          <w:sz w:val="20"/>
          <w:szCs w:val="20"/>
          <w:lang w:val="uk-UA"/>
        </w:rPr>
      </w:pPr>
      <w:bookmarkStart w:id="0" w:name="_GoBack"/>
      <w:bookmarkEnd w:id="0"/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09" w:rsidRDefault="00A46209" w:rsidP="00AB7A56">
      <w:pPr>
        <w:spacing w:after="0" w:line="240" w:lineRule="auto"/>
      </w:pPr>
      <w:r>
        <w:separator/>
      </w:r>
    </w:p>
  </w:endnote>
  <w:endnote w:type="continuationSeparator" w:id="0">
    <w:p w:rsidR="00A46209" w:rsidRDefault="00A46209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09" w:rsidRDefault="00A46209" w:rsidP="00AB7A56">
      <w:pPr>
        <w:spacing w:after="0" w:line="240" w:lineRule="auto"/>
      </w:pPr>
      <w:r>
        <w:separator/>
      </w:r>
    </w:p>
  </w:footnote>
  <w:footnote w:type="continuationSeparator" w:id="0">
    <w:p w:rsidR="00A46209" w:rsidRDefault="00A46209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643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72D30E3"/>
    <w:multiLevelType w:val="multilevel"/>
    <w:tmpl w:val="80D4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C2D5B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B13F8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46209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2334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@sakums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11</cp:revision>
  <cp:lastPrinted>2023-11-02T11:18:00Z</cp:lastPrinted>
  <dcterms:created xsi:type="dcterms:W3CDTF">2022-09-06T08:45:00Z</dcterms:created>
  <dcterms:modified xsi:type="dcterms:W3CDTF">2023-11-03T12:17:00Z</dcterms:modified>
</cp:coreProperties>
</file>