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897C66" w:rsidRDefault="00AF35EB" w:rsidP="00082494">
      <w:pPr>
        <w:jc w:val="center"/>
        <w:rPr>
          <w:rFonts w:ascii="Verdana" w:hAnsi="Verdana"/>
          <w:b/>
          <w:sz w:val="24"/>
          <w:szCs w:val="24"/>
        </w:rPr>
      </w:pPr>
      <w:r w:rsidRPr="00AF35EB">
        <w:rPr>
          <w:rFonts w:ascii="Verdana" w:hAnsi="Verdana"/>
          <w:b/>
          <w:sz w:val="24"/>
          <w:szCs w:val="24"/>
        </w:rPr>
        <w:t>РОМАНТИКА ПІВНІЧНОЇ ІТАЛІЇ (шкільні канікули)</w:t>
      </w:r>
      <w:r w:rsidR="00833A4C">
        <w:rPr>
          <w:rFonts w:ascii="Verdana" w:hAnsi="Verdana"/>
          <w:b/>
          <w:sz w:val="24"/>
          <w:szCs w:val="24"/>
        </w:rPr>
        <w:t xml:space="preserve"> </w:t>
      </w:r>
    </w:p>
    <w:p w:rsidR="00D264B8" w:rsidRPr="00897C66" w:rsidRDefault="00D264B8" w:rsidP="00082494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897C66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26.10.2024</w:t>
      </w:r>
      <w:r w:rsidR="00AF35EB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 xml:space="preserve">          02.11.2024          29.03.2025</w:t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1 день</w:t>
      </w:r>
    </w:p>
    <w:p w:rsidR="00833A4C" w:rsidRPr="00833A4C" w:rsidRDefault="00AF35EB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AF35EB">
        <w:rPr>
          <w:rFonts w:asciiTheme="minorHAnsi" w:hAnsiTheme="minorHAnsi" w:cstheme="minorHAnsi"/>
          <w:color w:val="FFFFFF"/>
          <w:sz w:val="20"/>
          <w:szCs w:val="20"/>
        </w:rPr>
        <w:t>Унікальні термальні купальні в природних печерах - Мішкольц-Тапольце</w:t>
      </w:r>
    </w:p>
    <w:p w:rsidR="00AF35EB" w:rsidRPr="00AF35EB" w:rsidRDefault="00AF35EB" w:rsidP="00AF35EB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Прибуття в Мукачево. Зустріч представником компанії Сакумс біля автобусу (автобус буде подано на парковку на привокзальній площі).                                                                 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>Орієнтовний час збору туристів - 06:50. Посадка в комфортабельний автобус. Виїзд на кордон о 07:00. Час виїзду може змінюватись, просимо перед бронюванням туру уточнювати.</w:t>
      </w:r>
    </w:p>
    <w:p w:rsidR="00AF35EB" w:rsidRPr="00AF35EB" w:rsidRDefault="00AF35EB" w:rsidP="00AF35EB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>Перетин кордону. Переїзд по території Угорщини.</w:t>
      </w:r>
    </w:p>
    <w:p w:rsidR="007E084C" w:rsidRPr="007E084C" w:rsidRDefault="007E084C" w:rsidP="00AF35EB">
      <w:pPr>
        <w:shd w:val="clear" w:color="auto" w:fill="FFFFFF"/>
        <w:spacing w:after="0" w:line="240" w:lineRule="auto"/>
        <w:rPr>
          <w:rFonts w:eastAsia="Times New Roman" w:cstheme="minorHAnsi"/>
          <w:b/>
          <w:color w:val="212529"/>
          <w:sz w:val="20"/>
          <w:szCs w:val="20"/>
          <w:lang w:eastAsia="uk-UA"/>
        </w:rPr>
      </w:pPr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Далі Вас чекає знайомство з термальним дивом </w:t>
      </w:r>
      <w:r w:rsidRPr="007E084C">
        <w:rPr>
          <w:rFonts w:eastAsia="Times New Roman" w:cstheme="minorHAnsi"/>
          <w:b/>
          <w:color w:val="212529"/>
          <w:sz w:val="20"/>
          <w:szCs w:val="20"/>
          <w:lang w:eastAsia="uk-UA"/>
        </w:rPr>
        <w:t xml:space="preserve">«Угорським Памуккале» - </w:t>
      </w:r>
      <w:bookmarkStart w:id="0" w:name="_GoBack"/>
      <w:bookmarkEnd w:id="0"/>
      <w:r w:rsidRPr="007E084C">
        <w:rPr>
          <w:rFonts w:eastAsia="Times New Roman" w:cstheme="minorHAnsi"/>
          <w:b/>
          <w:color w:val="212529"/>
          <w:sz w:val="20"/>
          <w:szCs w:val="20"/>
          <w:lang w:eastAsia="uk-UA"/>
        </w:rPr>
        <w:t>Егерсалок</w:t>
      </w:r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>! Відвідання велнес-комплексу (25 євро для дорослих/20 євро для дітей до 14 років). Біля підніжжя гір розташовується не просто купальня, а цілий спа комплекс, відомий своїм термальним джерелом, температурою в 65 градусів, що б'є з глибини в 400 метрів. У комплексі, розташованому на території 1800 кв.м, є 16 критих і відкритих басейнів: сидячі басейни з лікувальною водою, джакузі, басейн із сюрпризами, гірка. Головна родзинка купальні – соляний пагорб – унікальне природнє явище, що приваблює туристів зі всього світу.</w:t>
      </w:r>
      <w:r w:rsidR="00AF35EB"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Після купалень запрошуємо на о</w:t>
      </w:r>
      <w:r w:rsidR="00AF35EB" w:rsidRPr="00AF35EB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бід*. </w:t>
      </w:r>
    </w:p>
    <w:p w:rsidR="00AF35EB" w:rsidRDefault="00AF35EB" w:rsidP="00AF35EB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>Переїзд в транзитний готель на території Словенії. Поселення. Ночівля.</w:t>
      </w:r>
    </w:p>
    <w:p w:rsidR="00AF35EB" w:rsidRDefault="00AF35EB" w:rsidP="00AF35EB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018743" cy="108000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469fKTJQoafieSyYHCkyWaFvwvGSCm4YqAVHzz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74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iGyC9JHD6JVesFKPmmQ7l4HZvX7clz9CPoWsdh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52155" cy="1080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7TuL6aeWChFd7H8tj16abNEYoE1avu6IPcMDNMu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1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EB" w:rsidRPr="00AF35EB" w:rsidRDefault="00AF35EB" w:rsidP="00AF35EB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2 день</w:t>
      </w:r>
    </w:p>
    <w:p w:rsidR="00833A4C" w:rsidRPr="00833A4C" w:rsidRDefault="00A54C47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A54C47">
        <w:rPr>
          <w:rFonts w:asciiTheme="minorHAnsi" w:hAnsiTheme="minorHAnsi" w:cstheme="minorHAnsi"/>
          <w:color w:val="FFFFFF"/>
          <w:sz w:val="20"/>
          <w:szCs w:val="20"/>
        </w:rPr>
        <w:t>Найбільш романтичне місто Італії - Верона та найбільгий термальний парк Європи</w:t>
      </w:r>
    </w:p>
    <w:p w:rsidR="00A54C47" w:rsidRDefault="00A54C47" w:rsidP="00A54C4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Сніданок. Виселення з готелю.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Переїзд у Верону. </w:t>
      </w:r>
      <w:r w:rsidRPr="00A54C4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«Прекрасна Верона – серце закоханих»</w:t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 (25 євро для дорослих / 20 євро для дітей) - вас чекає екскурсія найбільш романтичним містом Італії – Вероною, яка увібрала в себе все найкраще з італійської півночі. Ви прогуляєтесь вздовж річки Адідже, старим центром міста, помилуєтесь давньоримським амфітеатром Арена ді Верона, який є третім за величиною в світі. На площі Синьйорії побачите ратушу і палац Скалігерів. І найголовніше: пройдете стежками шекспірівських місць – побачите будинок Ромео і загадаєте бажання біля балкончика Джульєтти.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Вільний час. Обід*.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Рекомендуємо відвідати: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- термальный </w:t>
      </w:r>
      <w:r w:rsidRPr="00A54C4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парк Aquardens</w:t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 (10 євро трансфер + вхідний квиток від 33 євро за 2 години). Aquardens - це найбільший термальний парк Європи, який знаходиться всього в 20 кілометрах від Верони. Термальне джерело бере свій початок в альпійському передгір'ї. На глибині двох кілометрів вода проходить шлях довжиною в 25 років, насичуючись сіркою, йодом, бромом і мінеральними солями, щоб дарувати гостям свою чудодійну силу. На території термального парку проводяться різні оздоровчі водні процедури, які допомагають при лікуванні дихальних шляхів, зміцнюють імунітет і нервову систему, покращують циркуляцію крові. Ви можете відвідати лагуни, басейни і печери, в яких температура термальної води становить 46 ° С, соляну кімнату, різний види саун і парових кімнат, а також відпочити на веранді з прекрасним видом або прогулятися в парку. Якщо Ви мрієте розслабитися, то аюрведа, ритуали хаммам і цариці Савської, індонезійська і тайський масаж, а також інші види масажу подарують Вам незабутні відчуття. На території парку Aquardens є ресторани, кафе та бістро, де Ви зможете насолодитися кращими стравами середземноморської кухні, а також продегустувати відмінні вина.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Поселення в готель. Ночівля.</w:t>
      </w:r>
    </w:p>
    <w:p w:rsidR="00A54C47" w:rsidRPr="00A54C47" w:rsidRDefault="00A54C47" w:rsidP="00A54C47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Bb1EvUTikci9lHyie5gWV0es6s81pMkovqA0Hl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1112" cy="10800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Wc9p0B25VBxuDXHuw8ljU5AyxGNANdLzE9ZL2x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63251" cy="1080000"/>
            <wp:effectExtent l="0" t="0" r="889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yfQ10UgMBHOosQYq3qnEcb75T2rJaeYF0Rba4mp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lastRenderedPageBreak/>
        <w:t>3 день</w:t>
      </w:r>
    </w:p>
    <w:p w:rsidR="00833A4C" w:rsidRPr="00833A4C" w:rsidRDefault="000858B3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0858B3">
        <w:rPr>
          <w:rFonts w:asciiTheme="minorHAnsi" w:hAnsiTheme="minorHAnsi" w:cstheme="minorHAnsi"/>
          <w:color w:val="FFFFFF"/>
          <w:sz w:val="20"/>
          <w:szCs w:val="20"/>
        </w:rPr>
        <w:t>Озеро Гарда з його перлиною - Сірміоне та модна столиця Європи - Мілан</w:t>
      </w:r>
    </w:p>
    <w:p w:rsidR="000858B3" w:rsidRPr="000858B3" w:rsidRDefault="000858B3" w:rsidP="000858B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Сніданок. Виселення з готелю.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По дорозі у Мілан неможливо пропустити найчарівніше місце та найбільше озеро Італії. Саме тому ми пропонуємо поїздку на</w:t>
      </w:r>
      <w:r w:rsidRPr="000858B3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 озеро Гарда + живописний Сірміоне</w:t>
      </w: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 (25 євро для дорослих/20 євро для дітей - ОБОВ’ЯЗКОВИЙ ФАКУЛЬТАТИВ). Гарда – найбільше озеро Італії, що нагадує море, оточене альпійськими горами та мальовничими пейзажами. Познайомимося з найкрасивішим курортним містечком Сірміоне, яке розташоване на півострові озера Гарда. Місто прикрашає Середньовічний замок Скалігерів. Також побачите грот Катулла – приватний палац давньоримської епохи, церкву Санта-Марія Маджор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е</w:t>
      </w: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і багато курортних будівель. Чисте повітря, хвойні та лимонні дерева, квітучі гліцинії і кипариси не залишать серце байдужим. У літній період – вільний час для купання на чистих пляжах озера Гарда.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Переїзд у Мілан.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Запрошуємо на оглядову екскурсію </w:t>
      </w:r>
      <w:r w:rsidRPr="000858B3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«Мілан – модна столиця Європи»</w:t>
      </w: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. Діловий та промисловий центр Італії водночас є законодавцем європейської моди. Справжній рай для любителів шопінгу. Версаче, Армані, Прада – саме тут великі модельєри черпали своє натхнення. Мілан зберіг свою самобутність і є багатою скарбницею пам’яток мистецтва: Дуомський собор, Ла Скала, галерея Вітторіо Емануеле; величні палаци і церкви, чудові магазини, кав’ярні і кондитерські. Мілан може закохати в себе з півпогляду, з одного ковтка гарячого шоколаду, з п'ятихвилинної прогулянки під платанами.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Обідо-вечеря*. Поселення в готель. Ночівля.</w:t>
      </w:r>
    </w:p>
    <w:p w:rsidR="00833A4C" w:rsidRPr="00833A4C" w:rsidRDefault="000858B3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076954" cy="1080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5ckRins878qNOH6MoDlIIXFtl2sHLgmJvTegML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3rVw8iie7gQMyilMoi48nVf2GKukEeVP0own8dJ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BK2BY1MA9acE958YgXPEnWA1N2mXrSM7sZVOeoN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4 день</w:t>
      </w:r>
    </w:p>
    <w:p w:rsidR="00833A4C" w:rsidRPr="00833A4C" w:rsidRDefault="00EF3072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EF3072">
        <w:rPr>
          <w:rFonts w:asciiTheme="minorHAnsi" w:hAnsiTheme="minorHAnsi" w:cstheme="minorHAnsi"/>
          <w:color w:val="FFFFFF"/>
          <w:sz w:val="20"/>
          <w:szCs w:val="20"/>
        </w:rPr>
        <w:t>Головний символ Мілану - таємниці Дуомо та альпійські озера - Комо або Маджоре</w:t>
      </w:r>
    </w:p>
    <w:p w:rsidR="00EF3072" w:rsidRPr="00EF3072" w:rsidRDefault="00EF3072" w:rsidP="0070040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212529"/>
          <w:sz w:val="20"/>
          <w:szCs w:val="20"/>
          <w:lang w:eastAsia="uk-UA"/>
        </w:rPr>
      </w:pP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Сніданок. Виселення з готелю.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Вільний час в Мілані. Обід*.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Пропонуємо </w:t>
      </w:r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екскурсію "Таємниці Дуомо" 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(15 євро + вхідний квиток) - запрошуємо відвідати головний символ Мілана - Міланський Собор. Це один з найбільших соборів Італії та Європи. Храм повністю зроблений з білого мармуру, який практично не зустрічається в спорудах Європи. А скільки таємниць приховано всередині собору! Тут зберігається цвях, яким роз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іп'яли Ісуса, єгипетська ванна </w:t>
      </w:r>
      <w:r>
        <w:rPr>
          <w:rFonts w:eastAsia="Times New Roman" w:cstheme="minorHAnsi"/>
          <w:color w:val="212529"/>
          <w:sz w:val="20"/>
          <w:szCs w:val="20"/>
          <w:lang w:val="en-US" w:eastAsia="uk-UA"/>
        </w:rPr>
        <w:t>IV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століття, яка використовується в яко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сті купелі, вітражі на вікнах </w:t>
      </w:r>
      <w:r>
        <w:rPr>
          <w:rFonts w:eastAsia="Times New Roman" w:cstheme="minorHAnsi"/>
          <w:color w:val="212529"/>
          <w:sz w:val="20"/>
          <w:szCs w:val="20"/>
          <w:lang w:val="en-US" w:eastAsia="uk-UA"/>
        </w:rPr>
        <w:t>XV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століття неймовірно передають гри кольору. Надихнувшись розкішшю інтер'єру, пропонуємо помилуватися панорамами міста з терас собору.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Можливість відвідати альпійські озера. Пропонуємо на вибір: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-</w:t>
      </w:r>
      <w:r w:rsidRPr="002A1AFD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 </w:t>
      </w:r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«Ріо-де-Жанейро Старого Світу– Лугано» + озеро Комо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 (35 євро для дорослих/30 євро для дітей) – так називають Лугано, приозерне місто в італійській частині Швейцарії за його темперамент і клімат. Місто з неповторним і багатим культурним спадком. Серед його безцінних пам’яток старовинні площі й вілли, красиві собори і кремезні замки, різноманітні музеї та галереї. «Діамант» італійської частини Швейцарії не залишить Вас байдужими. Озеро Комо – третє за величиною озеро Італії та одне з найглибших в Європі. Неймовірні пейзажі, глибокі сині води, оточені розкішними віллами, могутні Альпи, старовинні вулички, на яких розмістились кав’ярні та магазини, тиша й спокій, найчистіше повітря та краєвиди, які зводять з розуму.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>
        <w:rPr>
          <w:rFonts w:eastAsia="Times New Roman" w:cstheme="minorHAnsi"/>
          <w:b/>
          <w:color w:val="212529"/>
          <w:sz w:val="20"/>
          <w:szCs w:val="20"/>
          <w:lang w:val="ru-RU" w:eastAsia="uk-UA"/>
        </w:rPr>
        <w:t>АБО</w:t>
      </w:r>
      <w:r>
        <w:rPr>
          <w:rFonts w:eastAsia="Times New Roman" w:cstheme="minorHAnsi"/>
          <w:b/>
          <w:color w:val="212529"/>
          <w:sz w:val="20"/>
          <w:szCs w:val="20"/>
          <w:lang w:eastAsia="uk-UA"/>
        </w:rPr>
        <w:br/>
      </w:r>
      <w:r w:rsidRPr="00EF3072">
        <w:rPr>
          <w:rFonts w:eastAsia="Times New Roman" w:cstheme="minorHAnsi"/>
          <w:b/>
          <w:color w:val="212529"/>
          <w:sz w:val="20"/>
          <w:szCs w:val="20"/>
          <w:lang w:eastAsia="uk-UA"/>
        </w:rPr>
        <w:t>- </w:t>
      </w:r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«Озеро Маджоре + острів білосніжних павичів» 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(75 для дорослих / 65 євро для дітей). Маджоре – входить у четвірку найбільших озер Італії. Його особливість не лише в мальовничій альпійській природі та красивих віллах. На озері знаходяться Борромейські острови, якими володіє аристократичний рід Борромео уже 4 століття. Ми відвідаємо найкрасивіший з островів – Ізола Белла («прекрасний острів»), який часто порівнюють з кораблем, що пливе озером. Почнемо знайомство з островом із палацу Борромео, який відкритий для відвідування і приголомшує багатством інтер’єрів, розкішшю меблів і прекрасним живописом. До палацу примикає сад із багатоярусними терасами з екзотичними рослинами і фонтанами, які принесли острову славу. Садом розгулюють білі павичі з розкішними хвостами. Це справжній оазис спокою і краси, де архітектура і природа зливаються в незрівнянну гармонію.</w:t>
      </w:r>
    </w:p>
    <w:p w:rsidR="00EF3072" w:rsidRPr="00EF3072" w:rsidRDefault="00EF3072" w:rsidP="00EF3072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Переїзд в </w:t>
      </w:r>
      <w:r w:rsidR="00700408">
        <w:rPr>
          <w:rFonts w:eastAsia="Times New Roman" w:cstheme="minorHAnsi"/>
          <w:color w:val="212529"/>
          <w:sz w:val="20"/>
          <w:szCs w:val="20"/>
          <w:lang w:eastAsia="uk-UA"/>
        </w:rPr>
        <w:t>г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отель. Поселення і ночівля.</w:t>
      </w:r>
    </w:p>
    <w:p w:rsidR="00833A4C" w:rsidRPr="00833A4C" w:rsidRDefault="00700408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1112" cy="1080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kE1JT3zQhjEQ9RSuFBW2jrkpCMgPITIxvvQhsHl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076954" cy="10800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1SqcrF2uinVw7ltVmzKrOdOV32Tc60qHa45RX0L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2544" cy="10800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ZsxbrClt3jxtFrcieppFNnnAgklTRTdKo1hGRSj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5 день</w:t>
      </w:r>
    </w:p>
    <w:p w:rsidR="00833A4C" w:rsidRPr="00833A4C" w:rsidRDefault="001452E4" w:rsidP="001452E4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1452E4">
        <w:rPr>
          <w:rFonts w:asciiTheme="minorHAnsi" w:hAnsiTheme="minorHAnsi" w:cstheme="minorHAnsi"/>
          <w:color w:val="FFFFFF"/>
          <w:sz w:val="20"/>
          <w:szCs w:val="20"/>
        </w:rPr>
        <w:t>Унікальна Венеція - місто романтиків із власним, неповторним колоритом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Сніданок. Виселення з готелю.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Переїзд у Венецію.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О, Венеціє! Казкове місто! Запрошуємо на оглядову екскурсію</w:t>
      </w:r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 "Морське диво - Венеція!"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 (квитки на катер у Венецію 25 євро (обов’язкова оплата). Ось воно – місто мрії та сили людського духу! Про Венецію написано немало, але кожен відкриває її для себе новою. Ми познайомимо Вас з найцікавішими місцями Венеції: Грандіозною площею Сан Марко, на якій розташовані Палац Дожів, Базиліка і кампаніла Сан Марко, колони святого Теодора і Марка, Вежа з годинником, символом Венеції – мостом Ріальто. Також ви побачите багато каналів і мостів, прогуляєтеся вуличками й провулками, і дізнаєтеся, чим жила і живе така різна, але завжди прекрасна Венеція.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Вільний час. Обід*.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У вільний час радимо: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- </w:t>
      </w:r>
      <w:r w:rsidRPr="001452E4">
        <w:rPr>
          <w:rFonts w:eastAsia="Times New Roman" w:cstheme="minorHAnsi"/>
          <w:b/>
          <w:color w:val="212529"/>
          <w:sz w:val="20"/>
          <w:szCs w:val="20"/>
          <w:lang w:eastAsia="uk-UA"/>
        </w:rPr>
        <w:t>Відвідати з екскурсоводом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 </w:t>
      </w:r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«Загадковий Палац Дожів»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 (18 євро + вхідний квиток) – резиденція правителів Венеції, місця засідання Великої Ради, Сенату і Верховного Суду. Тут прий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мали закони, оголошували вироки і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… звісно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,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плели інтриги! Чудова нагода пройтися сходами та побувати в залах, де керували морські правителі. Також можна побачити одну з наймасштабніших картин світу "Рай" Тінторетто.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-</w:t>
      </w:r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 «Величність Гранд Каналу»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 (40 євро). У кожному місті є своя головна вулиця. У Венеції це – Гранд Канал, який не є вулицею у традиційному розумінні. Це канал, вздовж якого виросло близько 100 розкішних палаців і фешенебельних готелів, красивих церков та історичних музеїв, художніх академій і концертних залів. Ми пропливемо під найстарішим мостом через Гранд Канал – мостом Ріальто. Вся краса Венеції – в одній екскурсії!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- </w:t>
      </w:r>
      <w:r w:rsidRPr="001452E4">
        <w:rPr>
          <w:rFonts w:eastAsia="Times New Roman" w:cstheme="minorHAnsi"/>
          <w:b/>
          <w:color w:val="212529"/>
          <w:sz w:val="20"/>
          <w:szCs w:val="20"/>
          <w:lang w:eastAsia="uk-UA"/>
        </w:rPr>
        <w:t>Романтичну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 </w:t>
      </w:r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прогулянка на гондолі каналами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 (25 євро для дорослих /дітей). Витончені гондоли - справжній символ Венеції. Веселі красені гондольєри, дивовижно красиві маски, неймовірні мости, палаци і маленькі будинки створюють неповторний колорит чудової італійської казки, що має назву Венеція. Прогулянка на гондолі - це те, що допоможе вам зрозуміти всю красу романтичного міста.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- </w:t>
      </w:r>
      <w:r w:rsidRPr="001452E4">
        <w:rPr>
          <w:rFonts w:eastAsia="Times New Roman" w:cstheme="minorHAnsi"/>
          <w:b/>
          <w:color w:val="212529"/>
          <w:sz w:val="20"/>
          <w:szCs w:val="20"/>
          <w:lang w:eastAsia="uk-UA"/>
        </w:rPr>
        <w:t>Екскурсію катером на острови</w:t>
      </w:r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 “Кольори Мурано+Бурано”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 (40 євро для дорослих / дітей). Батьківщина всесвітньо відомого венеційського скла - острів Мурано, на який ще в ХІІІ столітті переселили склодувів задля безпеки Венеції та збереження унікальних технік виготовлення чудових виробів зі скла. Відвідаємо майстерню і на власні очі побачимо народження в печі вази, фігурки, елементів люстри чи жіночої прикраси, а після цього майстер-класу зможемо придбати оригінальні вироби саме з острова Мурано, адже сьогодні муранське скло - елітний подарунок у всьому світі. На острів Бурано їдуть заради фантастичного мережива, яке сотнями років тут виготовляють жінки, поки їхні чоловіки рибалять в морі. На чотирьох острівцях, з'єднаних численними мостами, зберігся дух середньовіччя: низькі будиночки всіх кольорів веселки, які служили маяком у тумані для кожного рибалки, човники, пришвартовані уздовж водних каналів, вузькі вулички, що утворюють доглянуті веселі дворики, кафе з найсмачнішими стравами з риби... Сьогодні острів Бурано - найпопулярніша локація для найкращих інстаграмних фото з Венеції. Тривалість екскурсії – орієнтовно 4 год.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Переїзд в транзитний готель. Поселення і ночівля.</w:t>
      </w:r>
    </w:p>
    <w:p w:rsidR="00833A4C" w:rsidRPr="00833A4C" w:rsidRDefault="001452E4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8YPVGp5qq177QDLO1P4ihWbeihRgwWlVPhEfK3H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ZWFl7Pb0uqD68eB3lkZkIg7DKvdk9u0al0lWkX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7096" cy="10800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yncdxsBXWDAUUE6647ckrFFbywyxaNr0Oi8xDaK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6 день</w:t>
      </w:r>
    </w:p>
    <w:p w:rsidR="00833A4C" w:rsidRPr="00833A4C" w:rsidRDefault="00241C48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Мукачево</w:t>
      </w:r>
    </w:p>
    <w:p w:rsidR="00241C48" w:rsidRPr="00241C48" w:rsidRDefault="00241C48" w:rsidP="00241C4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241C48">
        <w:rPr>
          <w:rFonts w:eastAsia="Times New Roman" w:cstheme="minorHAnsi"/>
          <w:color w:val="212529"/>
          <w:sz w:val="20"/>
          <w:szCs w:val="20"/>
          <w:lang w:eastAsia="uk-UA"/>
        </w:rPr>
        <w:t>Сніданок. Виселення з готелю.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241C48">
        <w:rPr>
          <w:rFonts w:eastAsia="Times New Roman" w:cstheme="minorHAnsi"/>
          <w:color w:val="212529"/>
          <w:sz w:val="20"/>
          <w:szCs w:val="20"/>
          <w:lang w:eastAsia="uk-UA"/>
        </w:rPr>
        <w:t>Виїзд в напрямку кордону. Проходження кордону. Прибуття в Мукачево. Відправлення поїздом після 19:00.</w:t>
      </w:r>
    </w:p>
    <w:p w:rsidR="00C754E8" w:rsidRDefault="00C754E8" w:rsidP="00833A4C">
      <w:pPr>
        <w:shd w:val="clear" w:color="auto" w:fill="FFFFFF"/>
        <w:rPr>
          <w:rStyle w:val="leftcaption"/>
          <w:rFonts w:ascii="Verdana" w:hAnsi="Verdana" w:cs="Segoe UI"/>
          <w:b/>
          <w:bCs/>
          <w:color w:val="FFFFFF"/>
          <w:sz w:val="18"/>
          <w:szCs w:val="18"/>
          <w:shd w:val="clear" w:color="auto" w:fill="48509D"/>
        </w:rPr>
      </w:pPr>
    </w:p>
    <w:p w:rsidR="00D264B8" w:rsidRPr="00897C66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97C66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6E548E">
        <w:rPr>
          <w:rFonts w:ascii="Verdana" w:hAnsi="Verdana" w:cs="Segoe UI"/>
          <w:b/>
          <w:color w:val="FFFFFF"/>
          <w:sz w:val="24"/>
          <w:szCs w:val="18"/>
        </w:rPr>
        <w:t xml:space="preserve"> – 395 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897C66" w:rsidRDefault="006E548E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>Базова вартість -</w:t>
      </w:r>
      <w:r w:rsidR="00E6728B" w:rsidRPr="00897C66">
        <w:rPr>
          <w:rFonts w:ascii="Verdana" w:hAnsi="Verdana" w:cs="Segoe UI"/>
          <w:b/>
          <w:color w:val="FFFFFF"/>
          <w:sz w:val="24"/>
          <w:szCs w:val="18"/>
        </w:rPr>
        <w:t xml:space="preserve"> 4</w:t>
      </w:r>
      <w:r w:rsidR="00C754E8">
        <w:rPr>
          <w:rFonts w:ascii="Verdana" w:hAnsi="Verdana" w:cs="Segoe UI"/>
          <w:b/>
          <w:color w:val="FFFFFF"/>
          <w:sz w:val="24"/>
          <w:szCs w:val="18"/>
        </w:rPr>
        <w:t>0</w:t>
      </w:r>
      <w:r>
        <w:rPr>
          <w:rFonts w:ascii="Verdana" w:hAnsi="Verdana" w:cs="Segoe UI"/>
          <w:b/>
          <w:color w:val="FFFFFF"/>
          <w:sz w:val="24"/>
          <w:szCs w:val="18"/>
        </w:rPr>
        <w:t>5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  <w:hyperlink r:id="rId22" w:history="1"/>
    </w:p>
    <w:p w:rsidR="00833A4C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E3628F" w:rsidRDefault="008E211C" w:rsidP="00E3628F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6E548E">
        <w:rPr>
          <w:rFonts w:ascii="Verdana" w:hAnsi="Verdana" w:cs="Segoe UI"/>
          <w:b/>
          <w:color w:val="FFFFFF"/>
          <w:sz w:val="24"/>
          <w:szCs w:val="18"/>
        </w:rPr>
        <w:t>370</w:t>
      </w: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 євро</w:t>
      </w:r>
    </w:p>
    <w:p w:rsidR="00C754E8" w:rsidRPr="00897C66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D264B8" w:rsidRPr="00897C66" w:rsidRDefault="00D264B8" w:rsidP="00082494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за маршрутом автобусом єврокласу;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5 ночей у готелях рівня 3* у номерах з усіма зручностями;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– сніданки;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Супровід керівником групи згідно маршруту;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Оглядові екскурсії Міланом та Венецією.</w:t>
      </w:r>
    </w:p>
    <w:p w:rsidR="00D264B8" w:rsidRPr="00897C66" w:rsidRDefault="00D264B8" w:rsidP="00082494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Курортний збір (сплачується при бронюванні туру) – 15 євро;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Факультативні екскурсії;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Навушники під час екскурсій (2 євро/1 екскурсія);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Додаткове харчування (обідо-вечеря 20 євро/день ). Оплата до початку туру;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Вхідні квитки в екскурсійні об’єкти (церкви, собори, музеї тощо);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громадським транспортом;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витрати;</w:t>
      </w:r>
    </w:p>
    <w:p w:rsidR="00045187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Туристам із Києва Туроператор «САКУМС» може надати послуги щодо придбання залізничних квитків Київ-Мукачево-Київ - від 2300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045187" w:rsidRPr="002A1AFD" w:rsidSect="00E54042">
      <w:headerReference w:type="default" r:id="rId23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FDF" w:rsidRDefault="00470FDF" w:rsidP="00E54042">
      <w:pPr>
        <w:spacing w:after="0" w:line="240" w:lineRule="auto"/>
      </w:pPr>
      <w:r>
        <w:separator/>
      </w:r>
    </w:p>
  </w:endnote>
  <w:endnote w:type="continuationSeparator" w:id="0">
    <w:p w:rsidR="00470FDF" w:rsidRDefault="00470FDF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FDF" w:rsidRDefault="00470FDF" w:rsidP="00E54042">
      <w:pPr>
        <w:spacing w:after="0" w:line="240" w:lineRule="auto"/>
      </w:pPr>
      <w:r>
        <w:separator/>
      </w:r>
    </w:p>
  </w:footnote>
  <w:footnote w:type="continuationSeparator" w:id="0">
    <w:p w:rsidR="00470FDF" w:rsidRDefault="00470FDF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7E084C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7E084C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r>
      <w:rPr>
        <w:rFonts w:ascii="Tahoma" w:hAnsi="Tahoma" w:cs="Tahoma"/>
        <w:color w:val="000000"/>
        <w:u w:val="single"/>
      </w:rPr>
      <w:t>sakums</w:t>
    </w:r>
    <w:r>
      <w:rPr>
        <w:rFonts w:ascii="Tahoma" w:hAnsi="Tahoma" w:cs="Tahoma"/>
        <w:color w:val="000000"/>
        <w:u w:val="single"/>
        <w:lang w:val="ru-RU"/>
      </w:rPr>
      <w:t>.</w:t>
    </w:r>
    <w:r>
      <w:rPr>
        <w:rFonts w:ascii="Tahoma" w:hAnsi="Tahoma" w:cs="Tahoma"/>
        <w:color w:val="000000"/>
        <w:u w:val="single"/>
      </w:rPr>
      <w:t>com</w:t>
    </w:r>
    <w:r>
      <w:rPr>
        <w:rFonts w:ascii="Tahoma" w:hAnsi="Tahoma" w:cs="Tahoma"/>
        <w:color w:val="000000"/>
        <w:u w:val="single"/>
        <w:lang w:val="ru-RU"/>
      </w:rPr>
      <w:t>.</w:t>
    </w:r>
    <w:r>
      <w:rPr>
        <w:rFonts w:ascii="Tahoma" w:hAnsi="Tahoma" w:cs="Tahoma"/>
        <w:color w:val="000000"/>
        <w:u w:val="single"/>
      </w:rPr>
      <w:t>ua</w:t>
    </w:r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10125DB"/>
    <w:multiLevelType w:val="multilevel"/>
    <w:tmpl w:val="E7FC6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BE1453"/>
    <w:multiLevelType w:val="multilevel"/>
    <w:tmpl w:val="E030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0617FC"/>
    <w:multiLevelType w:val="multilevel"/>
    <w:tmpl w:val="AD32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2C6047"/>
    <w:multiLevelType w:val="multilevel"/>
    <w:tmpl w:val="ADA4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10"/>
  </w:num>
  <w:num w:numId="9">
    <w:abstractNumId w:val="1"/>
  </w:num>
  <w:num w:numId="10">
    <w:abstractNumId w:val="6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0858B3"/>
    <w:rsid w:val="001452E4"/>
    <w:rsid w:val="0016635C"/>
    <w:rsid w:val="00241C48"/>
    <w:rsid w:val="002A1AFD"/>
    <w:rsid w:val="00470FDF"/>
    <w:rsid w:val="006E548E"/>
    <w:rsid w:val="00700408"/>
    <w:rsid w:val="007E084C"/>
    <w:rsid w:val="00833A4C"/>
    <w:rsid w:val="00897C66"/>
    <w:rsid w:val="008E211C"/>
    <w:rsid w:val="009E26FD"/>
    <w:rsid w:val="009E3F55"/>
    <w:rsid w:val="009F46AC"/>
    <w:rsid w:val="00A54C47"/>
    <w:rsid w:val="00AF35EB"/>
    <w:rsid w:val="00B82960"/>
    <w:rsid w:val="00C754E8"/>
    <w:rsid w:val="00D264B8"/>
    <w:rsid w:val="00D51B47"/>
    <w:rsid w:val="00E3628F"/>
    <w:rsid w:val="00E54042"/>
    <w:rsid w:val="00E6728B"/>
    <w:rsid w:val="00E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BFFEACB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sakums.com.ua/uk/tours/517-mrii-zdijsnyuyutsya-mi-v-parizhi-ekonom-shkilni-kanikul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6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7542</Words>
  <Characters>4299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22</cp:revision>
  <dcterms:created xsi:type="dcterms:W3CDTF">2024-01-30T14:05:00Z</dcterms:created>
  <dcterms:modified xsi:type="dcterms:W3CDTF">2024-09-17T11:15:00Z</dcterms:modified>
</cp:coreProperties>
</file>